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1C187" w14:textId="2E390000" w:rsidR="0008729C" w:rsidRDefault="00742916" w:rsidP="0008729C">
      <w:pPr>
        <w:spacing w:line="480" w:lineRule="auto"/>
        <w:jc w:val="center"/>
        <w:rPr>
          <w:rFonts w:ascii="Times New Roman" w:hAnsi="Times New Roman"/>
          <w:b/>
        </w:rPr>
      </w:pPr>
      <w:r w:rsidRPr="006D07CD">
        <w:rPr>
          <w:rFonts w:ascii="Times New Roman" w:hAnsi="Times New Roman"/>
          <w:b/>
        </w:rPr>
        <w:t xml:space="preserve">GRADUATE </w:t>
      </w:r>
      <w:r w:rsidR="00104DF5" w:rsidRPr="006D07CD">
        <w:rPr>
          <w:rFonts w:ascii="Times New Roman" w:hAnsi="Times New Roman"/>
          <w:b/>
        </w:rPr>
        <w:t>PROJECT</w:t>
      </w:r>
    </w:p>
    <w:p w14:paraId="6E2A46DC" w14:textId="5703811D" w:rsidR="0008729C" w:rsidRDefault="001D01AD" w:rsidP="009C385D">
      <w:pPr>
        <w:spacing w:line="480" w:lineRule="auto"/>
        <w:jc w:val="center"/>
        <w:rPr>
          <w:rFonts w:ascii="Times New Roman" w:hAnsi="Times New Roman"/>
          <w:color w:val="0000FF"/>
        </w:rPr>
      </w:pPr>
      <w:proofErr w:type="spellStart"/>
      <w:r>
        <w:rPr>
          <w:rFonts w:ascii="Times New Roman" w:hAnsi="Times New Roman"/>
          <w:b/>
        </w:rPr>
        <w:t>BMGT695</w:t>
      </w:r>
      <w:proofErr w:type="spellEnd"/>
      <w:r>
        <w:rPr>
          <w:rFonts w:ascii="Times New Roman" w:hAnsi="Times New Roman"/>
          <w:b/>
        </w:rPr>
        <w:t xml:space="preserve">: Graduate Project in Management </w:t>
      </w:r>
    </w:p>
    <w:p w14:paraId="66ED588F" w14:textId="77777777" w:rsidR="00BC0218" w:rsidRPr="00BC0218" w:rsidRDefault="001C6F38" w:rsidP="0008729C">
      <w:pPr>
        <w:spacing w:line="480" w:lineRule="auto"/>
        <w:jc w:val="center"/>
        <w:rPr>
          <w:rFonts w:ascii="Times New Roman" w:hAnsi="Times New Roman"/>
          <w:b/>
          <w:color w:val="FF0000"/>
        </w:rPr>
      </w:pPr>
      <w:r w:rsidRPr="00BC0218">
        <w:rPr>
          <w:rFonts w:ascii="Times New Roman" w:hAnsi="Times New Roman"/>
          <w:b/>
          <w:color w:val="FF0000"/>
        </w:rPr>
        <w:t xml:space="preserve"> </w:t>
      </w:r>
    </w:p>
    <w:p w14:paraId="3A6B62DB" w14:textId="3EE75805" w:rsidR="00104DF5" w:rsidRDefault="001D01AD" w:rsidP="0008729C">
      <w:pPr>
        <w:spacing w:line="480" w:lineRule="auto"/>
        <w:jc w:val="center"/>
        <w:rPr>
          <w:rFonts w:ascii="Times New Roman" w:hAnsi="Times New Roman"/>
          <w:b/>
        </w:rPr>
      </w:pPr>
      <w:r>
        <w:rPr>
          <w:rFonts w:ascii="Times New Roman" w:hAnsi="Times New Roman"/>
          <w:b/>
        </w:rPr>
        <w:t>THE IMPACT OF TEAMWORK ON THE PRODUCTIVITY</w:t>
      </w:r>
      <w:r w:rsidR="00ED1A3A">
        <w:rPr>
          <w:rFonts w:ascii="Times New Roman" w:hAnsi="Times New Roman"/>
          <w:b/>
        </w:rPr>
        <w:t xml:space="preserve"> OF AN ORGANIZATION IN LEBANON</w:t>
      </w:r>
    </w:p>
    <w:p w14:paraId="0491594F" w14:textId="77777777" w:rsidR="0008729C" w:rsidRPr="00960D48" w:rsidRDefault="0008729C" w:rsidP="0008729C">
      <w:pPr>
        <w:spacing w:line="480" w:lineRule="auto"/>
        <w:jc w:val="center"/>
        <w:rPr>
          <w:rFonts w:ascii="Times New Roman" w:hAnsi="Times New Roman"/>
          <w:b/>
        </w:rPr>
      </w:pPr>
    </w:p>
    <w:p w14:paraId="571BE970" w14:textId="77777777" w:rsidR="004814EB" w:rsidRDefault="004814EB" w:rsidP="006D07CD">
      <w:pPr>
        <w:spacing w:line="480" w:lineRule="auto"/>
        <w:jc w:val="center"/>
        <w:rPr>
          <w:rFonts w:ascii="Times New Roman" w:hAnsi="Times New Roman"/>
          <w:b/>
          <w:color w:val="0000FF"/>
        </w:rPr>
      </w:pPr>
    </w:p>
    <w:p w14:paraId="64D7614D" w14:textId="77777777" w:rsidR="006D07CD" w:rsidRPr="007A1969" w:rsidRDefault="006D07CD" w:rsidP="006D07CD">
      <w:pPr>
        <w:spacing w:line="480" w:lineRule="auto"/>
        <w:jc w:val="center"/>
        <w:rPr>
          <w:rFonts w:ascii="Times New Roman" w:hAnsi="Times New Roman"/>
          <w:b/>
        </w:rPr>
      </w:pPr>
      <w:r>
        <w:rPr>
          <w:rFonts w:ascii="Times New Roman" w:hAnsi="Times New Roman"/>
          <w:b/>
        </w:rPr>
        <w:t>Submitted to the Lebanese International University</w:t>
      </w:r>
    </w:p>
    <w:p w14:paraId="35BCAB3A" w14:textId="77777777" w:rsidR="006D07CD" w:rsidRDefault="002220D2" w:rsidP="006D07CD">
      <w:pPr>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3095CD0D" wp14:editId="7DE832E7">
            <wp:simplePos x="0" y="0"/>
            <wp:positionH relativeFrom="column">
              <wp:posOffset>2286000</wp:posOffset>
            </wp:positionH>
            <wp:positionV relativeFrom="paragraph">
              <wp:posOffset>153670</wp:posOffset>
            </wp:positionV>
            <wp:extent cx="1181100" cy="1143000"/>
            <wp:effectExtent l="25400" t="0" r="0" b="0"/>
            <wp:wrapTight wrapText="bothSides">
              <wp:wrapPolygon edited="0">
                <wp:start x="-465" y="0"/>
                <wp:lineTo x="-465" y="21120"/>
                <wp:lineTo x="21368" y="21120"/>
                <wp:lineTo x="21368" y="0"/>
                <wp:lineTo x="-4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81100" cy="1143000"/>
                    </a:xfrm>
                    <a:prstGeom prst="rect">
                      <a:avLst/>
                    </a:prstGeom>
                    <a:noFill/>
                    <a:ln w="9525">
                      <a:noFill/>
                      <a:miter lim="800000"/>
                      <a:headEnd/>
                      <a:tailEnd/>
                    </a:ln>
                  </pic:spPr>
                </pic:pic>
              </a:graphicData>
            </a:graphic>
          </wp:anchor>
        </w:drawing>
      </w:r>
    </w:p>
    <w:p w14:paraId="2201AB43" w14:textId="77777777" w:rsidR="006D07CD" w:rsidRDefault="006D07CD" w:rsidP="006D07CD">
      <w:pPr>
        <w:autoSpaceDE w:val="0"/>
        <w:autoSpaceDN w:val="0"/>
        <w:adjustRightInd w:val="0"/>
        <w:spacing w:line="480" w:lineRule="auto"/>
        <w:jc w:val="center"/>
        <w:rPr>
          <w:rFonts w:ascii="Times New Roman" w:hAnsi="Times New Roman" w:cs="Times New Roman"/>
        </w:rPr>
      </w:pPr>
    </w:p>
    <w:p w14:paraId="3513DEFD" w14:textId="77777777" w:rsidR="001C6F38" w:rsidRDefault="001C6F38" w:rsidP="003D47B0">
      <w:pPr>
        <w:autoSpaceDE w:val="0"/>
        <w:autoSpaceDN w:val="0"/>
        <w:adjustRightInd w:val="0"/>
        <w:spacing w:line="480" w:lineRule="auto"/>
        <w:rPr>
          <w:rFonts w:ascii="Times New Roman" w:hAnsi="Times New Roman" w:cs="Times New Roman"/>
        </w:rPr>
      </w:pPr>
    </w:p>
    <w:p w14:paraId="565E6BD9" w14:textId="77777777" w:rsidR="006D07CD" w:rsidRDefault="006D07CD" w:rsidP="003D47B0">
      <w:pPr>
        <w:autoSpaceDE w:val="0"/>
        <w:autoSpaceDN w:val="0"/>
        <w:adjustRightInd w:val="0"/>
        <w:spacing w:line="480" w:lineRule="auto"/>
        <w:rPr>
          <w:rFonts w:ascii="Times New Roman" w:hAnsi="Times New Roman" w:cs="Times New Roman"/>
        </w:rPr>
      </w:pPr>
    </w:p>
    <w:p w14:paraId="7F5C38CC" w14:textId="77777777" w:rsidR="006D07CD" w:rsidRPr="00435218" w:rsidRDefault="00960D48" w:rsidP="006D07CD">
      <w:pPr>
        <w:autoSpaceDE w:val="0"/>
        <w:autoSpaceDN w:val="0"/>
        <w:adjustRightInd w:val="0"/>
        <w:spacing w:line="480" w:lineRule="auto"/>
        <w:jc w:val="center"/>
        <w:rPr>
          <w:rFonts w:ascii="Times New Roman" w:hAnsi="Times New Roman" w:cs="Times New Roman"/>
        </w:rPr>
      </w:pPr>
      <w:r w:rsidRPr="00435218">
        <w:rPr>
          <w:rFonts w:ascii="Times New Roman" w:hAnsi="Times New Roman" w:cs="Times New Roman"/>
        </w:rPr>
        <w:t>The School of Business</w:t>
      </w:r>
    </w:p>
    <w:p w14:paraId="0FFBE991" w14:textId="77777777" w:rsidR="006D07CD" w:rsidRPr="00435218" w:rsidRDefault="003D47B0" w:rsidP="006D07CD">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 xml:space="preserve">in </w:t>
      </w:r>
      <w:r w:rsidR="006D07CD" w:rsidRPr="00435218">
        <w:rPr>
          <w:rFonts w:ascii="Times New Roman" w:hAnsi="Times New Roman" w:cs="Times New Roman"/>
        </w:rPr>
        <w:t>Fulfillment of the</w:t>
      </w:r>
    </w:p>
    <w:p w14:paraId="4E3C121A" w14:textId="77777777" w:rsidR="006D07CD" w:rsidRPr="00435218" w:rsidRDefault="006D07CD" w:rsidP="006D07CD">
      <w:pPr>
        <w:autoSpaceDE w:val="0"/>
        <w:autoSpaceDN w:val="0"/>
        <w:adjustRightInd w:val="0"/>
        <w:spacing w:line="480" w:lineRule="auto"/>
        <w:jc w:val="center"/>
        <w:rPr>
          <w:rFonts w:ascii="Times New Roman" w:hAnsi="Times New Roman"/>
        </w:rPr>
      </w:pPr>
      <w:r w:rsidRPr="00435218">
        <w:rPr>
          <w:rFonts w:ascii="Times New Roman" w:hAnsi="Times New Roman"/>
        </w:rPr>
        <w:t>Requirements for the Degree of</w:t>
      </w:r>
    </w:p>
    <w:p w14:paraId="718F52A6" w14:textId="77777777" w:rsidR="00960D48" w:rsidRPr="00435218" w:rsidRDefault="00960D48" w:rsidP="00960D48">
      <w:pPr>
        <w:autoSpaceDE w:val="0"/>
        <w:autoSpaceDN w:val="0"/>
        <w:adjustRightInd w:val="0"/>
        <w:spacing w:line="480" w:lineRule="auto"/>
        <w:jc w:val="center"/>
        <w:rPr>
          <w:rFonts w:ascii="Times New Roman" w:hAnsi="Times New Roman" w:cs="Times New Roman"/>
        </w:rPr>
      </w:pPr>
    </w:p>
    <w:p w14:paraId="22629707" w14:textId="2CD95198" w:rsidR="00960D48" w:rsidRPr="00435218" w:rsidRDefault="001A592D" w:rsidP="00575F2F">
      <w:pPr>
        <w:autoSpaceDE w:val="0"/>
        <w:autoSpaceDN w:val="0"/>
        <w:adjustRightInd w:val="0"/>
        <w:spacing w:line="480" w:lineRule="auto"/>
        <w:jc w:val="center"/>
        <w:rPr>
          <w:rFonts w:ascii="Times New Roman" w:hAnsi="Times New Roman" w:cs="Times New Roman"/>
        </w:rPr>
      </w:pPr>
      <w:r>
        <w:rPr>
          <w:rFonts w:ascii="Times New Roman" w:hAnsi="Times New Roman" w:cs="Times New Roman"/>
          <w:b/>
        </w:rPr>
        <w:t xml:space="preserve">MASTERS DEGREE IN MANAGEMENT </w:t>
      </w:r>
    </w:p>
    <w:p w14:paraId="3B48B099" w14:textId="77777777" w:rsidR="00104DF5" w:rsidRPr="00435218" w:rsidRDefault="003673C8" w:rsidP="002C54B0">
      <w:pPr>
        <w:spacing w:line="480" w:lineRule="auto"/>
        <w:jc w:val="center"/>
        <w:rPr>
          <w:rFonts w:ascii="Times New Roman" w:hAnsi="Times New Roman"/>
        </w:rPr>
      </w:pPr>
      <w:r w:rsidRPr="00435218">
        <w:rPr>
          <w:rFonts w:ascii="Times New Roman" w:hAnsi="Times New Roman"/>
        </w:rPr>
        <w:t>by</w:t>
      </w:r>
    </w:p>
    <w:p w14:paraId="6EABBB3D" w14:textId="56825090" w:rsidR="003673C8" w:rsidRPr="001C6F38" w:rsidRDefault="001A592D" w:rsidP="002C54B0">
      <w:pPr>
        <w:spacing w:line="480" w:lineRule="auto"/>
        <w:jc w:val="center"/>
        <w:rPr>
          <w:rFonts w:ascii="Times New Roman" w:hAnsi="Times New Roman"/>
          <w:b/>
        </w:rPr>
      </w:pPr>
      <w:r>
        <w:rPr>
          <w:rFonts w:ascii="Times New Roman" w:hAnsi="Times New Roman"/>
          <w:b/>
        </w:rPr>
        <w:t xml:space="preserve">Mostafa </w:t>
      </w:r>
      <w:proofErr w:type="spellStart"/>
      <w:r>
        <w:rPr>
          <w:rFonts w:ascii="Times New Roman" w:hAnsi="Times New Roman"/>
          <w:b/>
        </w:rPr>
        <w:t>Hsayke</w:t>
      </w:r>
      <w:proofErr w:type="spellEnd"/>
    </w:p>
    <w:p w14:paraId="4D3B154F" w14:textId="7AF98D10" w:rsidR="00104DF5" w:rsidRPr="00435218" w:rsidRDefault="001A592D" w:rsidP="002C54B0">
      <w:pPr>
        <w:spacing w:line="480" w:lineRule="auto"/>
        <w:jc w:val="center"/>
        <w:rPr>
          <w:rFonts w:ascii="Times New Roman" w:hAnsi="Times New Roman"/>
        </w:rPr>
      </w:pPr>
      <w:r>
        <w:rPr>
          <w:rFonts w:ascii="Times New Roman" w:hAnsi="Times New Roman"/>
        </w:rPr>
        <w:t xml:space="preserve">ID: </w:t>
      </w:r>
      <w:r w:rsidR="004E2259">
        <w:rPr>
          <w:rFonts w:ascii="Times New Roman" w:hAnsi="Times New Roman"/>
        </w:rPr>
        <w:t>41130241</w:t>
      </w:r>
    </w:p>
    <w:p w14:paraId="6EAD652B" w14:textId="77777777" w:rsidR="007B5E50" w:rsidRPr="00435218" w:rsidRDefault="007B5E50" w:rsidP="003673C8">
      <w:pPr>
        <w:autoSpaceDE w:val="0"/>
        <w:autoSpaceDN w:val="0"/>
        <w:adjustRightInd w:val="0"/>
        <w:spacing w:line="480" w:lineRule="auto"/>
        <w:rPr>
          <w:rFonts w:ascii="Times New Roman" w:hAnsi="Times New Roman" w:cs="Times New Roman"/>
        </w:rPr>
      </w:pPr>
    </w:p>
    <w:p w14:paraId="0D0F0AED" w14:textId="0029DAD3" w:rsidR="006D07CD" w:rsidRPr="00435218" w:rsidRDefault="001A592D" w:rsidP="006D07CD">
      <w:pPr>
        <w:autoSpaceDE w:val="0"/>
        <w:autoSpaceDN w:val="0"/>
        <w:adjustRightInd w:val="0"/>
        <w:spacing w:line="480" w:lineRule="auto"/>
        <w:jc w:val="center"/>
        <w:rPr>
          <w:rFonts w:ascii="Times New Roman" w:hAnsi="Times New Roman" w:cs="Times New Roman"/>
        </w:rPr>
      </w:pPr>
      <w:proofErr w:type="spellStart"/>
      <w:r>
        <w:rPr>
          <w:rFonts w:ascii="Times New Roman" w:hAnsi="Times New Roman" w:cs="Times New Roman"/>
        </w:rPr>
        <w:t>Nabatieh</w:t>
      </w:r>
      <w:proofErr w:type="spellEnd"/>
      <w:r w:rsidR="006D07CD" w:rsidRPr="00435218">
        <w:rPr>
          <w:rFonts w:ascii="Times New Roman" w:hAnsi="Times New Roman" w:cs="Times New Roman"/>
        </w:rPr>
        <w:t>, Lebanon</w:t>
      </w:r>
    </w:p>
    <w:p w14:paraId="1522D395" w14:textId="2C55BD1B" w:rsidR="00617CBF" w:rsidRDefault="00617CBF" w:rsidP="00617CBF">
      <w:pPr>
        <w:spacing w:line="480" w:lineRule="auto"/>
        <w:jc w:val="center"/>
        <w:rPr>
          <w:rFonts w:ascii="Times New Roman" w:hAnsi="Times New Roman"/>
        </w:rPr>
      </w:pPr>
      <w:r w:rsidRPr="00AA5164">
        <w:rPr>
          <w:rFonts w:ascii="Times New Roman" w:hAnsi="Times New Roman"/>
        </w:rPr>
        <w:t xml:space="preserve">Supervised by </w:t>
      </w:r>
      <w:r w:rsidR="00A2062B">
        <w:rPr>
          <w:rFonts w:ascii="Times New Roman" w:hAnsi="Times New Roman"/>
        </w:rPr>
        <w:t>Dr. Moham</w:t>
      </w:r>
      <w:r w:rsidR="00566FA4">
        <w:rPr>
          <w:rFonts w:ascii="Times New Roman" w:hAnsi="Times New Roman"/>
        </w:rPr>
        <w:t xml:space="preserve">ad </w:t>
      </w:r>
      <w:proofErr w:type="spellStart"/>
      <w:r w:rsidR="00566FA4">
        <w:rPr>
          <w:rFonts w:ascii="Times New Roman" w:hAnsi="Times New Roman"/>
        </w:rPr>
        <w:t>Mtairek</w:t>
      </w:r>
      <w:proofErr w:type="spellEnd"/>
    </w:p>
    <w:p w14:paraId="741BB86B" w14:textId="77777777" w:rsidR="00617CBF" w:rsidRDefault="00617CBF" w:rsidP="00617CBF">
      <w:pPr>
        <w:spacing w:line="480" w:lineRule="auto"/>
        <w:jc w:val="center"/>
        <w:rPr>
          <w:rFonts w:ascii="Times New Roman" w:hAnsi="Times New Roman"/>
        </w:rPr>
      </w:pPr>
    </w:p>
    <w:p w14:paraId="667ED109" w14:textId="1CE58E4D" w:rsidR="00617CBF" w:rsidRPr="00435218" w:rsidRDefault="001A592D" w:rsidP="00617CBF">
      <w:pPr>
        <w:spacing w:line="480" w:lineRule="auto"/>
        <w:jc w:val="center"/>
        <w:rPr>
          <w:rFonts w:ascii="Times New Roman" w:hAnsi="Times New Roman"/>
        </w:rPr>
      </w:pPr>
      <w:r>
        <w:rPr>
          <w:rFonts w:ascii="Times New Roman" w:hAnsi="Times New Roman"/>
        </w:rPr>
        <w:t xml:space="preserve">Spring </w:t>
      </w:r>
      <w:r w:rsidR="00455B40">
        <w:rPr>
          <w:rFonts w:ascii="Times New Roman" w:hAnsi="Times New Roman"/>
        </w:rPr>
        <w:t xml:space="preserve">2017 / </w:t>
      </w:r>
      <w:r>
        <w:rPr>
          <w:rFonts w:ascii="Times New Roman" w:hAnsi="Times New Roman"/>
        </w:rPr>
        <w:t xml:space="preserve">2018 </w:t>
      </w:r>
    </w:p>
    <w:p w14:paraId="2A264354" w14:textId="77777777" w:rsidR="005467B4" w:rsidRPr="00435218" w:rsidRDefault="00D8301B" w:rsidP="006657C5">
      <w:pPr>
        <w:spacing w:line="480" w:lineRule="auto"/>
        <w:jc w:val="center"/>
        <w:rPr>
          <w:rFonts w:ascii="Times New Roman" w:hAnsi="Times New Roman"/>
          <w:b/>
        </w:rPr>
      </w:pPr>
      <w:r>
        <w:rPr>
          <w:rFonts w:ascii="Times New Roman" w:hAnsi="Times New Roman"/>
          <w:b/>
        </w:rPr>
        <w:br w:type="page"/>
      </w:r>
      <w:r w:rsidR="005467B4" w:rsidRPr="00435218">
        <w:rPr>
          <w:rFonts w:ascii="Times New Roman" w:hAnsi="Times New Roman"/>
          <w:b/>
        </w:rPr>
        <w:lastRenderedPageBreak/>
        <w:t>DEDICATIONS</w:t>
      </w:r>
    </w:p>
    <w:p w14:paraId="18F1A710" w14:textId="77777777" w:rsidR="005467B4" w:rsidRPr="00435218" w:rsidRDefault="005467B4" w:rsidP="006657C5">
      <w:pPr>
        <w:spacing w:line="480" w:lineRule="auto"/>
        <w:rPr>
          <w:rFonts w:ascii="Times New Roman" w:hAnsi="Times New Roman"/>
        </w:rPr>
      </w:pPr>
    </w:p>
    <w:p w14:paraId="09A2D779" w14:textId="30D98C3B" w:rsidR="005467B4" w:rsidRDefault="008845FC" w:rsidP="00565C0C">
      <w:pPr>
        <w:spacing w:line="480" w:lineRule="auto"/>
        <w:jc w:val="both"/>
        <w:rPr>
          <w:rFonts w:ascii="Times New Roman" w:hAnsi="Times New Roman"/>
        </w:rPr>
      </w:pPr>
      <w:r>
        <w:rPr>
          <w:rFonts w:ascii="Times New Roman" w:hAnsi="Times New Roman"/>
        </w:rPr>
        <w:t xml:space="preserve">I dedicate this Graduate Project to my family members who were so supportive where they encouraged me to finish this study from all of my heart till the end. </w:t>
      </w:r>
      <w:r w:rsidR="00565C0C">
        <w:rPr>
          <w:rFonts w:ascii="Times New Roman" w:hAnsi="Times New Roman"/>
        </w:rPr>
        <w:t>Special dedication to my mother my endless love that without her prayers I didn’t reach what I reached today.</w:t>
      </w:r>
    </w:p>
    <w:p w14:paraId="24E58B1A" w14:textId="77777777" w:rsidR="00565C0C" w:rsidRDefault="00565C0C" w:rsidP="00565C0C">
      <w:pPr>
        <w:spacing w:line="480" w:lineRule="auto"/>
        <w:jc w:val="both"/>
        <w:rPr>
          <w:rFonts w:ascii="Times New Roman" w:hAnsi="Times New Roman"/>
        </w:rPr>
      </w:pPr>
    </w:p>
    <w:p w14:paraId="15162BDB" w14:textId="04B7808C" w:rsidR="00565C0C" w:rsidRDefault="00565C0C" w:rsidP="00EC7F19">
      <w:pPr>
        <w:spacing w:line="480" w:lineRule="auto"/>
        <w:jc w:val="both"/>
        <w:rPr>
          <w:rFonts w:ascii="Times New Roman" w:hAnsi="Times New Roman"/>
        </w:rPr>
      </w:pPr>
      <w:r>
        <w:rPr>
          <w:rFonts w:ascii="Times New Roman" w:hAnsi="Times New Roman"/>
        </w:rPr>
        <w:t xml:space="preserve">I also dedicate this Graduate Project to my Advisor </w:t>
      </w:r>
      <w:r w:rsidR="00270127">
        <w:rPr>
          <w:rFonts w:ascii="Times New Roman" w:hAnsi="Times New Roman"/>
        </w:rPr>
        <w:t>Dr</w:t>
      </w:r>
      <w:r w:rsidR="00566FA4">
        <w:rPr>
          <w:rFonts w:ascii="Times New Roman" w:hAnsi="Times New Roman"/>
        </w:rPr>
        <w:t xml:space="preserve">. </w:t>
      </w:r>
      <w:r w:rsidR="007A7118">
        <w:rPr>
          <w:rFonts w:ascii="Times New Roman" w:hAnsi="Times New Roman"/>
        </w:rPr>
        <w:t xml:space="preserve"> </w:t>
      </w:r>
      <w:r w:rsidR="00566FA4">
        <w:rPr>
          <w:rFonts w:ascii="Times New Roman" w:hAnsi="Times New Roman"/>
        </w:rPr>
        <w:t xml:space="preserve">Mohamad </w:t>
      </w:r>
      <w:proofErr w:type="spellStart"/>
      <w:r w:rsidR="00566FA4">
        <w:rPr>
          <w:rFonts w:ascii="Times New Roman" w:hAnsi="Times New Roman"/>
        </w:rPr>
        <w:t>Mtairek</w:t>
      </w:r>
      <w:proofErr w:type="spellEnd"/>
      <w:r w:rsidR="00EC7F19">
        <w:rPr>
          <w:rFonts w:ascii="Times New Roman" w:hAnsi="Times New Roman"/>
        </w:rPr>
        <w:t xml:space="preserve"> </w:t>
      </w:r>
      <w:r>
        <w:rPr>
          <w:rFonts w:ascii="Times New Roman" w:hAnsi="Times New Roman"/>
        </w:rPr>
        <w:t xml:space="preserve">who was more than a mentor and guide in leading me doing the project the right way with supporting me with all the information I needed to complete this project. </w:t>
      </w:r>
    </w:p>
    <w:p w14:paraId="1EE29A45" w14:textId="77777777" w:rsidR="00565C0C" w:rsidRDefault="00565C0C" w:rsidP="00565C0C">
      <w:pPr>
        <w:spacing w:line="480" w:lineRule="auto"/>
        <w:jc w:val="both"/>
        <w:rPr>
          <w:rFonts w:ascii="Times New Roman" w:hAnsi="Times New Roman"/>
        </w:rPr>
      </w:pPr>
    </w:p>
    <w:p w14:paraId="51BE3977" w14:textId="4E22BB5E" w:rsidR="00565C0C" w:rsidRPr="00435218" w:rsidRDefault="00565C0C" w:rsidP="00565C0C">
      <w:pPr>
        <w:spacing w:line="480" w:lineRule="auto"/>
        <w:jc w:val="both"/>
        <w:rPr>
          <w:rFonts w:ascii="Times New Roman" w:hAnsi="Times New Roman"/>
        </w:rPr>
      </w:pPr>
      <w:r>
        <w:rPr>
          <w:rFonts w:ascii="Times New Roman" w:hAnsi="Times New Roman"/>
        </w:rPr>
        <w:t xml:space="preserve">Finally, I dedicate this project to Al </w:t>
      </w:r>
      <w:proofErr w:type="spellStart"/>
      <w:r>
        <w:rPr>
          <w:rFonts w:ascii="Times New Roman" w:hAnsi="Times New Roman"/>
        </w:rPr>
        <w:t>Majmoua</w:t>
      </w:r>
      <w:proofErr w:type="spellEnd"/>
      <w:r>
        <w:rPr>
          <w:rFonts w:ascii="Times New Roman" w:hAnsi="Times New Roman"/>
        </w:rPr>
        <w:t xml:space="preserve"> my second family at Al </w:t>
      </w:r>
      <w:proofErr w:type="spellStart"/>
      <w:r>
        <w:rPr>
          <w:rFonts w:ascii="Times New Roman" w:hAnsi="Times New Roman"/>
        </w:rPr>
        <w:t>Majmoua</w:t>
      </w:r>
      <w:proofErr w:type="spellEnd"/>
      <w:r>
        <w:rPr>
          <w:rFonts w:ascii="Times New Roman" w:hAnsi="Times New Roman"/>
        </w:rPr>
        <w:t xml:space="preserve"> who were as always more than supporting responding to all my demand without any delay or disturbance. </w:t>
      </w:r>
    </w:p>
    <w:p w14:paraId="4730FB72" w14:textId="77777777" w:rsidR="005467B4" w:rsidRPr="00435218" w:rsidRDefault="005467B4" w:rsidP="006657C5">
      <w:pPr>
        <w:spacing w:line="480"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ACKNOWLEDGEMENTS</w:t>
      </w:r>
    </w:p>
    <w:p w14:paraId="3D2B30FC" w14:textId="77777777" w:rsidR="005467B4" w:rsidRPr="00435218" w:rsidRDefault="005467B4" w:rsidP="006657C5">
      <w:pPr>
        <w:spacing w:line="480" w:lineRule="auto"/>
        <w:rPr>
          <w:rFonts w:ascii="Times New Roman" w:hAnsi="Times New Roman"/>
        </w:rPr>
      </w:pPr>
    </w:p>
    <w:p w14:paraId="3A47B393" w14:textId="0D7911B9" w:rsidR="005467B4" w:rsidRDefault="004D4821" w:rsidP="008F45A1">
      <w:pPr>
        <w:spacing w:line="480" w:lineRule="auto"/>
        <w:jc w:val="both"/>
        <w:rPr>
          <w:rFonts w:ascii="Times New Roman" w:hAnsi="Times New Roman"/>
        </w:rPr>
      </w:pPr>
      <w:r>
        <w:rPr>
          <w:rFonts w:ascii="Times New Roman" w:hAnsi="Times New Roman"/>
        </w:rPr>
        <w:t xml:space="preserve">I acknowledge this Graduate Project to the Lebanese International University mainly, </w:t>
      </w:r>
      <w:proofErr w:type="spellStart"/>
      <w:r>
        <w:rPr>
          <w:rFonts w:ascii="Times New Roman" w:hAnsi="Times New Roman"/>
        </w:rPr>
        <w:t>Nabatieh</w:t>
      </w:r>
      <w:proofErr w:type="spellEnd"/>
      <w:r>
        <w:rPr>
          <w:rFonts w:ascii="Times New Roman" w:hAnsi="Times New Roman"/>
        </w:rPr>
        <w:t xml:space="preserve"> Campus in particular for all the efforts providing us in order to achieve what </w:t>
      </w:r>
      <w:r w:rsidR="008F45A1">
        <w:rPr>
          <w:rFonts w:ascii="Times New Roman" w:hAnsi="Times New Roman"/>
        </w:rPr>
        <w:t>we achieved.</w:t>
      </w:r>
    </w:p>
    <w:p w14:paraId="78A993D6" w14:textId="77777777" w:rsidR="008F45A1" w:rsidRDefault="008F45A1" w:rsidP="008F45A1">
      <w:pPr>
        <w:spacing w:line="480" w:lineRule="auto"/>
        <w:jc w:val="both"/>
        <w:rPr>
          <w:rFonts w:ascii="Times New Roman" w:hAnsi="Times New Roman"/>
        </w:rPr>
      </w:pPr>
    </w:p>
    <w:p w14:paraId="4724D1E4" w14:textId="1FBEA4B3" w:rsidR="001411AA" w:rsidRDefault="008C2EEA" w:rsidP="004B30E8">
      <w:pPr>
        <w:spacing w:line="480" w:lineRule="auto"/>
        <w:jc w:val="both"/>
        <w:rPr>
          <w:rFonts w:ascii="Times New Roman" w:hAnsi="Times New Roman"/>
        </w:rPr>
      </w:pPr>
      <w:r>
        <w:rPr>
          <w:rFonts w:ascii="Times New Roman" w:hAnsi="Times New Roman"/>
        </w:rPr>
        <w:t xml:space="preserve">Moreover, many acknowledgments go to </w:t>
      </w:r>
      <w:r w:rsidR="0013442D">
        <w:rPr>
          <w:rFonts w:ascii="Times New Roman" w:hAnsi="Times New Roman"/>
        </w:rPr>
        <w:t>Dr</w:t>
      </w:r>
      <w:r>
        <w:rPr>
          <w:rFonts w:ascii="Times New Roman" w:hAnsi="Times New Roman"/>
        </w:rPr>
        <w:t xml:space="preserve">. </w:t>
      </w:r>
      <w:r w:rsidR="004B30E8">
        <w:rPr>
          <w:rFonts w:ascii="Times New Roman" w:hAnsi="Times New Roman"/>
        </w:rPr>
        <w:t xml:space="preserve">Mohamad </w:t>
      </w:r>
      <w:proofErr w:type="spellStart"/>
      <w:r w:rsidR="004B30E8">
        <w:rPr>
          <w:rFonts w:ascii="Times New Roman" w:hAnsi="Times New Roman"/>
        </w:rPr>
        <w:t>Mtairek</w:t>
      </w:r>
      <w:proofErr w:type="spellEnd"/>
      <w:r w:rsidR="004B30E8">
        <w:rPr>
          <w:rFonts w:ascii="Times New Roman" w:hAnsi="Times New Roman"/>
        </w:rPr>
        <w:t xml:space="preserve"> </w:t>
      </w:r>
      <w:r>
        <w:rPr>
          <w:rFonts w:ascii="Times New Roman" w:hAnsi="Times New Roman"/>
        </w:rPr>
        <w:t xml:space="preserve">for mentoring and guiding me throughout this semester enlightening my way to complete this successful Graduate Project. </w:t>
      </w:r>
    </w:p>
    <w:p w14:paraId="59C11597" w14:textId="77777777" w:rsidR="001411AA" w:rsidRDefault="001411AA" w:rsidP="008F45A1">
      <w:pPr>
        <w:spacing w:line="480" w:lineRule="auto"/>
        <w:jc w:val="both"/>
        <w:rPr>
          <w:rFonts w:ascii="Times New Roman" w:hAnsi="Times New Roman"/>
        </w:rPr>
      </w:pPr>
    </w:p>
    <w:p w14:paraId="7EBC8B7B" w14:textId="122F32B2" w:rsidR="008C2EEA" w:rsidRPr="00435218" w:rsidRDefault="001411AA" w:rsidP="008F45A1">
      <w:pPr>
        <w:spacing w:line="480" w:lineRule="auto"/>
        <w:jc w:val="both"/>
        <w:rPr>
          <w:rFonts w:ascii="Times New Roman" w:hAnsi="Times New Roman"/>
        </w:rPr>
      </w:pPr>
      <w:r>
        <w:rPr>
          <w:rFonts w:ascii="Times New Roman" w:hAnsi="Times New Roman"/>
        </w:rPr>
        <w:t xml:space="preserve">Finally, many thanks go to Mr. Omar Abdallah and Mrs. Amal </w:t>
      </w:r>
      <w:proofErr w:type="spellStart"/>
      <w:r>
        <w:rPr>
          <w:rFonts w:ascii="Times New Roman" w:hAnsi="Times New Roman"/>
        </w:rPr>
        <w:t>Hallal</w:t>
      </w:r>
      <w:proofErr w:type="spellEnd"/>
      <w:r>
        <w:rPr>
          <w:rFonts w:ascii="Times New Roman" w:hAnsi="Times New Roman"/>
        </w:rPr>
        <w:t xml:space="preserve"> for providing all the needed data and information, also with helping me in filling the questionnaires in order to examine the suggested hypothesis. </w:t>
      </w:r>
      <w:r w:rsidR="008C2EEA">
        <w:rPr>
          <w:rFonts w:ascii="Times New Roman" w:hAnsi="Times New Roman"/>
        </w:rPr>
        <w:t xml:space="preserve"> </w:t>
      </w:r>
    </w:p>
    <w:p w14:paraId="6BC0ED8F" w14:textId="77777777" w:rsidR="004814EB" w:rsidRDefault="005467B4" w:rsidP="007D23B8">
      <w:pPr>
        <w:spacing w:line="480"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ABSTRACT</w:t>
      </w:r>
    </w:p>
    <w:p w14:paraId="63667B03" w14:textId="77777777" w:rsidR="00E25C82" w:rsidRPr="004814EB" w:rsidRDefault="00E25C82" w:rsidP="004814EB">
      <w:pPr>
        <w:spacing w:line="480" w:lineRule="auto"/>
        <w:jc w:val="center"/>
        <w:rPr>
          <w:rFonts w:ascii="Times New Roman" w:hAnsi="Times New Roman"/>
          <w:b/>
        </w:rPr>
      </w:pPr>
    </w:p>
    <w:p w14:paraId="63A95314" w14:textId="3CC206F9" w:rsidR="00C824F8" w:rsidRDefault="00D15251" w:rsidP="008443B0">
      <w:pPr>
        <w:spacing w:line="480" w:lineRule="auto"/>
        <w:jc w:val="both"/>
        <w:rPr>
          <w:rFonts w:ascii="Times New Roman" w:hAnsi="Times New Roman"/>
        </w:rPr>
      </w:pPr>
      <w:r>
        <w:rPr>
          <w:rFonts w:ascii="Times New Roman" w:hAnsi="Times New Roman"/>
        </w:rPr>
        <w:t>The impact of teamwork on the productivity of an organization in Lebanon is a critical topic that needs investigation in order to get to kno</w:t>
      </w:r>
      <w:r w:rsidR="002227F4">
        <w:rPr>
          <w:rFonts w:ascii="Times New Roman" w:hAnsi="Times New Roman"/>
        </w:rPr>
        <w:t xml:space="preserve">w the feedback of good teamwork and its effect on the organization; especially with the presence of a wide look that teamwork is not a core condition for a better productivity. So that, this Graduate Project started with a highlight on the main objectives of the </w:t>
      </w:r>
      <w:r w:rsidR="00E33C0B">
        <w:rPr>
          <w:rFonts w:ascii="Times New Roman" w:hAnsi="Times New Roman"/>
        </w:rPr>
        <w:t xml:space="preserve">project, then setting the hypothesis that helped in testing the main link between the variables. After that, a look on </w:t>
      </w:r>
      <w:r w:rsidR="00900676">
        <w:rPr>
          <w:rFonts w:ascii="Times New Roman" w:hAnsi="Times New Roman"/>
        </w:rPr>
        <w:t>history of teamwork and main types was displayed aligned with a look on pro</w:t>
      </w:r>
      <w:r w:rsidR="002C3B87">
        <w:rPr>
          <w:rFonts w:ascii="Times New Roman" w:hAnsi="Times New Roman"/>
        </w:rPr>
        <w:t xml:space="preserve">ductivity and how to achieve it in an organization. This literature review was a start point to all the </w:t>
      </w:r>
      <w:r w:rsidR="00FB722C">
        <w:rPr>
          <w:rFonts w:ascii="Times New Roman" w:hAnsi="Times New Roman"/>
        </w:rPr>
        <w:t xml:space="preserve">chapters beyond, where the method of examination was selected due to the data retrieved from the theoretical part. The main methods for data collection was the questionnaire as a first method with the aid of interviews, and the methods of data analysis </w:t>
      </w:r>
      <w:r w:rsidR="00065D9C">
        <w:rPr>
          <w:rFonts w:ascii="Times New Roman" w:hAnsi="Times New Roman"/>
        </w:rPr>
        <w:t>where mainly two the SPSS software</w:t>
      </w:r>
      <w:r w:rsidR="00456CFD">
        <w:rPr>
          <w:rFonts w:ascii="Times New Roman" w:hAnsi="Times New Roman"/>
        </w:rPr>
        <w:t xml:space="preserve"> and the Excel. The analysis of data revealed with results that showed significance on the suggested hypothesis about a definite relationship between the variables among the selected organization. As for the organization, Al </w:t>
      </w:r>
      <w:proofErr w:type="spellStart"/>
      <w:r w:rsidR="00456CFD">
        <w:rPr>
          <w:rFonts w:ascii="Times New Roman" w:hAnsi="Times New Roman"/>
        </w:rPr>
        <w:t>Majmouaa</w:t>
      </w:r>
      <w:proofErr w:type="spellEnd"/>
      <w:r w:rsidR="00456CFD">
        <w:rPr>
          <w:rFonts w:ascii="Times New Roman" w:hAnsi="Times New Roman"/>
        </w:rPr>
        <w:t>’ organization was selected for this study for the easy access to the information and sources which made the study successful. After that</w:t>
      </w:r>
      <w:r w:rsidR="00A25E60">
        <w:rPr>
          <w:rFonts w:ascii="Times New Roman" w:hAnsi="Times New Roman"/>
        </w:rPr>
        <w:t xml:space="preserve">, the conclusion was drawn upon the revealed results and then the recommendations were listed with respect to the experience of Al </w:t>
      </w:r>
      <w:proofErr w:type="spellStart"/>
      <w:r w:rsidR="00A25E60">
        <w:rPr>
          <w:rFonts w:ascii="Times New Roman" w:hAnsi="Times New Roman"/>
        </w:rPr>
        <w:t>Majmouaa</w:t>
      </w:r>
      <w:proofErr w:type="spellEnd"/>
      <w:r w:rsidR="00A25E60">
        <w:rPr>
          <w:rFonts w:ascii="Times New Roman" w:hAnsi="Times New Roman"/>
        </w:rPr>
        <w:t>’ in teamwor</w:t>
      </w:r>
      <w:r w:rsidR="00B839AB">
        <w:rPr>
          <w:rFonts w:ascii="Times New Roman" w:hAnsi="Times New Roman"/>
        </w:rPr>
        <w:t xml:space="preserve">k and productivity and then about the impact of each variable on the other. After all this, the questionnaire was attached in the appendices aligned with the </w:t>
      </w:r>
      <w:r w:rsidR="007C766C">
        <w:rPr>
          <w:rFonts w:ascii="Times New Roman" w:hAnsi="Times New Roman"/>
        </w:rPr>
        <w:t xml:space="preserve">signed interview form to be reviewed </w:t>
      </w:r>
      <w:r w:rsidR="00E065EA">
        <w:rPr>
          <w:rFonts w:ascii="Times New Roman" w:hAnsi="Times New Roman"/>
        </w:rPr>
        <w:t>at any time. Eventually</w:t>
      </w:r>
      <w:r w:rsidR="0056719E">
        <w:rPr>
          <w:rFonts w:ascii="Times New Roman" w:hAnsi="Times New Roman"/>
        </w:rPr>
        <w:t xml:space="preserve">, the list of references was attached at the end of the Graduate Project in order to show the resources of the project and the source of each one. </w:t>
      </w:r>
    </w:p>
    <w:p w14:paraId="4A50FB75" w14:textId="2B2407C1" w:rsidR="00A2338C" w:rsidRDefault="004814EB" w:rsidP="004B30E8">
      <w:pPr>
        <w:spacing w:line="276" w:lineRule="auto"/>
        <w:jc w:val="center"/>
        <w:rPr>
          <w:rFonts w:ascii="Times New Roman" w:hAnsi="Times New Roman"/>
          <w:b/>
        </w:rPr>
      </w:pPr>
      <w:r>
        <w:rPr>
          <w:rFonts w:ascii="Times New Roman" w:hAnsi="Times New Roman"/>
          <w:b/>
        </w:rPr>
        <w:br w:type="page"/>
      </w:r>
      <w:r w:rsidR="00ED3FA1" w:rsidRPr="00435218">
        <w:rPr>
          <w:rFonts w:ascii="Times New Roman" w:hAnsi="Times New Roman"/>
          <w:b/>
        </w:rPr>
        <w:lastRenderedPageBreak/>
        <w:t>TABLE OF CONTENTS</w:t>
      </w:r>
    </w:p>
    <w:p w14:paraId="204A4D48" w14:textId="77777777" w:rsidR="004B30E8" w:rsidRDefault="004B30E8" w:rsidP="004B30E8">
      <w:pPr>
        <w:spacing w:line="276" w:lineRule="auto"/>
        <w:jc w:val="center"/>
        <w:rPr>
          <w:rFonts w:ascii="Times New Roman" w:hAnsi="Times New Roman"/>
          <w:b/>
        </w:rPr>
      </w:pPr>
    </w:p>
    <w:sdt>
      <w:sdtPr>
        <w:id w:val="1110860409"/>
        <w:docPartObj>
          <w:docPartGallery w:val="Table of Contents"/>
          <w:docPartUnique/>
        </w:docPartObj>
      </w:sdtPr>
      <w:sdtEndPr>
        <w:rPr>
          <w:rFonts w:asciiTheme="minorHAnsi" w:eastAsiaTheme="minorHAnsi" w:hAnsiTheme="minorHAnsi" w:cstheme="minorBidi"/>
          <w:noProof/>
          <w:color w:val="auto"/>
          <w:sz w:val="24"/>
          <w:szCs w:val="24"/>
        </w:rPr>
      </w:sdtEndPr>
      <w:sdtContent>
        <w:p w14:paraId="06867511" w14:textId="660F9DF0" w:rsidR="004B30E8" w:rsidRDefault="004B30E8" w:rsidP="00755F90">
          <w:pPr>
            <w:pStyle w:val="TOCHeading"/>
          </w:pPr>
        </w:p>
        <w:p w14:paraId="35538930" w14:textId="77777777" w:rsidR="004B30E8" w:rsidRDefault="004B30E8">
          <w:pPr>
            <w:pStyle w:val="TOC1"/>
            <w:tabs>
              <w:tab w:val="right" w:leader="dot" w:pos="901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15608343" w:history="1">
            <w:r w:rsidRPr="00811814">
              <w:rPr>
                <w:rStyle w:val="Hyperlink"/>
                <w:noProof/>
              </w:rPr>
              <w:t>THE THEORETICAL FRAMEWORK</w:t>
            </w:r>
            <w:r>
              <w:rPr>
                <w:noProof/>
                <w:webHidden/>
              </w:rPr>
              <w:tab/>
            </w:r>
            <w:r>
              <w:rPr>
                <w:noProof/>
                <w:webHidden/>
              </w:rPr>
              <w:fldChar w:fldCharType="begin"/>
            </w:r>
            <w:r>
              <w:rPr>
                <w:noProof/>
                <w:webHidden/>
              </w:rPr>
              <w:instrText xml:space="preserve"> PAGEREF _Toc515608343 \h </w:instrText>
            </w:r>
            <w:r>
              <w:rPr>
                <w:noProof/>
                <w:webHidden/>
              </w:rPr>
            </w:r>
            <w:r>
              <w:rPr>
                <w:noProof/>
                <w:webHidden/>
              </w:rPr>
              <w:fldChar w:fldCharType="separate"/>
            </w:r>
            <w:r>
              <w:rPr>
                <w:noProof/>
                <w:webHidden/>
              </w:rPr>
              <w:t>13</w:t>
            </w:r>
            <w:r>
              <w:rPr>
                <w:noProof/>
                <w:webHidden/>
              </w:rPr>
              <w:fldChar w:fldCharType="end"/>
            </w:r>
          </w:hyperlink>
        </w:p>
        <w:p w14:paraId="60C2CF4D" w14:textId="77777777" w:rsidR="004B30E8" w:rsidRDefault="004B30E8">
          <w:pPr>
            <w:pStyle w:val="TOC1"/>
            <w:tabs>
              <w:tab w:val="right" w:leader="dot" w:pos="9010"/>
            </w:tabs>
            <w:rPr>
              <w:rFonts w:eastAsiaTheme="minorEastAsia"/>
              <w:b w:val="0"/>
              <w:bCs w:val="0"/>
              <w:noProof/>
            </w:rPr>
          </w:pPr>
          <w:hyperlink w:anchor="_Toc515608344" w:history="1">
            <w:r w:rsidRPr="00811814">
              <w:rPr>
                <w:rStyle w:val="Hyperlink"/>
                <w:noProof/>
              </w:rPr>
              <w:t>CHAPTER 1: INTRODUCING THE GRADUATE PROJECT</w:t>
            </w:r>
            <w:r>
              <w:rPr>
                <w:noProof/>
                <w:webHidden/>
              </w:rPr>
              <w:tab/>
            </w:r>
            <w:r>
              <w:rPr>
                <w:noProof/>
                <w:webHidden/>
              </w:rPr>
              <w:fldChar w:fldCharType="begin"/>
            </w:r>
            <w:r>
              <w:rPr>
                <w:noProof/>
                <w:webHidden/>
              </w:rPr>
              <w:instrText xml:space="preserve"> PAGEREF _Toc515608344 \h </w:instrText>
            </w:r>
            <w:r>
              <w:rPr>
                <w:noProof/>
                <w:webHidden/>
              </w:rPr>
            </w:r>
            <w:r>
              <w:rPr>
                <w:noProof/>
                <w:webHidden/>
              </w:rPr>
              <w:fldChar w:fldCharType="separate"/>
            </w:r>
            <w:r>
              <w:rPr>
                <w:noProof/>
                <w:webHidden/>
              </w:rPr>
              <w:t>14</w:t>
            </w:r>
            <w:r>
              <w:rPr>
                <w:noProof/>
                <w:webHidden/>
              </w:rPr>
              <w:fldChar w:fldCharType="end"/>
            </w:r>
          </w:hyperlink>
        </w:p>
        <w:p w14:paraId="2C97A726"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45" w:history="1">
            <w:r w:rsidRPr="00811814">
              <w:rPr>
                <w:rStyle w:val="Hyperlink"/>
                <w:noProof/>
              </w:rPr>
              <w:t>1.</w:t>
            </w:r>
            <w:r>
              <w:rPr>
                <w:rFonts w:eastAsiaTheme="minorEastAsia"/>
                <w:b w:val="0"/>
                <w:bCs w:val="0"/>
                <w:noProof/>
                <w:sz w:val="24"/>
                <w:szCs w:val="24"/>
              </w:rPr>
              <w:tab/>
            </w:r>
            <w:r w:rsidRPr="00811814">
              <w:rPr>
                <w:rStyle w:val="Hyperlink"/>
                <w:noProof/>
              </w:rPr>
              <w:t>INTRODUCTION</w:t>
            </w:r>
            <w:r>
              <w:rPr>
                <w:noProof/>
                <w:webHidden/>
              </w:rPr>
              <w:tab/>
            </w:r>
            <w:r>
              <w:rPr>
                <w:noProof/>
                <w:webHidden/>
              </w:rPr>
              <w:fldChar w:fldCharType="begin"/>
            </w:r>
            <w:r>
              <w:rPr>
                <w:noProof/>
                <w:webHidden/>
              </w:rPr>
              <w:instrText xml:space="preserve"> PAGEREF _Toc515608345 \h </w:instrText>
            </w:r>
            <w:r>
              <w:rPr>
                <w:noProof/>
                <w:webHidden/>
              </w:rPr>
            </w:r>
            <w:r>
              <w:rPr>
                <w:noProof/>
                <w:webHidden/>
              </w:rPr>
              <w:fldChar w:fldCharType="separate"/>
            </w:r>
            <w:r>
              <w:rPr>
                <w:noProof/>
                <w:webHidden/>
              </w:rPr>
              <w:t>14</w:t>
            </w:r>
            <w:r>
              <w:rPr>
                <w:noProof/>
                <w:webHidden/>
              </w:rPr>
              <w:fldChar w:fldCharType="end"/>
            </w:r>
          </w:hyperlink>
        </w:p>
        <w:p w14:paraId="50F41F0A" w14:textId="77777777" w:rsidR="004B30E8" w:rsidRDefault="004B30E8">
          <w:pPr>
            <w:pStyle w:val="TOC2"/>
            <w:tabs>
              <w:tab w:val="left" w:pos="960"/>
              <w:tab w:val="right" w:leader="dot" w:pos="9010"/>
            </w:tabs>
            <w:rPr>
              <w:rFonts w:eastAsiaTheme="minorEastAsia"/>
              <w:b w:val="0"/>
              <w:bCs w:val="0"/>
              <w:noProof/>
              <w:sz w:val="24"/>
              <w:szCs w:val="24"/>
            </w:rPr>
          </w:pPr>
          <w:hyperlink w:anchor="_Toc515608346" w:history="1">
            <w:r w:rsidRPr="00811814">
              <w:rPr>
                <w:rStyle w:val="Hyperlink"/>
                <w:noProof/>
              </w:rPr>
              <w:t>1.1.</w:t>
            </w:r>
            <w:r>
              <w:rPr>
                <w:rFonts w:eastAsiaTheme="minorEastAsia"/>
                <w:b w:val="0"/>
                <w:bCs w:val="0"/>
                <w:noProof/>
                <w:sz w:val="24"/>
                <w:szCs w:val="24"/>
              </w:rPr>
              <w:tab/>
            </w:r>
            <w:r w:rsidRPr="00811814">
              <w:rPr>
                <w:rStyle w:val="Hyperlink"/>
                <w:noProof/>
              </w:rPr>
              <w:t>Research Problem</w:t>
            </w:r>
            <w:r>
              <w:rPr>
                <w:noProof/>
                <w:webHidden/>
              </w:rPr>
              <w:tab/>
            </w:r>
            <w:r>
              <w:rPr>
                <w:noProof/>
                <w:webHidden/>
              </w:rPr>
              <w:fldChar w:fldCharType="begin"/>
            </w:r>
            <w:r>
              <w:rPr>
                <w:noProof/>
                <w:webHidden/>
              </w:rPr>
              <w:instrText xml:space="preserve"> PAGEREF _Toc515608346 \h </w:instrText>
            </w:r>
            <w:r>
              <w:rPr>
                <w:noProof/>
                <w:webHidden/>
              </w:rPr>
            </w:r>
            <w:r>
              <w:rPr>
                <w:noProof/>
                <w:webHidden/>
              </w:rPr>
              <w:fldChar w:fldCharType="separate"/>
            </w:r>
            <w:r>
              <w:rPr>
                <w:noProof/>
                <w:webHidden/>
              </w:rPr>
              <w:t>15</w:t>
            </w:r>
            <w:r>
              <w:rPr>
                <w:noProof/>
                <w:webHidden/>
              </w:rPr>
              <w:fldChar w:fldCharType="end"/>
            </w:r>
          </w:hyperlink>
        </w:p>
        <w:p w14:paraId="4057B25A" w14:textId="77777777" w:rsidR="004B30E8" w:rsidRDefault="004B30E8">
          <w:pPr>
            <w:pStyle w:val="TOC2"/>
            <w:tabs>
              <w:tab w:val="left" w:pos="960"/>
              <w:tab w:val="right" w:leader="dot" w:pos="9010"/>
            </w:tabs>
            <w:rPr>
              <w:rFonts w:eastAsiaTheme="minorEastAsia"/>
              <w:b w:val="0"/>
              <w:bCs w:val="0"/>
              <w:noProof/>
              <w:sz w:val="24"/>
              <w:szCs w:val="24"/>
            </w:rPr>
          </w:pPr>
          <w:hyperlink w:anchor="_Toc515608347" w:history="1">
            <w:r w:rsidRPr="00811814">
              <w:rPr>
                <w:rStyle w:val="Hyperlink"/>
                <w:noProof/>
              </w:rPr>
              <w:t>1.2.</w:t>
            </w:r>
            <w:r>
              <w:rPr>
                <w:rFonts w:eastAsiaTheme="minorEastAsia"/>
                <w:b w:val="0"/>
                <w:bCs w:val="0"/>
                <w:noProof/>
                <w:sz w:val="24"/>
                <w:szCs w:val="24"/>
              </w:rPr>
              <w:tab/>
            </w:r>
            <w:r w:rsidRPr="00811814">
              <w:rPr>
                <w:rStyle w:val="Hyperlink"/>
                <w:noProof/>
              </w:rPr>
              <w:t>Objectives of the Graduate Project</w:t>
            </w:r>
            <w:r>
              <w:rPr>
                <w:noProof/>
                <w:webHidden/>
              </w:rPr>
              <w:tab/>
            </w:r>
            <w:r>
              <w:rPr>
                <w:noProof/>
                <w:webHidden/>
              </w:rPr>
              <w:fldChar w:fldCharType="begin"/>
            </w:r>
            <w:r>
              <w:rPr>
                <w:noProof/>
                <w:webHidden/>
              </w:rPr>
              <w:instrText xml:space="preserve"> PAGEREF _Toc515608347 \h </w:instrText>
            </w:r>
            <w:r>
              <w:rPr>
                <w:noProof/>
                <w:webHidden/>
              </w:rPr>
            </w:r>
            <w:r>
              <w:rPr>
                <w:noProof/>
                <w:webHidden/>
              </w:rPr>
              <w:fldChar w:fldCharType="separate"/>
            </w:r>
            <w:r>
              <w:rPr>
                <w:noProof/>
                <w:webHidden/>
              </w:rPr>
              <w:t>15</w:t>
            </w:r>
            <w:r>
              <w:rPr>
                <w:noProof/>
                <w:webHidden/>
              </w:rPr>
              <w:fldChar w:fldCharType="end"/>
            </w:r>
          </w:hyperlink>
        </w:p>
        <w:p w14:paraId="2FA16721" w14:textId="77777777" w:rsidR="004B30E8" w:rsidRDefault="004B30E8">
          <w:pPr>
            <w:pStyle w:val="TOC2"/>
            <w:tabs>
              <w:tab w:val="left" w:pos="960"/>
              <w:tab w:val="right" w:leader="dot" w:pos="9010"/>
            </w:tabs>
            <w:rPr>
              <w:rFonts w:eastAsiaTheme="minorEastAsia"/>
              <w:b w:val="0"/>
              <w:bCs w:val="0"/>
              <w:noProof/>
              <w:sz w:val="24"/>
              <w:szCs w:val="24"/>
            </w:rPr>
          </w:pPr>
          <w:hyperlink w:anchor="_Toc515608353" w:history="1">
            <w:r w:rsidRPr="00811814">
              <w:rPr>
                <w:rStyle w:val="Hyperlink"/>
                <w:noProof/>
              </w:rPr>
              <w:t>1.3.</w:t>
            </w:r>
            <w:r>
              <w:rPr>
                <w:rFonts w:eastAsiaTheme="minorEastAsia"/>
                <w:b w:val="0"/>
                <w:bCs w:val="0"/>
                <w:noProof/>
                <w:sz w:val="24"/>
                <w:szCs w:val="24"/>
              </w:rPr>
              <w:tab/>
            </w:r>
            <w:r w:rsidRPr="00811814">
              <w:rPr>
                <w:rStyle w:val="Hyperlink"/>
                <w:noProof/>
              </w:rPr>
              <w:t>Research Hypothesis</w:t>
            </w:r>
            <w:r>
              <w:rPr>
                <w:noProof/>
                <w:webHidden/>
              </w:rPr>
              <w:tab/>
            </w:r>
            <w:r>
              <w:rPr>
                <w:noProof/>
                <w:webHidden/>
              </w:rPr>
              <w:fldChar w:fldCharType="begin"/>
            </w:r>
            <w:r>
              <w:rPr>
                <w:noProof/>
                <w:webHidden/>
              </w:rPr>
              <w:instrText xml:space="preserve"> PAGEREF _Toc515608353 \h </w:instrText>
            </w:r>
            <w:r>
              <w:rPr>
                <w:noProof/>
                <w:webHidden/>
              </w:rPr>
            </w:r>
            <w:r>
              <w:rPr>
                <w:noProof/>
                <w:webHidden/>
              </w:rPr>
              <w:fldChar w:fldCharType="separate"/>
            </w:r>
            <w:r>
              <w:rPr>
                <w:noProof/>
                <w:webHidden/>
              </w:rPr>
              <w:t>16</w:t>
            </w:r>
            <w:r>
              <w:rPr>
                <w:noProof/>
                <w:webHidden/>
              </w:rPr>
              <w:fldChar w:fldCharType="end"/>
            </w:r>
          </w:hyperlink>
        </w:p>
        <w:p w14:paraId="5DFE2957"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54" w:history="1">
            <w:r w:rsidRPr="00811814">
              <w:rPr>
                <w:rStyle w:val="Hyperlink"/>
                <w:noProof/>
              </w:rPr>
              <w:t>2.</w:t>
            </w:r>
            <w:r>
              <w:rPr>
                <w:rFonts w:eastAsiaTheme="minorEastAsia"/>
                <w:b w:val="0"/>
                <w:bCs w:val="0"/>
                <w:noProof/>
                <w:sz w:val="24"/>
                <w:szCs w:val="24"/>
              </w:rPr>
              <w:tab/>
            </w:r>
            <w:r w:rsidRPr="00811814">
              <w:rPr>
                <w:rStyle w:val="Hyperlink"/>
                <w:noProof/>
              </w:rPr>
              <w:t>OVERVIEW OF THE ORGANIZATION</w:t>
            </w:r>
            <w:r>
              <w:rPr>
                <w:noProof/>
                <w:webHidden/>
              </w:rPr>
              <w:tab/>
            </w:r>
            <w:r>
              <w:rPr>
                <w:noProof/>
                <w:webHidden/>
              </w:rPr>
              <w:fldChar w:fldCharType="begin"/>
            </w:r>
            <w:r>
              <w:rPr>
                <w:noProof/>
                <w:webHidden/>
              </w:rPr>
              <w:instrText xml:space="preserve"> PAGEREF _Toc515608354 \h </w:instrText>
            </w:r>
            <w:r>
              <w:rPr>
                <w:noProof/>
                <w:webHidden/>
              </w:rPr>
            </w:r>
            <w:r>
              <w:rPr>
                <w:noProof/>
                <w:webHidden/>
              </w:rPr>
              <w:fldChar w:fldCharType="separate"/>
            </w:r>
            <w:r>
              <w:rPr>
                <w:noProof/>
                <w:webHidden/>
              </w:rPr>
              <w:t>18</w:t>
            </w:r>
            <w:r>
              <w:rPr>
                <w:noProof/>
                <w:webHidden/>
              </w:rPr>
              <w:fldChar w:fldCharType="end"/>
            </w:r>
          </w:hyperlink>
        </w:p>
        <w:p w14:paraId="7A84CBF6" w14:textId="77777777" w:rsidR="004B30E8" w:rsidRDefault="004B30E8">
          <w:pPr>
            <w:pStyle w:val="TOC3"/>
            <w:rPr>
              <w:rFonts w:eastAsiaTheme="minorEastAsia"/>
              <w:b/>
              <w:bCs/>
              <w:noProof/>
            </w:rPr>
          </w:pPr>
          <w:hyperlink w:anchor="_Toc515608355" w:history="1">
            <w:r w:rsidRPr="00811814">
              <w:rPr>
                <w:rStyle w:val="Hyperlink"/>
                <w:noProof/>
              </w:rPr>
              <w:t>2.1.</w:t>
            </w:r>
            <w:r>
              <w:rPr>
                <w:rFonts w:eastAsiaTheme="minorEastAsia"/>
                <w:b/>
                <w:bCs/>
                <w:noProof/>
              </w:rPr>
              <w:tab/>
            </w:r>
            <w:r w:rsidRPr="00811814">
              <w:rPr>
                <w:rStyle w:val="Hyperlink"/>
                <w:noProof/>
              </w:rPr>
              <w:t>Al Majmoua</w:t>
            </w:r>
            <w:r>
              <w:rPr>
                <w:noProof/>
                <w:webHidden/>
              </w:rPr>
              <w:tab/>
            </w:r>
            <w:r>
              <w:rPr>
                <w:noProof/>
                <w:webHidden/>
              </w:rPr>
              <w:fldChar w:fldCharType="begin"/>
            </w:r>
            <w:r>
              <w:rPr>
                <w:noProof/>
                <w:webHidden/>
              </w:rPr>
              <w:instrText xml:space="preserve"> PAGEREF _Toc515608355 \h </w:instrText>
            </w:r>
            <w:r>
              <w:rPr>
                <w:webHidden/>
              </w:rPr>
            </w:r>
            <w:r>
              <w:rPr>
                <w:webHidden/>
              </w:rPr>
              <w:fldChar w:fldCharType="separate"/>
            </w:r>
            <w:r>
              <w:rPr>
                <w:noProof/>
                <w:webHidden/>
              </w:rPr>
              <w:t>18</w:t>
            </w:r>
            <w:r>
              <w:rPr>
                <w:noProof/>
                <w:webHidden/>
              </w:rPr>
              <w:fldChar w:fldCharType="end"/>
            </w:r>
          </w:hyperlink>
        </w:p>
        <w:p w14:paraId="5391A902" w14:textId="77777777" w:rsidR="004B30E8" w:rsidRDefault="004B30E8">
          <w:pPr>
            <w:pStyle w:val="TOC3"/>
            <w:rPr>
              <w:rFonts w:eastAsiaTheme="minorEastAsia"/>
              <w:b/>
              <w:bCs/>
              <w:noProof/>
            </w:rPr>
          </w:pPr>
          <w:hyperlink w:anchor="_Toc515608356" w:history="1">
            <w:r w:rsidRPr="00811814">
              <w:rPr>
                <w:rStyle w:val="Hyperlink"/>
                <w:noProof/>
              </w:rPr>
              <w:t>2.2.</w:t>
            </w:r>
            <w:r>
              <w:rPr>
                <w:rFonts w:eastAsiaTheme="minorEastAsia"/>
                <w:b/>
                <w:bCs/>
                <w:noProof/>
              </w:rPr>
              <w:tab/>
            </w:r>
            <w:r w:rsidRPr="00811814">
              <w:rPr>
                <w:rStyle w:val="Hyperlink"/>
                <w:noProof/>
              </w:rPr>
              <w:t>History</w:t>
            </w:r>
            <w:r>
              <w:rPr>
                <w:noProof/>
                <w:webHidden/>
              </w:rPr>
              <w:tab/>
            </w:r>
            <w:r>
              <w:rPr>
                <w:noProof/>
                <w:webHidden/>
              </w:rPr>
              <w:fldChar w:fldCharType="begin"/>
            </w:r>
            <w:r>
              <w:rPr>
                <w:noProof/>
                <w:webHidden/>
              </w:rPr>
              <w:instrText xml:space="preserve"> PAGEREF _Toc515608356 \h </w:instrText>
            </w:r>
            <w:r>
              <w:rPr>
                <w:webHidden/>
              </w:rPr>
            </w:r>
            <w:r>
              <w:rPr>
                <w:webHidden/>
              </w:rPr>
              <w:fldChar w:fldCharType="separate"/>
            </w:r>
            <w:r>
              <w:rPr>
                <w:noProof/>
                <w:webHidden/>
              </w:rPr>
              <w:t>18</w:t>
            </w:r>
            <w:r>
              <w:rPr>
                <w:noProof/>
                <w:webHidden/>
              </w:rPr>
              <w:fldChar w:fldCharType="end"/>
            </w:r>
          </w:hyperlink>
        </w:p>
        <w:p w14:paraId="160D8952" w14:textId="77777777" w:rsidR="004B30E8" w:rsidRDefault="004B30E8">
          <w:pPr>
            <w:pStyle w:val="TOC3"/>
            <w:rPr>
              <w:rFonts w:eastAsiaTheme="minorEastAsia"/>
              <w:b/>
              <w:bCs/>
              <w:noProof/>
            </w:rPr>
          </w:pPr>
          <w:hyperlink w:anchor="_Toc515608357" w:history="1">
            <w:r w:rsidRPr="00811814">
              <w:rPr>
                <w:rStyle w:val="Hyperlink"/>
                <w:noProof/>
              </w:rPr>
              <w:t>2.3.</w:t>
            </w:r>
            <w:r>
              <w:rPr>
                <w:rFonts w:eastAsiaTheme="minorEastAsia"/>
                <w:b/>
                <w:bCs/>
                <w:noProof/>
              </w:rPr>
              <w:tab/>
            </w:r>
            <w:r w:rsidRPr="00811814">
              <w:rPr>
                <w:rStyle w:val="Hyperlink"/>
                <w:noProof/>
              </w:rPr>
              <w:t>Selected Branches</w:t>
            </w:r>
            <w:r>
              <w:rPr>
                <w:noProof/>
                <w:webHidden/>
              </w:rPr>
              <w:tab/>
            </w:r>
            <w:r>
              <w:rPr>
                <w:noProof/>
                <w:webHidden/>
              </w:rPr>
              <w:fldChar w:fldCharType="begin"/>
            </w:r>
            <w:r>
              <w:rPr>
                <w:noProof/>
                <w:webHidden/>
              </w:rPr>
              <w:instrText xml:space="preserve"> PAGEREF _Toc515608357 \h </w:instrText>
            </w:r>
            <w:r>
              <w:rPr>
                <w:webHidden/>
              </w:rPr>
            </w:r>
            <w:r>
              <w:rPr>
                <w:webHidden/>
              </w:rPr>
              <w:fldChar w:fldCharType="separate"/>
            </w:r>
            <w:r>
              <w:rPr>
                <w:noProof/>
                <w:webHidden/>
              </w:rPr>
              <w:t>19</w:t>
            </w:r>
            <w:r>
              <w:rPr>
                <w:noProof/>
                <w:webHidden/>
              </w:rPr>
              <w:fldChar w:fldCharType="end"/>
            </w:r>
          </w:hyperlink>
        </w:p>
        <w:p w14:paraId="2059CF3B" w14:textId="77777777" w:rsidR="004B30E8" w:rsidRDefault="004B30E8">
          <w:pPr>
            <w:pStyle w:val="TOC3"/>
            <w:rPr>
              <w:rFonts w:eastAsiaTheme="minorEastAsia"/>
              <w:b/>
              <w:bCs/>
              <w:noProof/>
            </w:rPr>
          </w:pPr>
          <w:hyperlink w:anchor="_Toc515608358" w:history="1">
            <w:r w:rsidRPr="00811814">
              <w:rPr>
                <w:rStyle w:val="Hyperlink"/>
                <w:noProof/>
              </w:rPr>
              <w:t>2.4.</w:t>
            </w:r>
            <w:r>
              <w:rPr>
                <w:rFonts w:eastAsiaTheme="minorEastAsia"/>
                <w:b/>
                <w:bCs/>
                <w:noProof/>
              </w:rPr>
              <w:tab/>
            </w:r>
            <w:r w:rsidRPr="00811814">
              <w:rPr>
                <w:rStyle w:val="Hyperlink"/>
                <w:noProof/>
              </w:rPr>
              <w:t>Financial Services</w:t>
            </w:r>
            <w:r>
              <w:rPr>
                <w:noProof/>
                <w:webHidden/>
              </w:rPr>
              <w:tab/>
            </w:r>
            <w:r>
              <w:rPr>
                <w:noProof/>
                <w:webHidden/>
              </w:rPr>
              <w:fldChar w:fldCharType="begin"/>
            </w:r>
            <w:r>
              <w:rPr>
                <w:noProof/>
                <w:webHidden/>
              </w:rPr>
              <w:instrText xml:space="preserve"> PAGEREF _Toc515608358 \h </w:instrText>
            </w:r>
            <w:r>
              <w:rPr>
                <w:webHidden/>
              </w:rPr>
            </w:r>
            <w:r>
              <w:rPr>
                <w:webHidden/>
              </w:rPr>
              <w:fldChar w:fldCharType="separate"/>
            </w:r>
            <w:r>
              <w:rPr>
                <w:noProof/>
                <w:webHidden/>
              </w:rPr>
              <w:t>19</w:t>
            </w:r>
            <w:r>
              <w:rPr>
                <w:noProof/>
                <w:webHidden/>
              </w:rPr>
              <w:fldChar w:fldCharType="end"/>
            </w:r>
          </w:hyperlink>
        </w:p>
        <w:p w14:paraId="306FC601" w14:textId="77777777" w:rsidR="004B30E8" w:rsidRDefault="004B30E8">
          <w:pPr>
            <w:pStyle w:val="TOC3"/>
            <w:rPr>
              <w:rFonts w:eastAsiaTheme="minorEastAsia"/>
              <w:b/>
              <w:bCs/>
              <w:noProof/>
            </w:rPr>
          </w:pPr>
          <w:hyperlink w:anchor="_Toc515608359" w:history="1">
            <w:r w:rsidRPr="00811814">
              <w:rPr>
                <w:rStyle w:val="Hyperlink"/>
                <w:noProof/>
              </w:rPr>
              <w:t>2.5.</w:t>
            </w:r>
            <w:r>
              <w:rPr>
                <w:rFonts w:eastAsiaTheme="minorEastAsia"/>
                <w:b/>
                <w:bCs/>
                <w:noProof/>
              </w:rPr>
              <w:tab/>
            </w:r>
            <w:r w:rsidRPr="00811814">
              <w:rPr>
                <w:rStyle w:val="Hyperlink"/>
                <w:noProof/>
              </w:rPr>
              <w:t>Non-financial Services</w:t>
            </w:r>
            <w:r>
              <w:rPr>
                <w:noProof/>
                <w:webHidden/>
              </w:rPr>
              <w:tab/>
            </w:r>
            <w:r>
              <w:rPr>
                <w:noProof/>
                <w:webHidden/>
              </w:rPr>
              <w:fldChar w:fldCharType="begin"/>
            </w:r>
            <w:r>
              <w:rPr>
                <w:noProof/>
                <w:webHidden/>
              </w:rPr>
              <w:instrText xml:space="preserve"> PAGEREF _Toc515608359 \h </w:instrText>
            </w:r>
            <w:r>
              <w:rPr>
                <w:webHidden/>
              </w:rPr>
            </w:r>
            <w:r>
              <w:rPr>
                <w:webHidden/>
              </w:rPr>
              <w:fldChar w:fldCharType="separate"/>
            </w:r>
            <w:r>
              <w:rPr>
                <w:noProof/>
                <w:webHidden/>
              </w:rPr>
              <w:t>20</w:t>
            </w:r>
            <w:r>
              <w:rPr>
                <w:noProof/>
                <w:webHidden/>
              </w:rPr>
              <w:fldChar w:fldCharType="end"/>
            </w:r>
          </w:hyperlink>
        </w:p>
        <w:p w14:paraId="4B0BD759" w14:textId="77777777" w:rsidR="004B30E8" w:rsidRDefault="004B30E8">
          <w:pPr>
            <w:pStyle w:val="TOC3"/>
            <w:rPr>
              <w:rFonts w:eastAsiaTheme="minorEastAsia"/>
              <w:b/>
              <w:bCs/>
              <w:noProof/>
            </w:rPr>
          </w:pPr>
          <w:hyperlink w:anchor="_Toc515608360" w:history="1">
            <w:r w:rsidRPr="00811814">
              <w:rPr>
                <w:rStyle w:val="Hyperlink"/>
                <w:noProof/>
              </w:rPr>
              <w:t>2.6.</w:t>
            </w:r>
            <w:r>
              <w:rPr>
                <w:rFonts w:eastAsiaTheme="minorEastAsia"/>
                <w:b/>
                <w:bCs/>
                <w:noProof/>
              </w:rPr>
              <w:tab/>
            </w:r>
            <w:r w:rsidRPr="00811814">
              <w:rPr>
                <w:rStyle w:val="Hyperlink"/>
                <w:noProof/>
              </w:rPr>
              <w:t>Vision</w:t>
            </w:r>
            <w:r>
              <w:rPr>
                <w:noProof/>
                <w:webHidden/>
              </w:rPr>
              <w:tab/>
            </w:r>
            <w:r>
              <w:rPr>
                <w:noProof/>
                <w:webHidden/>
              </w:rPr>
              <w:fldChar w:fldCharType="begin"/>
            </w:r>
            <w:r>
              <w:rPr>
                <w:noProof/>
                <w:webHidden/>
              </w:rPr>
              <w:instrText xml:space="preserve"> PAGEREF _Toc515608360 \h </w:instrText>
            </w:r>
            <w:r>
              <w:rPr>
                <w:webHidden/>
              </w:rPr>
            </w:r>
            <w:r>
              <w:rPr>
                <w:webHidden/>
              </w:rPr>
              <w:fldChar w:fldCharType="separate"/>
            </w:r>
            <w:r>
              <w:rPr>
                <w:noProof/>
                <w:webHidden/>
              </w:rPr>
              <w:t>21</w:t>
            </w:r>
            <w:r>
              <w:rPr>
                <w:noProof/>
                <w:webHidden/>
              </w:rPr>
              <w:fldChar w:fldCharType="end"/>
            </w:r>
          </w:hyperlink>
        </w:p>
        <w:p w14:paraId="20515A02" w14:textId="77777777" w:rsidR="004B30E8" w:rsidRDefault="004B30E8">
          <w:pPr>
            <w:pStyle w:val="TOC3"/>
            <w:rPr>
              <w:rFonts w:eastAsiaTheme="minorEastAsia"/>
              <w:b/>
              <w:bCs/>
              <w:noProof/>
            </w:rPr>
          </w:pPr>
          <w:hyperlink w:anchor="_Toc515608361" w:history="1">
            <w:r w:rsidRPr="00811814">
              <w:rPr>
                <w:rStyle w:val="Hyperlink"/>
                <w:noProof/>
              </w:rPr>
              <w:t>2.7.</w:t>
            </w:r>
            <w:r>
              <w:rPr>
                <w:rFonts w:eastAsiaTheme="minorEastAsia"/>
                <w:b/>
                <w:bCs/>
                <w:noProof/>
              </w:rPr>
              <w:tab/>
            </w:r>
            <w:r w:rsidRPr="00811814">
              <w:rPr>
                <w:rStyle w:val="Hyperlink"/>
                <w:noProof/>
              </w:rPr>
              <w:t>Mission</w:t>
            </w:r>
            <w:r>
              <w:rPr>
                <w:noProof/>
                <w:webHidden/>
              </w:rPr>
              <w:tab/>
            </w:r>
            <w:r>
              <w:rPr>
                <w:noProof/>
                <w:webHidden/>
              </w:rPr>
              <w:fldChar w:fldCharType="begin"/>
            </w:r>
            <w:r>
              <w:rPr>
                <w:noProof/>
                <w:webHidden/>
              </w:rPr>
              <w:instrText xml:space="preserve"> PAGEREF _Toc515608361 \h </w:instrText>
            </w:r>
            <w:r>
              <w:rPr>
                <w:webHidden/>
              </w:rPr>
            </w:r>
            <w:r>
              <w:rPr>
                <w:webHidden/>
              </w:rPr>
              <w:fldChar w:fldCharType="separate"/>
            </w:r>
            <w:r>
              <w:rPr>
                <w:noProof/>
                <w:webHidden/>
              </w:rPr>
              <w:t>21</w:t>
            </w:r>
            <w:r>
              <w:rPr>
                <w:noProof/>
                <w:webHidden/>
              </w:rPr>
              <w:fldChar w:fldCharType="end"/>
            </w:r>
          </w:hyperlink>
        </w:p>
        <w:p w14:paraId="6BF6CF0C" w14:textId="77777777" w:rsidR="004B30E8" w:rsidRDefault="004B30E8">
          <w:pPr>
            <w:pStyle w:val="TOC3"/>
            <w:rPr>
              <w:rFonts w:eastAsiaTheme="minorEastAsia"/>
              <w:b/>
              <w:bCs/>
              <w:noProof/>
            </w:rPr>
          </w:pPr>
          <w:hyperlink w:anchor="_Toc515608362" w:history="1">
            <w:r w:rsidRPr="00811814">
              <w:rPr>
                <w:rStyle w:val="Hyperlink"/>
                <w:noProof/>
              </w:rPr>
              <w:t>2.8.</w:t>
            </w:r>
            <w:r>
              <w:rPr>
                <w:rFonts w:eastAsiaTheme="minorEastAsia"/>
                <w:b/>
                <w:bCs/>
                <w:noProof/>
              </w:rPr>
              <w:tab/>
            </w:r>
            <w:r w:rsidRPr="00811814">
              <w:rPr>
                <w:rStyle w:val="Hyperlink"/>
                <w:noProof/>
              </w:rPr>
              <w:t>Core Values</w:t>
            </w:r>
            <w:r>
              <w:rPr>
                <w:noProof/>
                <w:webHidden/>
              </w:rPr>
              <w:tab/>
            </w:r>
            <w:r>
              <w:rPr>
                <w:noProof/>
                <w:webHidden/>
              </w:rPr>
              <w:fldChar w:fldCharType="begin"/>
            </w:r>
            <w:r>
              <w:rPr>
                <w:noProof/>
                <w:webHidden/>
              </w:rPr>
              <w:instrText xml:space="preserve"> PAGEREF _Toc515608362 \h </w:instrText>
            </w:r>
            <w:r>
              <w:rPr>
                <w:webHidden/>
              </w:rPr>
            </w:r>
            <w:r>
              <w:rPr>
                <w:webHidden/>
              </w:rPr>
              <w:fldChar w:fldCharType="separate"/>
            </w:r>
            <w:r>
              <w:rPr>
                <w:noProof/>
                <w:webHidden/>
              </w:rPr>
              <w:t>22</w:t>
            </w:r>
            <w:r>
              <w:rPr>
                <w:noProof/>
                <w:webHidden/>
              </w:rPr>
              <w:fldChar w:fldCharType="end"/>
            </w:r>
          </w:hyperlink>
        </w:p>
        <w:p w14:paraId="7671F4C5" w14:textId="77777777" w:rsidR="004B30E8" w:rsidRDefault="004B30E8">
          <w:pPr>
            <w:pStyle w:val="TOC1"/>
            <w:tabs>
              <w:tab w:val="right" w:leader="dot" w:pos="9010"/>
            </w:tabs>
            <w:rPr>
              <w:rFonts w:eastAsiaTheme="minorEastAsia"/>
              <w:b w:val="0"/>
              <w:bCs w:val="0"/>
              <w:noProof/>
            </w:rPr>
          </w:pPr>
          <w:hyperlink w:anchor="_Toc515608363" w:history="1">
            <w:r w:rsidRPr="00811814">
              <w:rPr>
                <w:rStyle w:val="Hyperlink"/>
                <w:noProof/>
              </w:rPr>
              <w:t>CHAPTER 2: LITERATURE REVIEW</w:t>
            </w:r>
            <w:r>
              <w:rPr>
                <w:noProof/>
                <w:webHidden/>
              </w:rPr>
              <w:tab/>
            </w:r>
            <w:r>
              <w:rPr>
                <w:noProof/>
                <w:webHidden/>
              </w:rPr>
              <w:fldChar w:fldCharType="begin"/>
            </w:r>
            <w:r>
              <w:rPr>
                <w:noProof/>
                <w:webHidden/>
              </w:rPr>
              <w:instrText xml:space="preserve"> PAGEREF _Toc515608363 \h </w:instrText>
            </w:r>
            <w:r>
              <w:rPr>
                <w:noProof/>
                <w:webHidden/>
              </w:rPr>
            </w:r>
            <w:r>
              <w:rPr>
                <w:noProof/>
                <w:webHidden/>
              </w:rPr>
              <w:fldChar w:fldCharType="separate"/>
            </w:r>
            <w:r>
              <w:rPr>
                <w:noProof/>
                <w:webHidden/>
              </w:rPr>
              <w:t>23</w:t>
            </w:r>
            <w:r>
              <w:rPr>
                <w:noProof/>
                <w:webHidden/>
              </w:rPr>
              <w:fldChar w:fldCharType="end"/>
            </w:r>
          </w:hyperlink>
        </w:p>
        <w:p w14:paraId="0CC81BB0"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64" w:history="1">
            <w:r w:rsidRPr="00811814">
              <w:rPr>
                <w:rStyle w:val="Hyperlink"/>
                <w:noProof/>
              </w:rPr>
              <w:t>1.</w:t>
            </w:r>
            <w:r>
              <w:rPr>
                <w:rFonts w:eastAsiaTheme="minorEastAsia"/>
                <w:b w:val="0"/>
                <w:bCs w:val="0"/>
                <w:noProof/>
                <w:sz w:val="24"/>
                <w:szCs w:val="24"/>
              </w:rPr>
              <w:tab/>
            </w:r>
            <w:r w:rsidRPr="00811814">
              <w:rPr>
                <w:rStyle w:val="Hyperlink"/>
                <w:noProof/>
              </w:rPr>
              <w:t>INTRODUCTION</w:t>
            </w:r>
            <w:r>
              <w:rPr>
                <w:noProof/>
                <w:webHidden/>
              </w:rPr>
              <w:tab/>
            </w:r>
            <w:r>
              <w:rPr>
                <w:noProof/>
                <w:webHidden/>
              </w:rPr>
              <w:fldChar w:fldCharType="begin"/>
            </w:r>
            <w:r>
              <w:rPr>
                <w:noProof/>
                <w:webHidden/>
              </w:rPr>
              <w:instrText xml:space="preserve"> PAGEREF _Toc515608364 \h </w:instrText>
            </w:r>
            <w:r>
              <w:rPr>
                <w:noProof/>
                <w:webHidden/>
              </w:rPr>
            </w:r>
            <w:r>
              <w:rPr>
                <w:noProof/>
                <w:webHidden/>
              </w:rPr>
              <w:fldChar w:fldCharType="separate"/>
            </w:r>
            <w:r>
              <w:rPr>
                <w:noProof/>
                <w:webHidden/>
              </w:rPr>
              <w:t>23</w:t>
            </w:r>
            <w:r>
              <w:rPr>
                <w:noProof/>
                <w:webHidden/>
              </w:rPr>
              <w:fldChar w:fldCharType="end"/>
            </w:r>
          </w:hyperlink>
        </w:p>
        <w:p w14:paraId="73DAD4A0"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65" w:history="1">
            <w:r w:rsidRPr="00811814">
              <w:rPr>
                <w:rStyle w:val="Hyperlink"/>
                <w:noProof/>
              </w:rPr>
              <w:t>2.</w:t>
            </w:r>
            <w:r>
              <w:rPr>
                <w:rFonts w:eastAsiaTheme="minorEastAsia"/>
                <w:b w:val="0"/>
                <w:bCs w:val="0"/>
                <w:noProof/>
                <w:sz w:val="24"/>
                <w:szCs w:val="24"/>
              </w:rPr>
              <w:tab/>
            </w:r>
            <w:r w:rsidRPr="00811814">
              <w:rPr>
                <w:rStyle w:val="Hyperlink"/>
                <w:noProof/>
              </w:rPr>
              <w:t>TEAMWORK DEFINITION</w:t>
            </w:r>
            <w:r>
              <w:rPr>
                <w:noProof/>
                <w:webHidden/>
              </w:rPr>
              <w:tab/>
            </w:r>
            <w:r>
              <w:rPr>
                <w:noProof/>
                <w:webHidden/>
              </w:rPr>
              <w:fldChar w:fldCharType="begin"/>
            </w:r>
            <w:r>
              <w:rPr>
                <w:noProof/>
                <w:webHidden/>
              </w:rPr>
              <w:instrText xml:space="preserve"> PAGEREF _Toc515608365 \h </w:instrText>
            </w:r>
            <w:r>
              <w:rPr>
                <w:noProof/>
                <w:webHidden/>
              </w:rPr>
            </w:r>
            <w:r>
              <w:rPr>
                <w:noProof/>
                <w:webHidden/>
              </w:rPr>
              <w:fldChar w:fldCharType="separate"/>
            </w:r>
            <w:r>
              <w:rPr>
                <w:noProof/>
                <w:webHidden/>
              </w:rPr>
              <w:t>24</w:t>
            </w:r>
            <w:r>
              <w:rPr>
                <w:noProof/>
                <w:webHidden/>
              </w:rPr>
              <w:fldChar w:fldCharType="end"/>
            </w:r>
          </w:hyperlink>
        </w:p>
        <w:p w14:paraId="2D1BE5FA"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66" w:history="1">
            <w:r w:rsidRPr="00811814">
              <w:rPr>
                <w:rStyle w:val="Hyperlink"/>
                <w:noProof/>
              </w:rPr>
              <w:t>3.</w:t>
            </w:r>
            <w:r>
              <w:rPr>
                <w:rFonts w:eastAsiaTheme="minorEastAsia"/>
                <w:b w:val="0"/>
                <w:bCs w:val="0"/>
                <w:noProof/>
                <w:sz w:val="24"/>
                <w:szCs w:val="24"/>
              </w:rPr>
              <w:tab/>
            </w:r>
            <w:r w:rsidRPr="00811814">
              <w:rPr>
                <w:rStyle w:val="Hyperlink"/>
                <w:noProof/>
              </w:rPr>
              <w:t>OBJECTIVES OF BUILDING A TEAM</w:t>
            </w:r>
            <w:r>
              <w:rPr>
                <w:noProof/>
                <w:webHidden/>
              </w:rPr>
              <w:tab/>
            </w:r>
            <w:r>
              <w:rPr>
                <w:noProof/>
                <w:webHidden/>
              </w:rPr>
              <w:fldChar w:fldCharType="begin"/>
            </w:r>
            <w:r>
              <w:rPr>
                <w:noProof/>
                <w:webHidden/>
              </w:rPr>
              <w:instrText xml:space="preserve"> PAGEREF _Toc515608366 \h </w:instrText>
            </w:r>
            <w:r>
              <w:rPr>
                <w:noProof/>
                <w:webHidden/>
              </w:rPr>
            </w:r>
            <w:r>
              <w:rPr>
                <w:noProof/>
                <w:webHidden/>
              </w:rPr>
              <w:fldChar w:fldCharType="separate"/>
            </w:r>
            <w:r>
              <w:rPr>
                <w:noProof/>
                <w:webHidden/>
              </w:rPr>
              <w:t>24</w:t>
            </w:r>
            <w:r>
              <w:rPr>
                <w:noProof/>
                <w:webHidden/>
              </w:rPr>
              <w:fldChar w:fldCharType="end"/>
            </w:r>
          </w:hyperlink>
        </w:p>
        <w:p w14:paraId="2252785F" w14:textId="77777777" w:rsidR="004B30E8" w:rsidRDefault="004B30E8">
          <w:pPr>
            <w:pStyle w:val="TOC3"/>
            <w:rPr>
              <w:rFonts w:eastAsiaTheme="minorEastAsia"/>
              <w:b/>
              <w:bCs/>
              <w:noProof/>
            </w:rPr>
          </w:pPr>
          <w:hyperlink w:anchor="_Toc515608367" w:history="1">
            <w:r w:rsidRPr="00811814">
              <w:rPr>
                <w:rStyle w:val="Hyperlink"/>
                <w:noProof/>
              </w:rPr>
              <w:t>3.1.</w:t>
            </w:r>
            <w:r>
              <w:rPr>
                <w:rFonts w:eastAsiaTheme="minorEastAsia"/>
                <w:b/>
                <w:bCs/>
                <w:noProof/>
              </w:rPr>
              <w:tab/>
            </w:r>
            <w:r w:rsidRPr="00811814">
              <w:rPr>
                <w:rStyle w:val="Hyperlink"/>
                <w:noProof/>
              </w:rPr>
              <w:t>Collaboration</w:t>
            </w:r>
            <w:r>
              <w:rPr>
                <w:noProof/>
                <w:webHidden/>
              </w:rPr>
              <w:tab/>
            </w:r>
            <w:r>
              <w:rPr>
                <w:noProof/>
                <w:webHidden/>
              </w:rPr>
              <w:fldChar w:fldCharType="begin"/>
            </w:r>
            <w:r>
              <w:rPr>
                <w:noProof/>
                <w:webHidden/>
              </w:rPr>
              <w:instrText xml:space="preserve"> PAGEREF _Toc515608367 \h </w:instrText>
            </w:r>
            <w:r>
              <w:rPr>
                <w:webHidden/>
              </w:rPr>
            </w:r>
            <w:r>
              <w:rPr>
                <w:webHidden/>
              </w:rPr>
              <w:fldChar w:fldCharType="separate"/>
            </w:r>
            <w:r>
              <w:rPr>
                <w:noProof/>
                <w:webHidden/>
              </w:rPr>
              <w:t>24</w:t>
            </w:r>
            <w:r>
              <w:rPr>
                <w:noProof/>
                <w:webHidden/>
              </w:rPr>
              <w:fldChar w:fldCharType="end"/>
            </w:r>
          </w:hyperlink>
        </w:p>
        <w:p w14:paraId="50E0921A" w14:textId="77777777" w:rsidR="004B30E8" w:rsidRDefault="004B30E8">
          <w:pPr>
            <w:pStyle w:val="TOC3"/>
            <w:rPr>
              <w:rFonts w:eastAsiaTheme="minorEastAsia"/>
              <w:b/>
              <w:bCs/>
              <w:noProof/>
            </w:rPr>
          </w:pPr>
          <w:hyperlink w:anchor="_Toc515608368" w:history="1">
            <w:r w:rsidRPr="00811814">
              <w:rPr>
                <w:rStyle w:val="Hyperlink"/>
                <w:noProof/>
              </w:rPr>
              <w:t>3.2.</w:t>
            </w:r>
            <w:r>
              <w:rPr>
                <w:rFonts w:eastAsiaTheme="minorEastAsia"/>
                <w:b/>
                <w:bCs/>
                <w:noProof/>
              </w:rPr>
              <w:tab/>
            </w:r>
            <w:r w:rsidRPr="00811814">
              <w:rPr>
                <w:rStyle w:val="Hyperlink"/>
                <w:noProof/>
              </w:rPr>
              <w:t>Communication</w:t>
            </w:r>
            <w:r>
              <w:rPr>
                <w:noProof/>
                <w:webHidden/>
              </w:rPr>
              <w:tab/>
            </w:r>
            <w:r>
              <w:rPr>
                <w:noProof/>
                <w:webHidden/>
              </w:rPr>
              <w:fldChar w:fldCharType="begin"/>
            </w:r>
            <w:r>
              <w:rPr>
                <w:noProof/>
                <w:webHidden/>
              </w:rPr>
              <w:instrText xml:space="preserve"> PAGEREF _Toc515608368 \h </w:instrText>
            </w:r>
            <w:r>
              <w:rPr>
                <w:webHidden/>
              </w:rPr>
            </w:r>
            <w:r>
              <w:rPr>
                <w:webHidden/>
              </w:rPr>
              <w:fldChar w:fldCharType="separate"/>
            </w:r>
            <w:r>
              <w:rPr>
                <w:noProof/>
                <w:webHidden/>
              </w:rPr>
              <w:t>25</w:t>
            </w:r>
            <w:r>
              <w:rPr>
                <w:noProof/>
                <w:webHidden/>
              </w:rPr>
              <w:fldChar w:fldCharType="end"/>
            </w:r>
          </w:hyperlink>
        </w:p>
        <w:p w14:paraId="5251D51F" w14:textId="77777777" w:rsidR="004B30E8" w:rsidRDefault="004B30E8">
          <w:pPr>
            <w:pStyle w:val="TOC3"/>
            <w:rPr>
              <w:rFonts w:eastAsiaTheme="minorEastAsia"/>
              <w:b/>
              <w:bCs/>
              <w:noProof/>
            </w:rPr>
          </w:pPr>
          <w:hyperlink w:anchor="_Toc515608369" w:history="1">
            <w:r w:rsidRPr="00811814">
              <w:rPr>
                <w:rStyle w:val="Hyperlink"/>
                <w:noProof/>
              </w:rPr>
              <w:t>3.3.</w:t>
            </w:r>
            <w:r>
              <w:rPr>
                <w:rFonts w:eastAsiaTheme="minorEastAsia"/>
                <w:b/>
                <w:bCs/>
                <w:noProof/>
              </w:rPr>
              <w:tab/>
            </w:r>
            <w:r w:rsidRPr="00811814">
              <w:rPr>
                <w:rStyle w:val="Hyperlink"/>
                <w:noProof/>
              </w:rPr>
              <w:t>Change Management</w:t>
            </w:r>
            <w:r>
              <w:rPr>
                <w:noProof/>
                <w:webHidden/>
              </w:rPr>
              <w:tab/>
            </w:r>
            <w:r>
              <w:rPr>
                <w:noProof/>
                <w:webHidden/>
              </w:rPr>
              <w:fldChar w:fldCharType="begin"/>
            </w:r>
            <w:r>
              <w:rPr>
                <w:noProof/>
                <w:webHidden/>
              </w:rPr>
              <w:instrText xml:space="preserve"> PAGEREF _Toc515608369 \h </w:instrText>
            </w:r>
            <w:r>
              <w:rPr>
                <w:webHidden/>
              </w:rPr>
            </w:r>
            <w:r>
              <w:rPr>
                <w:webHidden/>
              </w:rPr>
              <w:fldChar w:fldCharType="separate"/>
            </w:r>
            <w:r>
              <w:rPr>
                <w:noProof/>
                <w:webHidden/>
              </w:rPr>
              <w:t>25</w:t>
            </w:r>
            <w:r>
              <w:rPr>
                <w:noProof/>
                <w:webHidden/>
              </w:rPr>
              <w:fldChar w:fldCharType="end"/>
            </w:r>
          </w:hyperlink>
        </w:p>
        <w:p w14:paraId="2869F2C2" w14:textId="77777777" w:rsidR="004B30E8" w:rsidRDefault="004B30E8">
          <w:pPr>
            <w:pStyle w:val="TOC3"/>
            <w:rPr>
              <w:rFonts w:eastAsiaTheme="minorEastAsia"/>
              <w:b/>
              <w:bCs/>
              <w:noProof/>
            </w:rPr>
          </w:pPr>
          <w:hyperlink w:anchor="_Toc515608370" w:history="1">
            <w:r w:rsidRPr="00811814">
              <w:rPr>
                <w:rStyle w:val="Hyperlink"/>
                <w:noProof/>
              </w:rPr>
              <w:t>3.4.</w:t>
            </w:r>
            <w:r>
              <w:rPr>
                <w:rFonts w:eastAsiaTheme="minorEastAsia"/>
                <w:b/>
                <w:bCs/>
                <w:noProof/>
              </w:rPr>
              <w:tab/>
            </w:r>
            <w:r w:rsidRPr="00811814">
              <w:rPr>
                <w:rStyle w:val="Hyperlink"/>
                <w:noProof/>
              </w:rPr>
              <w:t>Problem Solving</w:t>
            </w:r>
            <w:r>
              <w:rPr>
                <w:noProof/>
                <w:webHidden/>
              </w:rPr>
              <w:tab/>
            </w:r>
            <w:r>
              <w:rPr>
                <w:noProof/>
                <w:webHidden/>
              </w:rPr>
              <w:fldChar w:fldCharType="begin"/>
            </w:r>
            <w:r>
              <w:rPr>
                <w:noProof/>
                <w:webHidden/>
              </w:rPr>
              <w:instrText xml:space="preserve"> PAGEREF _Toc515608370 \h </w:instrText>
            </w:r>
            <w:r>
              <w:rPr>
                <w:webHidden/>
              </w:rPr>
            </w:r>
            <w:r>
              <w:rPr>
                <w:webHidden/>
              </w:rPr>
              <w:fldChar w:fldCharType="separate"/>
            </w:r>
            <w:r>
              <w:rPr>
                <w:noProof/>
                <w:webHidden/>
              </w:rPr>
              <w:t>25</w:t>
            </w:r>
            <w:r>
              <w:rPr>
                <w:noProof/>
                <w:webHidden/>
              </w:rPr>
              <w:fldChar w:fldCharType="end"/>
            </w:r>
          </w:hyperlink>
        </w:p>
        <w:p w14:paraId="0392D6EB" w14:textId="77777777" w:rsidR="004B30E8" w:rsidRDefault="004B30E8">
          <w:pPr>
            <w:pStyle w:val="TOC3"/>
            <w:rPr>
              <w:rFonts w:eastAsiaTheme="minorEastAsia"/>
              <w:b/>
              <w:bCs/>
              <w:noProof/>
            </w:rPr>
          </w:pPr>
          <w:hyperlink w:anchor="_Toc515608371" w:history="1">
            <w:r w:rsidRPr="00811814">
              <w:rPr>
                <w:rStyle w:val="Hyperlink"/>
                <w:noProof/>
              </w:rPr>
              <w:t>3.5.</w:t>
            </w:r>
            <w:r>
              <w:rPr>
                <w:rFonts w:eastAsiaTheme="minorEastAsia"/>
                <w:b/>
                <w:bCs/>
                <w:noProof/>
              </w:rPr>
              <w:tab/>
            </w:r>
            <w:r w:rsidRPr="00811814">
              <w:rPr>
                <w:rStyle w:val="Hyperlink"/>
                <w:noProof/>
              </w:rPr>
              <w:t>Flexible Thinking</w:t>
            </w:r>
            <w:r>
              <w:rPr>
                <w:noProof/>
                <w:webHidden/>
              </w:rPr>
              <w:tab/>
            </w:r>
            <w:r>
              <w:rPr>
                <w:noProof/>
                <w:webHidden/>
              </w:rPr>
              <w:fldChar w:fldCharType="begin"/>
            </w:r>
            <w:r>
              <w:rPr>
                <w:noProof/>
                <w:webHidden/>
              </w:rPr>
              <w:instrText xml:space="preserve"> PAGEREF _Toc515608371 \h </w:instrText>
            </w:r>
            <w:r>
              <w:rPr>
                <w:webHidden/>
              </w:rPr>
            </w:r>
            <w:r>
              <w:rPr>
                <w:webHidden/>
              </w:rPr>
              <w:fldChar w:fldCharType="separate"/>
            </w:r>
            <w:r>
              <w:rPr>
                <w:noProof/>
                <w:webHidden/>
              </w:rPr>
              <w:t>26</w:t>
            </w:r>
            <w:r>
              <w:rPr>
                <w:noProof/>
                <w:webHidden/>
              </w:rPr>
              <w:fldChar w:fldCharType="end"/>
            </w:r>
          </w:hyperlink>
        </w:p>
        <w:p w14:paraId="334BB210" w14:textId="77777777" w:rsidR="004B30E8" w:rsidRDefault="004B30E8">
          <w:pPr>
            <w:pStyle w:val="TOC3"/>
            <w:rPr>
              <w:rFonts w:eastAsiaTheme="minorEastAsia"/>
              <w:b/>
              <w:bCs/>
              <w:noProof/>
            </w:rPr>
          </w:pPr>
          <w:hyperlink w:anchor="_Toc515608372" w:history="1">
            <w:r w:rsidRPr="00811814">
              <w:rPr>
                <w:rStyle w:val="Hyperlink"/>
                <w:noProof/>
              </w:rPr>
              <w:t>3.6.</w:t>
            </w:r>
            <w:r>
              <w:rPr>
                <w:rFonts w:eastAsiaTheme="minorEastAsia"/>
                <w:b/>
                <w:bCs/>
                <w:noProof/>
              </w:rPr>
              <w:tab/>
            </w:r>
            <w:r w:rsidRPr="00811814">
              <w:rPr>
                <w:rStyle w:val="Hyperlink"/>
                <w:noProof/>
              </w:rPr>
              <w:t>Trust</w:t>
            </w:r>
            <w:r>
              <w:rPr>
                <w:noProof/>
                <w:webHidden/>
              </w:rPr>
              <w:tab/>
            </w:r>
            <w:r>
              <w:rPr>
                <w:noProof/>
                <w:webHidden/>
              </w:rPr>
              <w:fldChar w:fldCharType="begin"/>
            </w:r>
            <w:r>
              <w:rPr>
                <w:noProof/>
                <w:webHidden/>
              </w:rPr>
              <w:instrText xml:space="preserve"> PAGEREF _Toc515608372 \h </w:instrText>
            </w:r>
            <w:r>
              <w:rPr>
                <w:webHidden/>
              </w:rPr>
            </w:r>
            <w:r>
              <w:rPr>
                <w:webHidden/>
              </w:rPr>
              <w:fldChar w:fldCharType="separate"/>
            </w:r>
            <w:r>
              <w:rPr>
                <w:noProof/>
                <w:webHidden/>
              </w:rPr>
              <w:t>26</w:t>
            </w:r>
            <w:r>
              <w:rPr>
                <w:noProof/>
                <w:webHidden/>
              </w:rPr>
              <w:fldChar w:fldCharType="end"/>
            </w:r>
          </w:hyperlink>
        </w:p>
        <w:p w14:paraId="79FAEE98" w14:textId="77777777" w:rsidR="004B30E8" w:rsidRDefault="004B30E8">
          <w:pPr>
            <w:pStyle w:val="TOC3"/>
            <w:rPr>
              <w:rFonts w:eastAsiaTheme="minorEastAsia"/>
              <w:b/>
              <w:bCs/>
              <w:noProof/>
            </w:rPr>
          </w:pPr>
          <w:hyperlink w:anchor="_Toc515608373" w:history="1">
            <w:r w:rsidRPr="00811814">
              <w:rPr>
                <w:rStyle w:val="Hyperlink"/>
                <w:noProof/>
              </w:rPr>
              <w:t>3.7.</w:t>
            </w:r>
            <w:r>
              <w:rPr>
                <w:rFonts w:eastAsiaTheme="minorEastAsia"/>
                <w:b/>
                <w:bCs/>
                <w:noProof/>
              </w:rPr>
              <w:tab/>
            </w:r>
            <w:r w:rsidRPr="00811814">
              <w:rPr>
                <w:rStyle w:val="Hyperlink"/>
                <w:noProof/>
              </w:rPr>
              <w:t>Vision</w:t>
            </w:r>
            <w:r>
              <w:rPr>
                <w:noProof/>
                <w:webHidden/>
              </w:rPr>
              <w:tab/>
            </w:r>
            <w:r>
              <w:rPr>
                <w:noProof/>
                <w:webHidden/>
              </w:rPr>
              <w:fldChar w:fldCharType="begin"/>
            </w:r>
            <w:r>
              <w:rPr>
                <w:noProof/>
                <w:webHidden/>
              </w:rPr>
              <w:instrText xml:space="preserve"> PAGEREF _Toc515608373 \h </w:instrText>
            </w:r>
            <w:r>
              <w:rPr>
                <w:webHidden/>
              </w:rPr>
            </w:r>
            <w:r>
              <w:rPr>
                <w:webHidden/>
              </w:rPr>
              <w:fldChar w:fldCharType="separate"/>
            </w:r>
            <w:r>
              <w:rPr>
                <w:noProof/>
                <w:webHidden/>
              </w:rPr>
              <w:t>26</w:t>
            </w:r>
            <w:r>
              <w:rPr>
                <w:noProof/>
                <w:webHidden/>
              </w:rPr>
              <w:fldChar w:fldCharType="end"/>
            </w:r>
          </w:hyperlink>
        </w:p>
        <w:p w14:paraId="2AA034CE" w14:textId="77777777" w:rsidR="004B30E8" w:rsidRDefault="004B30E8">
          <w:pPr>
            <w:pStyle w:val="TOC3"/>
            <w:rPr>
              <w:rFonts w:eastAsiaTheme="minorEastAsia"/>
              <w:b/>
              <w:bCs/>
              <w:noProof/>
            </w:rPr>
          </w:pPr>
          <w:hyperlink w:anchor="_Toc515608374" w:history="1">
            <w:r w:rsidRPr="00811814">
              <w:rPr>
                <w:rStyle w:val="Hyperlink"/>
                <w:noProof/>
              </w:rPr>
              <w:t>3.8.</w:t>
            </w:r>
            <w:r>
              <w:rPr>
                <w:rFonts w:eastAsiaTheme="minorEastAsia"/>
                <w:b/>
                <w:bCs/>
                <w:noProof/>
              </w:rPr>
              <w:tab/>
            </w:r>
            <w:r w:rsidRPr="00811814">
              <w:rPr>
                <w:rStyle w:val="Hyperlink"/>
                <w:noProof/>
              </w:rPr>
              <w:t>Delegation</w:t>
            </w:r>
            <w:r>
              <w:rPr>
                <w:noProof/>
                <w:webHidden/>
              </w:rPr>
              <w:tab/>
            </w:r>
            <w:r>
              <w:rPr>
                <w:noProof/>
                <w:webHidden/>
              </w:rPr>
              <w:fldChar w:fldCharType="begin"/>
            </w:r>
            <w:r>
              <w:rPr>
                <w:noProof/>
                <w:webHidden/>
              </w:rPr>
              <w:instrText xml:space="preserve"> PAGEREF _Toc515608374 \h </w:instrText>
            </w:r>
            <w:r>
              <w:rPr>
                <w:webHidden/>
              </w:rPr>
            </w:r>
            <w:r>
              <w:rPr>
                <w:webHidden/>
              </w:rPr>
              <w:fldChar w:fldCharType="separate"/>
            </w:r>
            <w:r>
              <w:rPr>
                <w:noProof/>
                <w:webHidden/>
              </w:rPr>
              <w:t>27</w:t>
            </w:r>
            <w:r>
              <w:rPr>
                <w:noProof/>
                <w:webHidden/>
              </w:rPr>
              <w:fldChar w:fldCharType="end"/>
            </w:r>
          </w:hyperlink>
        </w:p>
        <w:p w14:paraId="5F1698C7"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75" w:history="1">
            <w:r w:rsidRPr="00811814">
              <w:rPr>
                <w:rStyle w:val="Hyperlink"/>
                <w:noProof/>
              </w:rPr>
              <w:t>4.</w:t>
            </w:r>
            <w:r>
              <w:rPr>
                <w:rFonts w:eastAsiaTheme="minorEastAsia"/>
                <w:b w:val="0"/>
                <w:bCs w:val="0"/>
                <w:noProof/>
                <w:sz w:val="24"/>
                <w:szCs w:val="24"/>
              </w:rPr>
              <w:tab/>
            </w:r>
            <w:r w:rsidRPr="00811814">
              <w:rPr>
                <w:rStyle w:val="Hyperlink"/>
                <w:noProof/>
              </w:rPr>
              <w:t>NEED FOR TEAMS</w:t>
            </w:r>
            <w:r>
              <w:rPr>
                <w:noProof/>
                <w:webHidden/>
              </w:rPr>
              <w:tab/>
            </w:r>
            <w:r>
              <w:rPr>
                <w:noProof/>
                <w:webHidden/>
              </w:rPr>
              <w:fldChar w:fldCharType="begin"/>
            </w:r>
            <w:r>
              <w:rPr>
                <w:noProof/>
                <w:webHidden/>
              </w:rPr>
              <w:instrText xml:space="preserve"> PAGEREF _Toc515608375 \h </w:instrText>
            </w:r>
            <w:r>
              <w:rPr>
                <w:noProof/>
                <w:webHidden/>
              </w:rPr>
            </w:r>
            <w:r>
              <w:rPr>
                <w:noProof/>
                <w:webHidden/>
              </w:rPr>
              <w:fldChar w:fldCharType="separate"/>
            </w:r>
            <w:r>
              <w:rPr>
                <w:noProof/>
                <w:webHidden/>
              </w:rPr>
              <w:t>27</w:t>
            </w:r>
            <w:r>
              <w:rPr>
                <w:noProof/>
                <w:webHidden/>
              </w:rPr>
              <w:fldChar w:fldCharType="end"/>
            </w:r>
          </w:hyperlink>
        </w:p>
        <w:p w14:paraId="75FB659E"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84" w:history="1">
            <w:r w:rsidRPr="00811814">
              <w:rPr>
                <w:rStyle w:val="Hyperlink"/>
                <w:noProof/>
              </w:rPr>
              <w:t>5.</w:t>
            </w:r>
            <w:r>
              <w:rPr>
                <w:rFonts w:eastAsiaTheme="minorEastAsia"/>
                <w:b w:val="0"/>
                <w:bCs w:val="0"/>
                <w:noProof/>
                <w:sz w:val="24"/>
                <w:szCs w:val="24"/>
              </w:rPr>
              <w:tab/>
            </w:r>
            <w:r w:rsidRPr="00811814">
              <w:rPr>
                <w:rStyle w:val="Hyperlink"/>
                <w:noProof/>
              </w:rPr>
              <w:t>BENEFITS OF BUILDING AND MANAGING TEAMS</w:t>
            </w:r>
            <w:r>
              <w:rPr>
                <w:noProof/>
                <w:webHidden/>
              </w:rPr>
              <w:tab/>
            </w:r>
            <w:r>
              <w:rPr>
                <w:noProof/>
                <w:webHidden/>
              </w:rPr>
              <w:fldChar w:fldCharType="begin"/>
            </w:r>
            <w:r>
              <w:rPr>
                <w:noProof/>
                <w:webHidden/>
              </w:rPr>
              <w:instrText xml:space="preserve"> PAGEREF _Toc515608384 \h </w:instrText>
            </w:r>
            <w:r>
              <w:rPr>
                <w:noProof/>
                <w:webHidden/>
              </w:rPr>
            </w:r>
            <w:r>
              <w:rPr>
                <w:noProof/>
                <w:webHidden/>
              </w:rPr>
              <w:fldChar w:fldCharType="separate"/>
            </w:r>
            <w:r>
              <w:rPr>
                <w:noProof/>
                <w:webHidden/>
              </w:rPr>
              <w:t>28</w:t>
            </w:r>
            <w:r>
              <w:rPr>
                <w:noProof/>
                <w:webHidden/>
              </w:rPr>
              <w:fldChar w:fldCharType="end"/>
            </w:r>
          </w:hyperlink>
        </w:p>
        <w:p w14:paraId="48764C8B" w14:textId="77777777" w:rsidR="004B30E8" w:rsidRDefault="004B30E8">
          <w:pPr>
            <w:pStyle w:val="TOC2"/>
            <w:tabs>
              <w:tab w:val="left" w:pos="720"/>
              <w:tab w:val="right" w:leader="dot" w:pos="9010"/>
            </w:tabs>
            <w:rPr>
              <w:rFonts w:eastAsiaTheme="minorEastAsia"/>
              <w:b w:val="0"/>
              <w:bCs w:val="0"/>
              <w:noProof/>
              <w:sz w:val="24"/>
              <w:szCs w:val="24"/>
            </w:rPr>
          </w:pPr>
          <w:hyperlink w:anchor="_Toc515608385" w:history="1">
            <w:r w:rsidRPr="00811814">
              <w:rPr>
                <w:rStyle w:val="Hyperlink"/>
                <w:noProof/>
              </w:rPr>
              <w:t>6.</w:t>
            </w:r>
            <w:r>
              <w:rPr>
                <w:rFonts w:eastAsiaTheme="minorEastAsia"/>
                <w:b w:val="0"/>
                <w:bCs w:val="0"/>
                <w:noProof/>
                <w:sz w:val="24"/>
                <w:szCs w:val="24"/>
              </w:rPr>
              <w:tab/>
            </w:r>
            <w:r w:rsidRPr="00811814">
              <w:rPr>
                <w:rStyle w:val="Hyperlink"/>
                <w:noProof/>
              </w:rPr>
              <w:t>CHARACTERISTICS OF EFFECTIVE TEAMWORK</w:t>
            </w:r>
            <w:r>
              <w:rPr>
                <w:noProof/>
                <w:webHidden/>
              </w:rPr>
              <w:tab/>
            </w:r>
            <w:r>
              <w:rPr>
                <w:noProof/>
                <w:webHidden/>
              </w:rPr>
              <w:fldChar w:fldCharType="begin"/>
            </w:r>
            <w:r>
              <w:rPr>
                <w:noProof/>
                <w:webHidden/>
              </w:rPr>
              <w:instrText xml:space="preserve"> PAGEREF _Toc515608385 \h </w:instrText>
            </w:r>
            <w:r>
              <w:rPr>
                <w:noProof/>
                <w:webHidden/>
              </w:rPr>
            </w:r>
            <w:r>
              <w:rPr>
                <w:noProof/>
                <w:webHidden/>
              </w:rPr>
              <w:fldChar w:fldCharType="separate"/>
            </w:r>
            <w:r>
              <w:rPr>
                <w:noProof/>
                <w:webHidden/>
              </w:rPr>
              <w:t>30</w:t>
            </w:r>
            <w:r>
              <w:rPr>
                <w:noProof/>
                <w:webHidden/>
              </w:rPr>
              <w:fldChar w:fldCharType="end"/>
            </w:r>
          </w:hyperlink>
        </w:p>
        <w:p w14:paraId="7D634AEE" w14:textId="77777777" w:rsidR="004B30E8" w:rsidRDefault="004B30E8">
          <w:pPr>
            <w:pStyle w:val="TOC3"/>
            <w:rPr>
              <w:rFonts w:eastAsiaTheme="minorEastAsia"/>
              <w:b/>
              <w:bCs/>
              <w:noProof/>
            </w:rPr>
          </w:pPr>
          <w:hyperlink w:anchor="_Toc515608386" w:history="1">
            <w:r w:rsidRPr="00811814">
              <w:rPr>
                <w:rStyle w:val="Hyperlink"/>
                <w:noProof/>
              </w:rPr>
              <w:t>1.1.</w:t>
            </w:r>
            <w:r>
              <w:rPr>
                <w:rFonts w:eastAsiaTheme="minorEastAsia"/>
                <w:b/>
                <w:bCs/>
                <w:noProof/>
              </w:rPr>
              <w:tab/>
            </w:r>
            <w:r w:rsidRPr="00811814">
              <w:rPr>
                <w:rStyle w:val="Hyperlink"/>
                <w:noProof/>
              </w:rPr>
              <w:t>Organizational Structure</w:t>
            </w:r>
            <w:r>
              <w:rPr>
                <w:noProof/>
                <w:webHidden/>
              </w:rPr>
              <w:tab/>
            </w:r>
            <w:r>
              <w:rPr>
                <w:noProof/>
                <w:webHidden/>
              </w:rPr>
              <w:fldChar w:fldCharType="begin"/>
            </w:r>
            <w:r>
              <w:rPr>
                <w:noProof/>
                <w:webHidden/>
              </w:rPr>
              <w:instrText xml:space="preserve"> PAGEREF _Toc515608386 \h </w:instrText>
            </w:r>
            <w:r>
              <w:rPr>
                <w:webHidden/>
              </w:rPr>
            </w:r>
            <w:r>
              <w:rPr>
                <w:webHidden/>
              </w:rPr>
              <w:fldChar w:fldCharType="separate"/>
            </w:r>
            <w:r>
              <w:rPr>
                <w:noProof/>
                <w:webHidden/>
              </w:rPr>
              <w:t>30</w:t>
            </w:r>
            <w:r>
              <w:rPr>
                <w:noProof/>
                <w:webHidden/>
              </w:rPr>
              <w:fldChar w:fldCharType="end"/>
            </w:r>
          </w:hyperlink>
        </w:p>
        <w:p w14:paraId="653E95E1" w14:textId="77777777" w:rsidR="004B30E8" w:rsidRDefault="004B30E8">
          <w:pPr>
            <w:pStyle w:val="TOC3"/>
            <w:rPr>
              <w:rFonts w:eastAsiaTheme="minorEastAsia"/>
              <w:b/>
              <w:bCs/>
              <w:noProof/>
            </w:rPr>
          </w:pPr>
          <w:hyperlink w:anchor="_Toc515608387" w:history="1">
            <w:r w:rsidRPr="00811814">
              <w:rPr>
                <w:rStyle w:val="Hyperlink"/>
                <w:noProof/>
              </w:rPr>
              <w:t>1.2.</w:t>
            </w:r>
            <w:r>
              <w:rPr>
                <w:rFonts w:eastAsiaTheme="minorEastAsia"/>
                <w:b/>
                <w:bCs/>
                <w:noProof/>
              </w:rPr>
              <w:tab/>
            </w:r>
            <w:r w:rsidRPr="00811814">
              <w:rPr>
                <w:rStyle w:val="Hyperlink"/>
                <w:noProof/>
              </w:rPr>
              <w:t>Individual Contribution</w:t>
            </w:r>
            <w:r>
              <w:rPr>
                <w:noProof/>
                <w:webHidden/>
              </w:rPr>
              <w:tab/>
            </w:r>
            <w:r>
              <w:rPr>
                <w:noProof/>
                <w:webHidden/>
              </w:rPr>
              <w:fldChar w:fldCharType="begin"/>
            </w:r>
            <w:r>
              <w:rPr>
                <w:noProof/>
                <w:webHidden/>
              </w:rPr>
              <w:instrText xml:space="preserve"> PAGEREF _Toc515608387 \h </w:instrText>
            </w:r>
            <w:r>
              <w:rPr>
                <w:webHidden/>
              </w:rPr>
            </w:r>
            <w:r>
              <w:rPr>
                <w:webHidden/>
              </w:rPr>
              <w:fldChar w:fldCharType="separate"/>
            </w:r>
            <w:r>
              <w:rPr>
                <w:noProof/>
                <w:webHidden/>
              </w:rPr>
              <w:t>30</w:t>
            </w:r>
            <w:r>
              <w:rPr>
                <w:noProof/>
                <w:webHidden/>
              </w:rPr>
              <w:fldChar w:fldCharType="end"/>
            </w:r>
          </w:hyperlink>
        </w:p>
        <w:p w14:paraId="2D08B7AD" w14:textId="77777777" w:rsidR="004B30E8" w:rsidRDefault="004B30E8">
          <w:pPr>
            <w:pStyle w:val="TOC3"/>
            <w:rPr>
              <w:rFonts w:eastAsiaTheme="minorEastAsia"/>
              <w:b/>
              <w:bCs/>
              <w:noProof/>
            </w:rPr>
          </w:pPr>
          <w:hyperlink w:anchor="_Toc515608388" w:history="1">
            <w:r w:rsidRPr="00811814">
              <w:rPr>
                <w:rStyle w:val="Hyperlink"/>
                <w:noProof/>
              </w:rPr>
              <w:t>1.3.</w:t>
            </w:r>
            <w:r>
              <w:rPr>
                <w:rFonts w:eastAsiaTheme="minorEastAsia"/>
                <w:b/>
                <w:bCs/>
                <w:noProof/>
              </w:rPr>
              <w:tab/>
            </w:r>
            <w:r w:rsidRPr="00811814">
              <w:rPr>
                <w:rStyle w:val="Hyperlink"/>
                <w:noProof/>
              </w:rPr>
              <w:t>Team Processes</w:t>
            </w:r>
            <w:r>
              <w:rPr>
                <w:noProof/>
                <w:webHidden/>
              </w:rPr>
              <w:tab/>
            </w:r>
            <w:r>
              <w:rPr>
                <w:noProof/>
                <w:webHidden/>
              </w:rPr>
              <w:fldChar w:fldCharType="begin"/>
            </w:r>
            <w:r>
              <w:rPr>
                <w:noProof/>
                <w:webHidden/>
              </w:rPr>
              <w:instrText xml:space="preserve"> PAGEREF _Toc515608388 \h </w:instrText>
            </w:r>
            <w:r>
              <w:rPr>
                <w:webHidden/>
              </w:rPr>
            </w:r>
            <w:r>
              <w:rPr>
                <w:webHidden/>
              </w:rPr>
              <w:fldChar w:fldCharType="separate"/>
            </w:r>
            <w:r>
              <w:rPr>
                <w:noProof/>
                <w:webHidden/>
              </w:rPr>
              <w:t>30</w:t>
            </w:r>
            <w:r>
              <w:rPr>
                <w:noProof/>
                <w:webHidden/>
              </w:rPr>
              <w:fldChar w:fldCharType="end"/>
            </w:r>
          </w:hyperlink>
        </w:p>
        <w:p w14:paraId="427B20A5" w14:textId="77777777" w:rsidR="004B30E8" w:rsidRDefault="004B30E8">
          <w:pPr>
            <w:pStyle w:val="TOC3"/>
            <w:rPr>
              <w:rFonts w:eastAsiaTheme="minorEastAsia"/>
              <w:b/>
              <w:bCs/>
              <w:noProof/>
            </w:rPr>
          </w:pPr>
          <w:hyperlink w:anchor="_Toc515608389" w:history="1">
            <w:r w:rsidRPr="00811814">
              <w:rPr>
                <w:rStyle w:val="Hyperlink"/>
                <w:noProof/>
              </w:rPr>
              <w:t>6.1.</w:t>
            </w:r>
            <w:r>
              <w:rPr>
                <w:rFonts w:eastAsiaTheme="minorEastAsia"/>
                <w:b/>
                <w:bCs/>
                <w:noProof/>
              </w:rPr>
              <w:tab/>
            </w:r>
            <w:r w:rsidRPr="00811814">
              <w:rPr>
                <w:rStyle w:val="Hyperlink"/>
                <w:noProof/>
              </w:rPr>
              <w:t>Organizational Structure</w:t>
            </w:r>
            <w:r>
              <w:rPr>
                <w:noProof/>
                <w:webHidden/>
              </w:rPr>
              <w:tab/>
            </w:r>
            <w:r>
              <w:rPr>
                <w:noProof/>
                <w:webHidden/>
              </w:rPr>
              <w:fldChar w:fldCharType="begin"/>
            </w:r>
            <w:r>
              <w:rPr>
                <w:noProof/>
                <w:webHidden/>
              </w:rPr>
              <w:instrText xml:space="preserve"> PAGEREF _Toc515608389 \h </w:instrText>
            </w:r>
            <w:r>
              <w:rPr>
                <w:webHidden/>
              </w:rPr>
            </w:r>
            <w:r>
              <w:rPr>
                <w:webHidden/>
              </w:rPr>
              <w:fldChar w:fldCharType="separate"/>
            </w:r>
            <w:r>
              <w:rPr>
                <w:noProof/>
                <w:webHidden/>
              </w:rPr>
              <w:t>31</w:t>
            </w:r>
            <w:r>
              <w:rPr>
                <w:noProof/>
                <w:webHidden/>
              </w:rPr>
              <w:fldChar w:fldCharType="end"/>
            </w:r>
          </w:hyperlink>
        </w:p>
        <w:p w14:paraId="08A027A5" w14:textId="77777777" w:rsidR="004B30E8" w:rsidRDefault="004B30E8">
          <w:pPr>
            <w:pStyle w:val="TOC3"/>
            <w:rPr>
              <w:rFonts w:eastAsiaTheme="minorEastAsia"/>
              <w:b/>
              <w:bCs/>
              <w:noProof/>
            </w:rPr>
          </w:pPr>
          <w:hyperlink w:anchor="_Toc515608390" w:history="1">
            <w:r w:rsidRPr="00811814">
              <w:rPr>
                <w:rStyle w:val="Hyperlink"/>
                <w:noProof/>
              </w:rPr>
              <w:t>6.1.1.</w:t>
            </w:r>
            <w:r>
              <w:rPr>
                <w:rFonts w:eastAsiaTheme="minorEastAsia"/>
                <w:b/>
                <w:bCs/>
                <w:noProof/>
              </w:rPr>
              <w:tab/>
            </w:r>
            <w:r w:rsidRPr="00811814">
              <w:rPr>
                <w:rStyle w:val="Hyperlink"/>
                <w:noProof/>
              </w:rPr>
              <w:t>Clear purpose</w:t>
            </w:r>
            <w:r>
              <w:rPr>
                <w:noProof/>
                <w:webHidden/>
              </w:rPr>
              <w:tab/>
            </w:r>
            <w:r>
              <w:rPr>
                <w:noProof/>
                <w:webHidden/>
              </w:rPr>
              <w:fldChar w:fldCharType="begin"/>
            </w:r>
            <w:r>
              <w:rPr>
                <w:noProof/>
                <w:webHidden/>
              </w:rPr>
              <w:instrText xml:space="preserve"> PAGEREF _Toc515608390 \h </w:instrText>
            </w:r>
            <w:r>
              <w:rPr>
                <w:webHidden/>
              </w:rPr>
            </w:r>
            <w:r>
              <w:rPr>
                <w:webHidden/>
              </w:rPr>
              <w:fldChar w:fldCharType="separate"/>
            </w:r>
            <w:r>
              <w:rPr>
                <w:noProof/>
                <w:webHidden/>
              </w:rPr>
              <w:t>31</w:t>
            </w:r>
            <w:r>
              <w:rPr>
                <w:noProof/>
                <w:webHidden/>
              </w:rPr>
              <w:fldChar w:fldCharType="end"/>
            </w:r>
          </w:hyperlink>
        </w:p>
        <w:p w14:paraId="031DA648" w14:textId="77777777" w:rsidR="004B30E8" w:rsidRDefault="004B30E8">
          <w:pPr>
            <w:pStyle w:val="TOC3"/>
            <w:rPr>
              <w:rFonts w:eastAsiaTheme="minorEastAsia"/>
              <w:b/>
              <w:bCs/>
              <w:noProof/>
            </w:rPr>
          </w:pPr>
          <w:hyperlink w:anchor="_Toc515608391" w:history="1">
            <w:r w:rsidRPr="00811814">
              <w:rPr>
                <w:rStyle w:val="Hyperlink"/>
                <w:noProof/>
              </w:rPr>
              <w:t>6.1.2.</w:t>
            </w:r>
            <w:r>
              <w:rPr>
                <w:rFonts w:eastAsiaTheme="minorEastAsia"/>
                <w:b/>
                <w:bCs/>
                <w:noProof/>
              </w:rPr>
              <w:tab/>
            </w:r>
            <w:r w:rsidRPr="00811814">
              <w:rPr>
                <w:rStyle w:val="Hyperlink"/>
                <w:noProof/>
              </w:rPr>
              <w:t>Appropriate culture</w:t>
            </w:r>
            <w:r>
              <w:rPr>
                <w:noProof/>
                <w:webHidden/>
              </w:rPr>
              <w:tab/>
            </w:r>
            <w:r>
              <w:rPr>
                <w:noProof/>
                <w:webHidden/>
              </w:rPr>
              <w:fldChar w:fldCharType="begin"/>
            </w:r>
            <w:r>
              <w:rPr>
                <w:noProof/>
                <w:webHidden/>
              </w:rPr>
              <w:instrText xml:space="preserve"> PAGEREF _Toc515608391 \h </w:instrText>
            </w:r>
            <w:r>
              <w:rPr>
                <w:webHidden/>
              </w:rPr>
            </w:r>
            <w:r>
              <w:rPr>
                <w:webHidden/>
              </w:rPr>
              <w:fldChar w:fldCharType="separate"/>
            </w:r>
            <w:r>
              <w:rPr>
                <w:noProof/>
                <w:webHidden/>
              </w:rPr>
              <w:t>32</w:t>
            </w:r>
            <w:r>
              <w:rPr>
                <w:noProof/>
                <w:webHidden/>
              </w:rPr>
              <w:fldChar w:fldCharType="end"/>
            </w:r>
          </w:hyperlink>
        </w:p>
        <w:p w14:paraId="2380DA9F" w14:textId="77777777" w:rsidR="004B30E8" w:rsidRDefault="004B30E8">
          <w:pPr>
            <w:pStyle w:val="TOC3"/>
            <w:rPr>
              <w:rFonts w:eastAsiaTheme="minorEastAsia"/>
              <w:b/>
              <w:bCs/>
              <w:noProof/>
            </w:rPr>
          </w:pPr>
          <w:hyperlink w:anchor="_Toc515608392" w:history="1">
            <w:r w:rsidRPr="00811814">
              <w:rPr>
                <w:rStyle w:val="Hyperlink"/>
                <w:noProof/>
              </w:rPr>
              <w:t>6.1.3.</w:t>
            </w:r>
            <w:r>
              <w:rPr>
                <w:rFonts w:eastAsiaTheme="minorEastAsia"/>
                <w:b/>
                <w:bCs/>
                <w:noProof/>
              </w:rPr>
              <w:tab/>
            </w:r>
            <w:r w:rsidRPr="00811814">
              <w:rPr>
                <w:rStyle w:val="Hyperlink"/>
                <w:noProof/>
              </w:rPr>
              <w:t>Specified task</w:t>
            </w:r>
            <w:r>
              <w:rPr>
                <w:noProof/>
                <w:webHidden/>
              </w:rPr>
              <w:tab/>
            </w:r>
            <w:r>
              <w:rPr>
                <w:noProof/>
                <w:webHidden/>
              </w:rPr>
              <w:fldChar w:fldCharType="begin"/>
            </w:r>
            <w:r>
              <w:rPr>
                <w:noProof/>
                <w:webHidden/>
              </w:rPr>
              <w:instrText xml:space="preserve"> PAGEREF _Toc515608392 \h </w:instrText>
            </w:r>
            <w:r>
              <w:rPr>
                <w:webHidden/>
              </w:rPr>
            </w:r>
            <w:r>
              <w:rPr>
                <w:webHidden/>
              </w:rPr>
              <w:fldChar w:fldCharType="separate"/>
            </w:r>
            <w:r>
              <w:rPr>
                <w:noProof/>
                <w:webHidden/>
              </w:rPr>
              <w:t>32</w:t>
            </w:r>
            <w:r>
              <w:rPr>
                <w:noProof/>
                <w:webHidden/>
              </w:rPr>
              <w:fldChar w:fldCharType="end"/>
            </w:r>
          </w:hyperlink>
        </w:p>
        <w:p w14:paraId="214FBDAA" w14:textId="77777777" w:rsidR="004B30E8" w:rsidRDefault="004B30E8">
          <w:pPr>
            <w:pStyle w:val="TOC3"/>
            <w:rPr>
              <w:rFonts w:eastAsiaTheme="minorEastAsia"/>
              <w:b/>
              <w:bCs/>
              <w:noProof/>
            </w:rPr>
          </w:pPr>
          <w:hyperlink w:anchor="_Toc515608393" w:history="1">
            <w:r w:rsidRPr="00811814">
              <w:rPr>
                <w:rStyle w:val="Hyperlink"/>
                <w:noProof/>
              </w:rPr>
              <w:t>6.1.4.</w:t>
            </w:r>
            <w:r>
              <w:rPr>
                <w:rFonts w:eastAsiaTheme="minorEastAsia"/>
                <w:b/>
                <w:bCs/>
                <w:noProof/>
              </w:rPr>
              <w:tab/>
            </w:r>
            <w:r w:rsidRPr="00811814">
              <w:rPr>
                <w:rStyle w:val="Hyperlink"/>
                <w:noProof/>
              </w:rPr>
              <w:t>Distinct roles</w:t>
            </w:r>
            <w:r>
              <w:rPr>
                <w:noProof/>
                <w:webHidden/>
              </w:rPr>
              <w:tab/>
            </w:r>
            <w:r>
              <w:rPr>
                <w:noProof/>
                <w:webHidden/>
              </w:rPr>
              <w:fldChar w:fldCharType="begin"/>
            </w:r>
            <w:r>
              <w:rPr>
                <w:noProof/>
                <w:webHidden/>
              </w:rPr>
              <w:instrText xml:space="preserve"> PAGEREF _Toc515608393 \h </w:instrText>
            </w:r>
            <w:r>
              <w:rPr>
                <w:webHidden/>
              </w:rPr>
            </w:r>
            <w:r>
              <w:rPr>
                <w:webHidden/>
              </w:rPr>
              <w:fldChar w:fldCharType="separate"/>
            </w:r>
            <w:r>
              <w:rPr>
                <w:noProof/>
                <w:webHidden/>
              </w:rPr>
              <w:t>33</w:t>
            </w:r>
            <w:r>
              <w:rPr>
                <w:noProof/>
                <w:webHidden/>
              </w:rPr>
              <w:fldChar w:fldCharType="end"/>
            </w:r>
          </w:hyperlink>
        </w:p>
        <w:p w14:paraId="0B2BDA35" w14:textId="77777777" w:rsidR="004B30E8" w:rsidRDefault="004B30E8">
          <w:pPr>
            <w:pStyle w:val="TOC3"/>
            <w:rPr>
              <w:rFonts w:eastAsiaTheme="minorEastAsia"/>
              <w:b/>
              <w:bCs/>
              <w:noProof/>
            </w:rPr>
          </w:pPr>
          <w:hyperlink w:anchor="_Toc515608394" w:history="1">
            <w:r w:rsidRPr="00811814">
              <w:rPr>
                <w:rStyle w:val="Hyperlink"/>
                <w:noProof/>
              </w:rPr>
              <w:t>6.1.5.</w:t>
            </w:r>
            <w:r>
              <w:rPr>
                <w:rFonts w:eastAsiaTheme="minorEastAsia"/>
                <w:b/>
                <w:bCs/>
                <w:noProof/>
              </w:rPr>
              <w:tab/>
            </w:r>
            <w:r w:rsidRPr="00811814">
              <w:rPr>
                <w:rStyle w:val="Hyperlink"/>
                <w:noProof/>
              </w:rPr>
              <w:t>Suitable leadership</w:t>
            </w:r>
            <w:r>
              <w:rPr>
                <w:noProof/>
                <w:webHidden/>
              </w:rPr>
              <w:tab/>
            </w:r>
            <w:r>
              <w:rPr>
                <w:noProof/>
                <w:webHidden/>
              </w:rPr>
              <w:fldChar w:fldCharType="begin"/>
            </w:r>
            <w:r>
              <w:rPr>
                <w:noProof/>
                <w:webHidden/>
              </w:rPr>
              <w:instrText xml:space="preserve"> PAGEREF _Toc515608394 \h </w:instrText>
            </w:r>
            <w:r>
              <w:rPr>
                <w:webHidden/>
              </w:rPr>
            </w:r>
            <w:r>
              <w:rPr>
                <w:webHidden/>
              </w:rPr>
              <w:fldChar w:fldCharType="separate"/>
            </w:r>
            <w:r>
              <w:rPr>
                <w:noProof/>
                <w:webHidden/>
              </w:rPr>
              <w:t>33</w:t>
            </w:r>
            <w:r>
              <w:rPr>
                <w:noProof/>
                <w:webHidden/>
              </w:rPr>
              <w:fldChar w:fldCharType="end"/>
            </w:r>
          </w:hyperlink>
        </w:p>
        <w:p w14:paraId="2C5EE69E" w14:textId="77777777" w:rsidR="004B30E8" w:rsidRDefault="004B30E8">
          <w:pPr>
            <w:pStyle w:val="TOC3"/>
            <w:rPr>
              <w:rFonts w:eastAsiaTheme="minorEastAsia"/>
              <w:b/>
              <w:bCs/>
              <w:noProof/>
            </w:rPr>
          </w:pPr>
          <w:hyperlink w:anchor="_Toc515608395" w:history="1">
            <w:r w:rsidRPr="00811814">
              <w:rPr>
                <w:rStyle w:val="Hyperlink"/>
                <w:noProof/>
              </w:rPr>
              <w:t>6.1.6.</w:t>
            </w:r>
            <w:r>
              <w:rPr>
                <w:rFonts w:eastAsiaTheme="minorEastAsia"/>
                <w:b/>
                <w:bCs/>
                <w:noProof/>
              </w:rPr>
              <w:tab/>
            </w:r>
            <w:r w:rsidRPr="00811814">
              <w:rPr>
                <w:rStyle w:val="Hyperlink"/>
                <w:noProof/>
              </w:rPr>
              <w:t>Relevant members</w:t>
            </w:r>
            <w:r>
              <w:rPr>
                <w:noProof/>
                <w:webHidden/>
              </w:rPr>
              <w:tab/>
            </w:r>
            <w:r>
              <w:rPr>
                <w:noProof/>
                <w:webHidden/>
              </w:rPr>
              <w:fldChar w:fldCharType="begin"/>
            </w:r>
            <w:r>
              <w:rPr>
                <w:noProof/>
                <w:webHidden/>
              </w:rPr>
              <w:instrText xml:space="preserve"> PAGEREF _Toc515608395 \h </w:instrText>
            </w:r>
            <w:r>
              <w:rPr>
                <w:webHidden/>
              </w:rPr>
            </w:r>
            <w:r>
              <w:rPr>
                <w:webHidden/>
              </w:rPr>
              <w:fldChar w:fldCharType="separate"/>
            </w:r>
            <w:r>
              <w:rPr>
                <w:noProof/>
                <w:webHidden/>
              </w:rPr>
              <w:t>33</w:t>
            </w:r>
            <w:r>
              <w:rPr>
                <w:noProof/>
                <w:webHidden/>
              </w:rPr>
              <w:fldChar w:fldCharType="end"/>
            </w:r>
          </w:hyperlink>
        </w:p>
        <w:p w14:paraId="4FC1FA30" w14:textId="77777777" w:rsidR="004B30E8" w:rsidRDefault="004B30E8">
          <w:pPr>
            <w:pStyle w:val="TOC3"/>
            <w:rPr>
              <w:rFonts w:eastAsiaTheme="minorEastAsia"/>
              <w:b/>
              <w:bCs/>
              <w:noProof/>
            </w:rPr>
          </w:pPr>
          <w:hyperlink w:anchor="_Toc515608396" w:history="1">
            <w:r w:rsidRPr="00811814">
              <w:rPr>
                <w:rStyle w:val="Hyperlink"/>
                <w:noProof/>
              </w:rPr>
              <w:t>6.1.7.</w:t>
            </w:r>
            <w:r>
              <w:rPr>
                <w:rFonts w:eastAsiaTheme="minorEastAsia"/>
                <w:b/>
                <w:bCs/>
                <w:noProof/>
              </w:rPr>
              <w:tab/>
            </w:r>
            <w:r w:rsidRPr="00811814">
              <w:rPr>
                <w:rStyle w:val="Hyperlink"/>
                <w:noProof/>
              </w:rPr>
              <w:t>Adequate resources</w:t>
            </w:r>
            <w:r>
              <w:rPr>
                <w:noProof/>
                <w:webHidden/>
              </w:rPr>
              <w:tab/>
            </w:r>
            <w:r>
              <w:rPr>
                <w:noProof/>
                <w:webHidden/>
              </w:rPr>
              <w:fldChar w:fldCharType="begin"/>
            </w:r>
            <w:r>
              <w:rPr>
                <w:noProof/>
                <w:webHidden/>
              </w:rPr>
              <w:instrText xml:space="preserve"> PAGEREF _Toc515608396 \h </w:instrText>
            </w:r>
            <w:r>
              <w:rPr>
                <w:webHidden/>
              </w:rPr>
            </w:r>
            <w:r>
              <w:rPr>
                <w:webHidden/>
              </w:rPr>
              <w:fldChar w:fldCharType="separate"/>
            </w:r>
            <w:r>
              <w:rPr>
                <w:noProof/>
                <w:webHidden/>
              </w:rPr>
              <w:t>34</w:t>
            </w:r>
            <w:r>
              <w:rPr>
                <w:noProof/>
                <w:webHidden/>
              </w:rPr>
              <w:fldChar w:fldCharType="end"/>
            </w:r>
          </w:hyperlink>
        </w:p>
        <w:p w14:paraId="5FA7E584" w14:textId="77777777" w:rsidR="004B30E8" w:rsidRDefault="004B30E8">
          <w:pPr>
            <w:pStyle w:val="TOC3"/>
            <w:rPr>
              <w:rFonts w:eastAsiaTheme="minorEastAsia"/>
              <w:b/>
              <w:bCs/>
              <w:noProof/>
            </w:rPr>
          </w:pPr>
          <w:hyperlink w:anchor="_Toc515608397" w:history="1">
            <w:r w:rsidRPr="00811814">
              <w:rPr>
                <w:rStyle w:val="Hyperlink"/>
                <w:noProof/>
              </w:rPr>
              <w:t>6.2.</w:t>
            </w:r>
            <w:r>
              <w:rPr>
                <w:rFonts w:eastAsiaTheme="minorEastAsia"/>
                <w:b/>
                <w:bCs/>
                <w:noProof/>
              </w:rPr>
              <w:tab/>
            </w:r>
            <w:r w:rsidRPr="00811814">
              <w:rPr>
                <w:rStyle w:val="Hyperlink"/>
                <w:noProof/>
              </w:rPr>
              <w:t>Individual Contribution</w:t>
            </w:r>
            <w:r>
              <w:rPr>
                <w:noProof/>
                <w:webHidden/>
              </w:rPr>
              <w:tab/>
            </w:r>
            <w:r>
              <w:rPr>
                <w:noProof/>
                <w:webHidden/>
              </w:rPr>
              <w:fldChar w:fldCharType="begin"/>
            </w:r>
            <w:r>
              <w:rPr>
                <w:noProof/>
                <w:webHidden/>
              </w:rPr>
              <w:instrText xml:space="preserve"> PAGEREF _Toc515608397 \h </w:instrText>
            </w:r>
            <w:r>
              <w:rPr>
                <w:webHidden/>
              </w:rPr>
            </w:r>
            <w:r>
              <w:rPr>
                <w:webHidden/>
              </w:rPr>
              <w:fldChar w:fldCharType="separate"/>
            </w:r>
            <w:r>
              <w:rPr>
                <w:noProof/>
                <w:webHidden/>
              </w:rPr>
              <w:t>34</w:t>
            </w:r>
            <w:r>
              <w:rPr>
                <w:noProof/>
                <w:webHidden/>
              </w:rPr>
              <w:fldChar w:fldCharType="end"/>
            </w:r>
          </w:hyperlink>
        </w:p>
        <w:p w14:paraId="471CF03D" w14:textId="77777777" w:rsidR="004B30E8" w:rsidRDefault="004B30E8">
          <w:pPr>
            <w:pStyle w:val="TOC3"/>
            <w:rPr>
              <w:rFonts w:eastAsiaTheme="minorEastAsia"/>
              <w:b/>
              <w:bCs/>
              <w:noProof/>
            </w:rPr>
          </w:pPr>
          <w:hyperlink w:anchor="_Toc515608398" w:history="1">
            <w:r w:rsidRPr="00811814">
              <w:rPr>
                <w:rStyle w:val="Hyperlink"/>
                <w:noProof/>
              </w:rPr>
              <w:t>6.3.</w:t>
            </w:r>
            <w:r>
              <w:rPr>
                <w:rFonts w:eastAsiaTheme="minorEastAsia"/>
                <w:b/>
                <w:bCs/>
                <w:noProof/>
              </w:rPr>
              <w:tab/>
            </w:r>
            <w:r w:rsidRPr="00811814">
              <w:rPr>
                <w:rStyle w:val="Hyperlink"/>
                <w:noProof/>
              </w:rPr>
              <w:t>Team processes</w:t>
            </w:r>
            <w:r>
              <w:rPr>
                <w:noProof/>
                <w:webHidden/>
              </w:rPr>
              <w:tab/>
            </w:r>
            <w:r>
              <w:rPr>
                <w:noProof/>
                <w:webHidden/>
              </w:rPr>
              <w:fldChar w:fldCharType="begin"/>
            </w:r>
            <w:r>
              <w:rPr>
                <w:noProof/>
                <w:webHidden/>
              </w:rPr>
              <w:instrText xml:space="preserve"> PAGEREF _Toc515608398 \h </w:instrText>
            </w:r>
            <w:r>
              <w:rPr>
                <w:webHidden/>
              </w:rPr>
            </w:r>
            <w:r>
              <w:rPr>
                <w:webHidden/>
              </w:rPr>
              <w:fldChar w:fldCharType="separate"/>
            </w:r>
            <w:r>
              <w:rPr>
                <w:noProof/>
                <w:webHidden/>
              </w:rPr>
              <w:t>37</w:t>
            </w:r>
            <w:r>
              <w:rPr>
                <w:noProof/>
                <w:webHidden/>
              </w:rPr>
              <w:fldChar w:fldCharType="end"/>
            </w:r>
          </w:hyperlink>
        </w:p>
        <w:p w14:paraId="3C393498" w14:textId="77777777" w:rsidR="004B30E8" w:rsidRDefault="004B30E8">
          <w:pPr>
            <w:pStyle w:val="TOC3"/>
            <w:rPr>
              <w:rFonts w:eastAsiaTheme="minorEastAsia"/>
              <w:b/>
              <w:bCs/>
              <w:noProof/>
            </w:rPr>
          </w:pPr>
          <w:hyperlink w:anchor="_Toc515608399" w:history="1">
            <w:r w:rsidRPr="00811814">
              <w:rPr>
                <w:rStyle w:val="Hyperlink"/>
                <w:noProof/>
              </w:rPr>
              <w:t>6.3.1.</w:t>
            </w:r>
            <w:r>
              <w:rPr>
                <w:rFonts w:eastAsiaTheme="minorEastAsia"/>
                <w:b/>
                <w:bCs/>
                <w:noProof/>
              </w:rPr>
              <w:tab/>
            </w:r>
            <w:r w:rsidRPr="00811814">
              <w:rPr>
                <w:rStyle w:val="Hyperlink"/>
                <w:noProof/>
              </w:rPr>
              <w:t>Coordination</w:t>
            </w:r>
            <w:r>
              <w:rPr>
                <w:noProof/>
                <w:webHidden/>
              </w:rPr>
              <w:tab/>
            </w:r>
            <w:r>
              <w:rPr>
                <w:noProof/>
                <w:webHidden/>
              </w:rPr>
              <w:fldChar w:fldCharType="begin"/>
            </w:r>
            <w:r>
              <w:rPr>
                <w:noProof/>
                <w:webHidden/>
              </w:rPr>
              <w:instrText xml:space="preserve"> PAGEREF _Toc515608399 \h </w:instrText>
            </w:r>
            <w:r>
              <w:rPr>
                <w:webHidden/>
              </w:rPr>
            </w:r>
            <w:r>
              <w:rPr>
                <w:webHidden/>
              </w:rPr>
              <w:fldChar w:fldCharType="separate"/>
            </w:r>
            <w:r>
              <w:rPr>
                <w:noProof/>
                <w:webHidden/>
              </w:rPr>
              <w:t>37</w:t>
            </w:r>
            <w:r>
              <w:rPr>
                <w:noProof/>
                <w:webHidden/>
              </w:rPr>
              <w:fldChar w:fldCharType="end"/>
            </w:r>
          </w:hyperlink>
        </w:p>
        <w:p w14:paraId="79A37C4A" w14:textId="77777777" w:rsidR="004B30E8" w:rsidRDefault="004B30E8">
          <w:pPr>
            <w:pStyle w:val="TOC3"/>
            <w:rPr>
              <w:rFonts w:eastAsiaTheme="minorEastAsia"/>
              <w:b/>
              <w:bCs/>
              <w:noProof/>
            </w:rPr>
          </w:pPr>
          <w:hyperlink w:anchor="_Toc515608400" w:history="1">
            <w:r w:rsidRPr="00811814">
              <w:rPr>
                <w:rStyle w:val="Hyperlink"/>
                <w:noProof/>
              </w:rPr>
              <w:t>6.3.2.</w:t>
            </w:r>
            <w:r>
              <w:rPr>
                <w:rFonts w:eastAsiaTheme="minorEastAsia"/>
                <w:b/>
                <w:bCs/>
                <w:noProof/>
              </w:rPr>
              <w:tab/>
            </w:r>
            <w:r w:rsidRPr="00811814">
              <w:rPr>
                <w:rStyle w:val="Hyperlink"/>
                <w:noProof/>
              </w:rPr>
              <w:t>Communication</w:t>
            </w:r>
            <w:r>
              <w:rPr>
                <w:noProof/>
                <w:webHidden/>
              </w:rPr>
              <w:tab/>
            </w:r>
            <w:r>
              <w:rPr>
                <w:noProof/>
                <w:webHidden/>
              </w:rPr>
              <w:fldChar w:fldCharType="begin"/>
            </w:r>
            <w:r>
              <w:rPr>
                <w:noProof/>
                <w:webHidden/>
              </w:rPr>
              <w:instrText xml:space="preserve"> PAGEREF _Toc515608400 \h </w:instrText>
            </w:r>
            <w:r>
              <w:rPr>
                <w:webHidden/>
              </w:rPr>
            </w:r>
            <w:r>
              <w:rPr>
                <w:webHidden/>
              </w:rPr>
              <w:fldChar w:fldCharType="separate"/>
            </w:r>
            <w:r>
              <w:rPr>
                <w:noProof/>
                <w:webHidden/>
              </w:rPr>
              <w:t>37</w:t>
            </w:r>
            <w:r>
              <w:rPr>
                <w:noProof/>
                <w:webHidden/>
              </w:rPr>
              <w:fldChar w:fldCharType="end"/>
            </w:r>
          </w:hyperlink>
        </w:p>
        <w:p w14:paraId="0FE41141" w14:textId="77777777" w:rsidR="004B30E8" w:rsidRDefault="004B30E8">
          <w:pPr>
            <w:pStyle w:val="TOC3"/>
            <w:rPr>
              <w:rFonts w:eastAsiaTheme="minorEastAsia"/>
              <w:b/>
              <w:bCs/>
              <w:noProof/>
            </w:rPr>
          </w:pPr>
          <w:hyperlink w:anchor="_Toc515608401" w:history="1">
            <w:r w:rsidRPr="00811814">
              <w:rPr>
                <w:rStyle w:val="Hyperlink"/>
                <w:noProof/>
              </w:rPr>
              <w:t>6.3.3.</w:t>
            </w:r>
            <w:r>
              <w:rPr>
                <w:rFonts w:eastAsiaTheme="minorEastAsia"/>
                <w:b/>
                <w:bCs/>
                <w:noProof/>
              </w:rPr>
              <w:tab/>
            </w:r>
            <w:r w:rsidRPr="00811814">
              <w:rPr>
                <w:rStyle w:val="Hyperlink"/>
                <w:noProof/>
              </w:rPr>
              <w:t>Cohesion</w:t>
            </w:r>
            <w:r>
              <w:rPr>
                <w:noProof/>
                <w:webHidden/>
              </w:rPr>
              <w:tab/>
            </w:r>
            <w:r>
              <w:rPr>
                <w:noProof/>
                <w:webHidden/>
              </w:rPr>
              <w:fldChar w:fldCharType="begin"/>
            </w:r>
            <w:r>
              <w:rPr>
                <w:noProof/>
                <w:webHidden/>
              </w:rPr>
              <w:instrText xml:space="preserve"> PAGEREF _Toc515608401 \h </w:instrText>
            </w:r>
            <w:r>
              <w:rPr>
                <w:webHidden/>
              </w:rPr>
            </w:r>
            <w:r>
              <w:rPr>
                <w:webHidden/>
              </w:rPr>
              <w:fldChar w:fldCharType="separate"/>
            </w:r>
            <w:r>
              <w:rPr>
                <w:noProof/>
                <w:webHidden/>
              </w:rPr>
              <w:t>38</w:t>
            </w:r>
            <w:r>
              <w:rPr>
                <w:noProof/>
                <w:webHidden/>
              </w:rPr>
              <w:fldChar w:fldCharType="end"/>
            </w:r>
          </w:hyperlink>
        </w:p>
        <w:p w14:paraId="3B76B385" w14:textId="77777777" w:rsidR="004B30E8" w:rsidRDefault="004B30E8">
          <w:pPr>
            <w:pStyle w:val="TOC3"/>
            <w:rPr>
              <w:rFonts w:eastAsiaTheme="minorEastAsia"/>
              <w:b/>
              <w:bCs/>
              <w:noProof/>
            </w:rPr>
          </w:pPr>
          <w:hyperlink w:anchor="_Toc515608402" w:history="1">
            <w:r w:rsidRPr="00811814">
              <w:rPr>
                <w:rStyle w:val="Hyperlink"/>
                <w:noProof/>
              </w:rPr>
              <w:t>6.3.4.</w:t>
            </w:r>
            <w:r>
              <w:rPr>
                <w:rFonts w:eastAsiaTheme="minorEastAsia"/>
                <w:b/>
                <w:bCs/>
                <w:noProof/>
              </w:rPr>
              <w:tab/>
            </w:r>
            <w:r w:rsidRPr="00811814">
              <w:rPr>
                <w:rStyle w:val="Hyperlink"/>
                <w:noProof/>
              </w:rPr>
              <w:t>Decision making</w:t>
            </w:r>
            <w:r>
              <w:rPr>
                <w:noProof/>
                <w:webHidden/>
              </w:rPr>
              <w:tab/>
            </w:r>
            <w:r>
              <w:rPr>
                <w:noProof/>
                <w:webHidden/>
              </w:rPr>
              <w:fldChar w:fldCharType="begin"/>
            </w:r>
            <w:r>
              <w:rPr>
                <w:noProof/>
                <w:webHidden/>
              </w:rPr>
              <w:instrText xml:space="preserve"> PAGEREF _Toc515608402 \h </w:instrText>
            </w:r>
            <w:r>
              <w:rPr>
                <w:webHidden/>
              </w:rPr>
            </w:r>
            <w:r>
              <w:rPr>
                <w:webHidden/>
              </w:rPr>
              <w:fldChar w:fldCharType="separate"/>
            </w:r>
            <w:r>
              <w:rPr>
                <w:noProof/>
                <w:webHidden/>
              </w:rPr>
              <w:t>39</w:t>
            </w:r>
            <w:r>
              <w:rPr>
                <w:noProof/>
                <w:webHidden/>
              </w:rPr>
              <w:fldChar w:fldCharType="end"/>
            </w:r>
          </w:hyperlink>
        </w:p>
        <w:p w14:paraId="53D1C50A" w14:textId="77777777" w:rsidR="004B30E8" w:rsidRDefault="004B30E8">
          <w:pPr>
            <w:pStyle w:val="TOC3"/>
            <w:rPr>
              <w:rFonts w:eastAsiaTheme="minorEastAsia"/>
              <w:b/>
              <w:bCs/>
              <w:noProof/>
            </w:rPr>
          </w:pPr>
          <w:hyperlink w:anchor="_Toc515608403" w:history="1">
            <w:r w:rsidRPr="00811814">
              <w:rPr>
                <w:rStyle w:val="Hyperlink"/>
                <w:noProof/>
              </w:rPr>
              <w:t>6.3.5.</w:t>
            </w:r>
            <w:r>
              <w:rPr>
                <w:rFonts w:eastAsiaTheme="minorEastAsia"/>
                <w:b/>
                <w:bCs/>
                <w:noProof/>
              </w:rPr>
              <w:tab/>
            </w:r>
            <w:r w:rsidRPr="00811814">
              <w:rPr>
                <w:rStyle w:val="Hyperlink"/>
                <w:noProof/>
              </w:rPr>
              <w:t>Conflict management</w:t>
            </w:r>
            <w:r>
              <w:rPr>
                <w:noProof/>
                <w:webHidden/>
              </w:rPr>
              <w:tab/>
            </w:r>
            <w:r>
              <w:rPr>
                <w:noProof/>
                <w:webHidden/>
              </w:rPr>
              <w:fldChar w:fldCharType="begin"/>
            </w:r>
            <w:r>
              <w:rPr>
                <w:noProof/>
                <w:webHidden/>
              </w:rPr>
              <w:instrText xml:space="preserve"> PAGEREF _Toc515608403 \h </w:instrText>
            </w:r>
            <w:r>
              <w:rPr>
                <w:webHidden/>
              </w:rPr>
            </w:r>
            <w:r>
              <w:rPr>
                <w:webHidden/>
              </w:rPr>
              <w:fldChar w:fldCharType="separate"/>
            </w:r>
            <w:r>
              <w:rPr>
                <w:noProof/>
                <w:webHidden/>
              </w:rPr>
              <w:t>39</w:t>
            </w:r>
            <w:r>
              <w:rPr>
                <w:noProof/>
                <w:webHidden/>
              </w:rPr>
              <w:fldChar w:fldCharType="end"/>
            </w:r>
          </w:hyperlink>
        </w:p>
        <w:p w14:paraId="3180F4AA" w14:textId="77777777" w:rsidR="004B30E8" w:rsidRDefault="004B30E8">
          <w:pPr>
            <w:pStyle w:val="TOC3"/>
            <w:rPr>
              <w:rFonts w:eastAsiaTheme="minorEastAsia"/>
              <w:b/>
              <w:bCs/>
              <w:noProof/>
            </w:rPr>
          </w:pPr>
          <w:hyperlink w:anchor="_Toc515608404" w:history="1">
            <w:r w:rsidRPr="00811814">
              <w:rPr>
                <w:rStyle w:val="Hyperlink"/>
                <w:noProof/>
              </w:rPr>
              <w:t>6.3.6.</w:t>
            </w:r>
            <w:r>
              <w:rPr>
                <w:rFonts w:eastAsiaTheme="minorEastAsia"/>
                <w:b/>
                <w:bCs/>
                <w:noProof/>
              </w:rPr>
              <w:tab/>
            </w:r>
            <w:r w:rsidRPr="00811814">
              <w:rPr>
                <w:rStyle w:val="Hyperlink"/>
                <w:noProof/>
              </w:rPr>
              <w:t>Social relationships</w:t>
            </w:r>
            <w:r>
              <w:rPr>
                <w:noProof/>
                <w:webHidden/>
              </w:rPr>
              <w:tab/>
            </w:r>
            <w:r>
              <w:rPr>
                <w:noProof/>
                <w:webHidden/>
              </w:rPr>
              <w:fldChar w:fldCharType="begin"/>
            </w:r>
            <w:r>
              <w:rPr>
                <w:noProof/>
                <w:webHidden/>
              </w:rPr>
              <w:instrText xml:space="preserve"> PAGEREF _Toc515608404 \h </w:instrText>
            </w:r>
            <w:r>
              <w:rPr>
                <w:webHidden/>
              </w:rPr>
            </w:r>
            <w:r>
              <w:rPr>
                <w:webHidden/>
              </w:rPr>
              <w:fldChar w:fldCharType="separate"/>
            </w:r>
            <w:r>
              <w:rPr>
                <w:noProof/>
                <w:webHidden/>
              </w:rPr>
              <w:t>40</w:t>
            </w:r>
            <w:r>
              <w:rPr>
                <w:noProof/>
                <w:webHidden/>
              </w:rPr>
              <w:fldChar w:fldCharType="end"/>
            </w:r>
          </w:hyperlink>
        </w:p>
        <w:p w14:paraId="3B36E40B" w14:textId="77777777" w:rsidR="004B30E8" w:rsidRDefault="004B30E8">
          <w:pPr>
            <w:pStyle w:val="TOC3"/>
            <w:rPr>
              <w:rFonts w:eastAsiaTheme="minorEastAsia"/>
              <w:b/>
              <w:bCs/>
              <w:noProof/>
            </w:rPr>
          </w:pPr>
          <w:hyperlink w:anchor="_Toc515608405" w:history="1">
            <w:r w:rsidRPr="00811814">
              <w:rPr>
                <w:rStyle w:val="Hyperlink"/>
                <w:noProof/>
              </w:rPr>
              <w:t>6.3.7.</w:t>
            </w:r>
            <w:r>
              <w:rPr>
                <w:rFonts w:eastAsiaTheme="minorEastAsia"/>
                <w:b/>
                <w:bCs/>
                <w:noProof/>
              </w:rPr>
              <w:tab/>
            </w:r>
            <w:r w:rsidRPr="00811814">
              <w:rPr>
                <w:rStyle w:val="Hyperlink"/>
                <w:noProof/>
              </w:rPr>
              <w:t>Performance Feedback</w:t>
            </w:r>
            <w:r>
              <w:rPr>
                <w:noProof/>
                <w:webHidden/>
              </w:rPr>
              <w:tab/>
            </w:r>
            <w:r>
              <w:rPr>
                <w:noProof/>
                <w:webHidden/>
              </w:rPr>
              <w:fldChar w:fldCharType="begin"/>
            </w:r>
            <w:r>
              <w:rPr>
                <w:noProof/>
                <w:webHidden/>
              </w:rPr>
              <w:instrText xml:space="preserve"> PAGEREF _Toc515608405 \h </w:instrText>
            </w:r>
            <w:r>
              <w:rPr>
                <w:webHidden/>
              </w:rPr>
            </w:r>
            <w:r>
              <w:rPr>
                <w:webHidden/>
              </w:rPr>
              <w:fldChar w:fldCharType="separate"/>
            </w:r>
            <w:r>
              <w:rPr>
                <w:noProof/>
                <w:webHidden/>
              </w:rPr>
              <w:t>40</w:t>
            </w:r>
            <w:r>
              <w:rPr>
                <w:noProof/>
                <w:webHidden/>
              </w:rPr>
              <w:fldChar w:fldCharType="end"/>
            </w:r>
          </w:hyperlink>
        </w:p>
        <w:p w14:paraId="43D73C02" w14:textId="77777777" w:rsidR="004B30E8" w:rsidRDefault="004B30E8">
          <w:pPr>
            <w:pStyle w:val="TOC2"/>
            <w:tabs>
              <w:tab w:val="left" w:pos="720"/>
              <w:tab w:val="right" w:leader="dot" w:pos="9010"/>
            </w:tabs>
            <w:rPr>
              <w:rFonts w:eastAsiaTheme="minorEastAsia"/>
              <w:b w:val="0"/>
              <w:bCs w:val="0"/>
              <w:noProof/>
              <w:sz w:val="24"/>
              <w:szCs w:val="24"/>
            </w:rPr>
          </w:pPr>
          <w:hyperlink w:anchor="_Toc515608406" w:history="1">
            <w:r w:rsidRPr="00811814">
              <w:rPr>
                <w:rStyle w:val="Hyperlink"/>
                <w:noProof/>
              </w:rPr>
              <w:t>7.</w:t>
            </w:r>
            <w:r>
              <w:rPr>
                <w:rFonts w:eastAsiaTheme="minorEastAsia"/>
                <w:b w:val="0"/>
                <w:bCs w:val="0"/>
                <w:noProof/>
                <w:sz w:val="24"/>
                <w:szCs w:val="24"/>
              </w:rPr>
              <w:tab/>
            </w:r>
            <w:r w:rsidRPr="00811814">
              <w:rPr>
                <w:rStyle w:val="Hyperlink"/>
                <w:noProof/>
              </w:rPr>
              <w:t>KEYS TO CREATE PRODUCTIVE ORGANIZATIONS</w:t>
            </w:r>
            <w:r>
              <w:rPr>
                <w:noProof/>
                <w:webHidden/>
              </w:rPr>
              <w:tab/>
            </w:r>
            <w:r>
              <w:rPr>
                <w:noProof/>
                <w:webHidden/>
              </w:rPr>
              <w:fldChar w:fldCharType="begin"/>
            </w:r>
            <w:r>
              <w:rPr>
                <w:noProof/>
                <w:webHidden/>
              </w:rPr>
              <w:instrText xml:space="preserve"> PAGEREF _Toc515608406 \h </w:instrText>
            </w:r>
            <w:r>
              <w:rPr>
                <w:noProof/>
                <w:webHidden/>
              </w:rPr>
            </w:r>
            <w:r>
              <w:rPr>
                <w:noProof/>
                <w:webHidden/>
              </w:rPr>
              <w:fldChar w:fldCharType="separate"/>
            </w:r>
            <w:r>
              <w:rPr>
                <w:noProof/>
                <w:webHidden/>
              </w:rPr>
              <w:t>41</w:t>
            </w:r>
            <w:r>
              <w:rPr>
                <w:noProof/>
                <w:webHidden/>
              </w:rPr>
              <w:fldChar w:fldCharType="end"/>
            </w:r>
          </w:hyperlink>
        </w:p>
        <w:p w14:paraId="3325F38A" w14:textId="77777777" w:rsidR="004B30E8" w:rsidRDefault="004B30E8">
          <w:pPr>
            <w:pStyle w:val="TOC3"/>
            <w:rPr>
              <w:rFonts w:eastAsiaTheme="minorEastAsia"/>
              <w:b/>
              <w:bCs/>
              <w:noProof/>
            </w:rPr>
          </w:pPr>
          <w:hyperlink w:anchor="_Toc515608407" w:history="1">
            <w:r w:rsidRPr="00811814">
              <w:rPr>
                <w:rStyle w:val="Hyperlink"/>
                <w:noProof/>
              </w:rPr>
              <w:t>7 1.</w:t>
            </w:r>
            <w:r>
              <w:rPr>
                <w:rFonts w:eastAsiaTheme="minorEastAsia"/>
                <w:b/>
                <w:bCs/>
                <w:noProof/>
              </w:rPr>
              <w:tab/>
            </w:r>
            <w:r w:rsidRPr="00811814">
              <w:rPr>
                <w:rStyle w:val="Hyperlink"/>
                <w:noProof/>
              </w:rPr>
              <w:t>People Performance:</w:t>
            </w:r>
            <w:r>
              <w:rPr>
                <w:noProof/>
                <w:webHidden/>
              </w:rPr>
              <w:tab/>
            </w:r>
            <w:r>
              <w:rPr>
                <w:noProof/>
                <w:webHidden/>
              </w:rPr>
              <w:fldChar w:fldCharType="begin"/>
            </w:r>
            <w:r>
              <w:rPr>
                <w:noProof/>
                <w:webHidden/>
              </w:rPr>
              <w:instrText xml:space="preserve"> PAGEREF _Toc515608407 \h </w:instrText>
            </w:r>
            <w:r>
              <w:rPr>
                <w:webHidden/>
              </w:rPr>
            </w:r>
            <w:r>
              <w:rPr>
                <w:webHidden/>
              </w:rPr>
              <w:fldChar w:fldCharType="separate"/>
            </w:r>
            <w:r>
              <w:rPr>
                <w:noProof/>
                <w:webHidden/>
              </w:rPr>
              <w:t>41</w:t>
            </w:r>
            <w:r>
              <w:rPr>
                <w:noProof/>
                <w:webHidden/>
              </w:rPr>
              <w:fldChar w:fldCharType="end"/>
            </w:r>
          </w:hyperlink>
        </w:p>
        <w:p w14:paraId="51FCD4AA" w14:textId="77777777" w:rsidR="004B30E8" w:rsidRDefault="004B30E8">
          <w:pPr>
            <w:pStyle w:val="TOC3"/>
            <w:rPr>
              <w:rFonts w:eastAsiaTheme="minorEastAsia"/>
              <w:b/>
              <w:bCs/>
              <w:noProof/>
            </w:rPr>
          </w:pPr>
          <w:hyperlink w:anchor="_Toc515608408" w:history="1">
            <w:r w:rsidRPr="00811814">
              <w:rPr>
                <w:rStyle w:val="Hyperlink"/>
                <w:noProof/>
              </w:rPr>
              <w:t>7 2.</w:t>
            </w:r>
            <w:r>
              <w:rPr>
                <w:rFonts w:eastAsiaTheme="minorEastAsia"/>
                <w:b/>
                <w:bCs/>
                <w:noProof/>
              </w:rPr>
              <w:tab/>
            </w:r>
            <w:r w:rsidRPr="00811814">
              <w:rPr>
                <w:rStyle w:val="Hyperlink"/>
                <w:noProof/>
              </w:rPr>
              <w:t>Designed Environment</w:t>
            </w:r>
            <w:r>
              <w:rPr>
                <w:noProof/>
                <w:webHidden/>
              </w:rPr>
              <w:tab/>
            </w:r>
            <w:r>
              <w:rPr>
                <w:noProof/>
                <w:webHidden/>
              </w:rPr>
              <w:fldChar w:fldCharType="begin"/>
            </w:r>
            <w:r>
              <w:rPr>
                <w:noProof/>
                <w:webHidden/>
              </w:rPr>
              <w:instrText xml:space="preserve"> PAGEREF _Toc515608408 \h </w:instrText>
            </w:r>
            <w:r>
              <w:rPr>
                <w:webHidden/>
              </w:rPr>
            </w:r>
            <w:r>
              <w:rPr>
                <w:webHidden/>
              </w:rPr>
              <w:fldChar w:fldCharType="separate"/>
            </w:r>
            <w:r>
              <w:rPr>
                <w:noProof/>
                <w:webHidden/>
              </w:rPr>
              <w:t>41</w:t>
            </w:r>
            <w:r>
              <w:rPr>
                <w:noProof/>
                <w:webHidden/>
              </w:rPr>
              <w:fldChar w:fldCharType="end"/>
            </w:r>
          </w:hyperlink>
        </w:p>
        <w:p w14:paraId="6B776E4C" w14:textId="77777777" w:rsidR="004B30E8" w:rsidRDefault="004B30E8">
          <w:pPr>
            <w:pStyle w:val="TOC3"/>
            <w:rPr>
              <w:rFonts w:eastAsiaTheme="minorEastAsia"/>
              <w:b/>
              <w:bCs/>
              <w:noProof/>
            </w:rPr>
          </w:pPr>
          <w:hyperlink w:anchor="_Toc515608409" w:history="1">
            <w:r w:rsidRPr="00811814">
              <w:rPr>
                <w:rStyle w:val="Hyperlink"/>
                <w:noProof/>
              </w:rPr>
              <w:t>7 3.</w:t>
            </w:r>
            <w:r>
              <w:rPr>
                <w:rFonts w:eastAsiaTheme="minorEastAsia"/>
                <w:b/>
                <w:bCs/>
                <w:noProof/>
              </w:rPr>
              <w:tab/>
            </w:r>
            <w:r w:rsidRPr="00811814">
              <w:rPr>
                <w:rStyle w:val="Hyperlink"/>
                <w:noProof/>
              </w:rPr>
              <w:t>Workflow:</w:t>
            </w:r>
            <w:r>
              <w:rPr>
                <w:noProof/>
                <w:webHidden/>
              </w:rPr>
              <w:tab/>
            </w:r>
            <w:r>
              <w:rPr>
                <w:noProof/>
                <w:webHidden/>
              </w:rPr>
              <w:fldChar w:fldCharType="begin"/>
            </w:r>
            <w:r>
              <w:rPr>
                <w:noProof/>
                <w:webHidden/>
              </w:rPr>
              <w:instrText xml:space="preserve"> PAGEREF _Toc515608409 \h </w:instrText>
            </w:r>
            <w:r>
              <w:rPr>
                <w:webHidden/>
              </w:rPr>
            </w:r>
            <w:r>
              <w:rPr>
                <w:webHidden/>
              </w:rPr>
              <w:fldChar w:fldCharType="separate"/>
            </w:r>
            <w:r>
              <w:rPr>
                <w:noProof/>
                <w:webHidden/>
              </w:rPr>
              <w:t>42</w:t>
            </w:r>
            <w:r>
              <w:rPr>
                <w:noProof/>
                <w:webHidden/>
              </w:rPr>
              <w:fldChar w:fldCharType="end"/>
            </w:r>
          </w:hyperlink>
        </w:p>
        <w:p w14:paraId="5FCF5311" w14:textId="77777777" w:rsidR="004B30E8" w:rsidRDefault="004B30E8">
          <w:pPr>
            <w:pStyle w:val="TOC3"/>
            <w:rPr>
              <w:rFonts w:eastAsiaTheme="minorEastAsia"/>
              <w:b/>
              <w:bCs/>
              <w:noProof/>
            </w:rPr>
          </w:pPr>
          <w:hyperlink w:anchor="_Toc515608410" w:history="1">
            <w:r w:rsidRPr="00811814">
              <w:rPr>
                <w:rStyle w:val="Hyperlink"/>
                <w:noProof/>
              </w:rPr>
              <w:t>7 4.</w:t>
            </w:r>
            <w:r>
              <w:rPr>
                <w:rFonts w:eastAsiaTheme="minorEastAsia"/>
                <w:b/>
                <w:bCs/>
                <w:noProof/>
              </w:rPr>
              <w:tab/>
            </w:r>
            <w:r w:rsidRPr="00811814">
              <w:rPr>
                <w:rStyle w:val="Hyperlink"/>
                <w:noProof/>
              </w:rPr>
              <w:t>Technology</w:t>
            </w:r>
            <w:r>
              <w:rPr>
                <w:noProof/>
                <w:webHidden/>
              </w:rPr>
              <w:tab/>
            </w:r>
            <w:r>
              <w:rPr>
                <w:noProof/>
                <w:webHidden/>
              </w:rPr>
              <w:fldChar w:fldCharType="begin"/>
            </w:r>
            <w:r>
              <w:rPr>
                <w:noProof/>
                <w:webHidden/>
              </w:rPr>
              <w:instrText xml:space="preserve"> PAGEREF _Toc515608410 \h </w:instrText>
            </w:r>
            <w:r>
              <w:rPr>
                <w:webHidden/>
              </w:rPr>
            </w:r>
            <w:r>
              <w:rPr>
                <w:webHidden/>
              </w:rPr>
              <w:fldChar w:fldCharType="separate"/>
            </w:r>
            <w:r>
              <w:rPr>
                <w:noProof/>
                <w:webHidden/>
              </w:rPr>
              <w:t>42</w:t>
            </w:r>
            <w:r>
              <w:rPr>
                <w:noProof/>
                <w:webHidden/>
              </w:rPr>
              <w:fldChar w:fldCharType="end"/>
            </w:r>
          </w:hyperlink>
        </w:p>
        <w:p w14:paraId="2FB29DF3" w14:textId="77777777" w:rsidR="004B30E8" w:rsidRDefault="004B30E8">
          <w:pPr>
            <w:pStyle w:val="TOC3"/>
            <w:rPr>
              <w:rFonts w:eastAsiaTheme="minorEastAsia"/>
              <w:b/>
              <w:bCs/>
              <w:noProof/>
            </w:rPr>
          </w:pPr>
          <w:hyperlink w:anchor="_Toc515608411" w:history="1">
            <w:r w:rsidRPr="00811814">
              <w:rPr>
                <w:rStyle w:val="Hyperlink"/>
                <w:noProof/>
              </w:rPr>
              <w:t>7 5.</w:t>
            </w:r>
            <w:r>
              <w:rPr>
                <w:rFonts w:eastAsiaTheme="minorEastAsia"/>
                <w:b/>
                <w:bCs/>
                <w:noProof/>
              </w:rPr>
              <w:tab/>
            </w:r>
            <w:r w:rsidRPr="00811814">
              <w:rPr>
                <w:rStyle w:val="Hyperlink"/>
                <w:noProof/>
              </w:rPr>
              <w:t>Human Resources:</w:t>
            </w:r>
            <w:r>
              <w:rPr>
                <w:noProof/>
                <w:webHidden/>
              </w:rPr>
              <w:tab/>
            </w:r>
            <w:r>
              <w:rPr>
                <w:noProof/>
                <w:webHidden/>
              </w:rPr>
              <w:fldChar w:fldCharType="begin"/>
            </w:r>
            <w:r>
              <w:rPr>
                <w:noProof/>
                <w:webHidden/>
              </w:rPr>
              <w:instrText xml:space="preserve"> PAGEREF _Toc515608411 \h </w:instrText>
            </w:r>
            <w:r>
              <w:rPr>
                <w:webHidden/>
              </w:rPr>
            </w:r>
            <w:r>
              <w:rPr>
                <w:webHidden/>
              </w:rPr>
              <w:fldChar w:fldCharType="separate"/>
            </w:r>
            <w:r>
              <w:rPr>
                <w:noProof/>
                <w:webHidden/>
              </w:rPr>
              <w:t>42</w:t>
            </w:r>
            <w:r>
              <w:rPr>
                <w:noProof/>
                <w:webHidden/>
              </w:rPr>
              <w:fldChar w:fldCharType="end"/>
            </w:r>
          </w:hyperlink>
        </w:p>
        <w:p w14:paraId="726246E5" w14:textId="77777777" w:rsidR="004B30E8" w:rsidRDefault="004B30E8">
          <w:pPr>
            <w:pStyle w:val="TOC1"/>
            <w:tabs>
              <w:tab w:val="right" w:leader="dot" w:pos="9010"/>
            </w:tabs>
            <w:rPr>
              <w:rFonts w:eastAsiaTheme="minorEastAsia"/>
              <w:b w:val="0"/>
              <w:bCs w:val="0"/>
              <w:noProof/>
            </w:rPr>
          </w:pPr>
          <w:hyperlink w:anchor="_Toc515608412" w:history="1">
            <w:r w:rsidRPr="00811814">
              <w:rPr>
                <w:rStyle w:val="Hyperlink"/>
                <w:noProof/>
              </w:rPr>
              <w:t>CHAPTER 3: RESEARCH METHODOLOGY</w:t>
            </w:r>
            <w:r>
              <w:rPr>
                <w:noProof/>
                <w:webHidden/>
              </w:rPr>
              <w:tab/>
            </w:r>
            <w:r>
              <w:rPr>
                <w:noProof/>
                <w:webHidden/>
              </w:rPr>
              <w:fldChar w:fldCharType="begin"/>
            </w:r>
            <w:r>
              <w:rPr>
                <w:noProof/>
                <w:webHidden/>
              </w:rPr>
              <w:instrText xml:space="preserve"> PAGEREF _Toc515608412 \h </w:instrText>
            </w:r>
            <w:r>
              <w:rPr>
                <w:noProof/>
                <w:webHidden/>
              </w:rPr>
            </w:r>
            <w:r>
              <w:rPr>
                <w:noProof/>
                <w:webHidden/>
              </w:rPr>
              <w:fldChar w:fldCharType="separate"/>
            </w:r>
            <w:r>
              <w:rPr>
                <w:noProof/>
                <w:webHidden/>
              </w:rPr>
              <w:t>43</w:t>
            </w:r>
            <w:r>
              <w:rPr>
                <w:noProof/>
                <w:webHidden/>
              </w:rPr>
              <w:fldChar w:fldCharType="end"/>
            </w:r>
          </w:hyperlink>
        </w:p>
        <w:p w14:paraId="3F46B44E" w14:textId="77777777" w:rsidR="004B30E8" w:rsidRDefault="004B30E8">
          <w:pPr>
            <w:pStyle w:val="TOC3"/>
            <w:rPr>
              <w:rFonts w:eastAsiaTheme="minorEastAsia"/>
              <w:b/>
              <w:bCs/>
              <w:noProof/>
            </w:rPr>
          </w:pPr>
          <w:hyperlink w:anchor="_Toc515608413" w:history="1">
            <w:r w:rsidRPr="00811814">
              <w:rPr>
                <w:rStyle w:val="Hyperlink"/>
                <w:noProof/>
              </w:rPr>
              <w:t>1.</w:t>
            </w:r>
            <w:r>
              <w:rPr>
                <w:rFonts w:eastAsiaTheme="minorEastAsia"/>
                <w:b/>
                <w:bCs/>
                <w:noProof/>
              </w:rPr>
              <w:tab/>
            </w:r>
            <w:r w:rsidRPr="00811814">
              <w:rPr>
                <w:rStyle w:val="Hyperlink"/>
                <w:noProof/>
              </w:rPr>
              <w:t>DATA COLLECTION METHOD</w:t>
            </w:r>
            <w:r>
              <w:rPr>
                <w:noProof/>
                <w:webHidden/>
              </w:rPr>
              <w:tab/>
            </w:r>
            <w:r>
              <w:rPr>
                <w:noProof/>
                <w:webHidden/>
              </w:rPr>
              <w:fldChar w:fldCharType="begin"/>
            </w:r>
            <w:r>
              <w:rPr>
                <w:noProof/>
                <w:webHidden/>
              </w:rPr>
              <w:instrText xml:space="preserve"> PAGEREF _Toc515608413 \h </w:instrText>
            </w:r>
            <w:r>
              <w:rPr>
                <w:webHidden/>
              </w:rPr>
            </w:r>
            <w:r>
              <w:rPr>
                <w:webHidden/>
              </w:rPr>
              <w:fldChar w:fldCharType="separate"/>
            </w:r>
            <w:r>
              <w:rPr>
                <w:noProof/>
                <w:webHidden/>
              </w:rPr>
              <w:t>43</w:t>
            </w:r>
            <w:r>
              <w:rPr>
                <w:noProof/>
                <w:webHidden/>
              </w:rPr>
              <w:fldChar w:fldCharType="end"/>
            </w:r>
          </w:hyperlink>
        </w:p>
        <w:p w14:paraId="167FEA95" w14:textId="77777777" w:rsidR="004B30E8" w:rsidRDefault="004B30E8">
          <w:pPr>
            <w:pStyle w:val="TOC3"/>
            <w:rPr>
              <w:rFonts w:eastAsiaTheme="minorEastAsia"/>
              <w:b/>
              <w:bCs/>
              <w:noProof/>
            </w:rPr>
          </w:pPr>
          <w:hyperlink w:anchor="_Toc515608414" w:history="1">
            <w:r w:rsidRPr="00811814">
              <w:rPr>
                <w:rStyle w:val="Hyperlink"/>
                <w:noProof/>
              </w:rPr>
              <w:t>2.</w:t>
            </w:r>
            <w:r>
              <w:rPr>
                <w:rFonts w:eastAsiaTheme="minorEastAsia"/>
                <w:b/>
                <w:bCs/>
                <w:noProof/>
              </w:rPr>
              <w:tab/>
            </w:r>
            <w:r w:rsidRPr="00811814">
              <w:rPr>
                <w:rStyle w:val="Hyperlink"/>
                <w:noProof/>
              </w:rPr>
              <w:t>STUDY LIMITATIONS</w:t>
            </w:r>
            <w:r>
              <w:rPr>
                <w:noProof/>
                <w:webHidden/>
              </w:rPr>
              <w:tab/>
            </w:r>
            <w:r>
              <w:rPr>
                <w:noProof/>
                <w:webHidden/>
              </w:rPr>
              <w:fldChar w:fldCharType="begin"/>
            </w:r>
            <w:r>
              <w:rPr>
                <w:noProof/>
                <w:webHidden/>
              </w:rPr>
              <w:instrText xml:space="preserve"> PAGEREF _Toc515608414 \h </w:instrText>
            </w:r>
            <w:r>
              <w:rPr>
                <w:webHidden/>
              </w:rPr>
            </w:r>
            <w:r>
              <w:rPr>
                <w:webHidden/>
              </w:rPr>
              <w:fldChar w:fldCharType="separate"/>
            </w:r>
            <w:r>
              <w:rPr>
                <w:noProof/>
                <w:webHidden/>
              </w:rPr>
              <w:t>47</w:t>
            </w:r>
            <w:r>
              <w:rPr>
                <w:noProof/>
                <w:webHidden/>
              </w:rPr>
              <w:fldChar w:fldCharType="end"/>
            </w:r>
          </w:hyperlink>
        </w:p>
        <w:p w14:paraId="44570C3A" w14:textId="77777777" w:rsidR="004B30E8" w:rsidRDefault="004B30E8">
          <w:pPr>
            <w:pStyle w:val="TOC1"/>
            <w:tabs>
              <w:tab w:val="right" w:leader="dot" w:pos="9010"/>
            </w:tabs>
            <w:rPr>
              <w:rFonts w:eastAsiaTheme="minorEastAsia"/>
              <w:b w:val="0"/>
              <w:bCs w:val="0"/>
              <w:noProof/>
            </w:rPr>
          </w:pPr>
          <w:hyperlink w:anchor="_Toc515608415" w:history="1">
            <w:r w:rsidRPr="00811814">
              <w:rPr>
                <w:rStyle w:val="Hyperlink"/>
                <w:noProof/>
              </w:rPr>
              <w:t>CHAPTER 4: FINDINGS AND RESULTS</w:t>
            </w:r>
            <w:r>
              <w:rPr>
                <w:noProof/>
                <w:webHidden/>
              </w:rPr>
              <w:tab/>
            </w:r>
            <w:r>
              <w:rPr>
                <w:noProof/>
                <w:webHidden/>
              </w:rPr>
              <w:fldChar w:fldCharType="begin"/>
            </w:r>
            <w:r>
              <w:rPr>
                <w:noProof/>
                <w:webHidden/>
              </w:rPr>
              <w:instrText xml:space="preserve"> PAGEREF _Toc515608415 \h </w:instrText>
            </w:r>
            <w:r>
              <w:rPr>
                <w:noProof/>
                <w:webHidden/>
              </w:rPr>
            </w:r>
            <w:r>
              <w:rPr>
                <w:noProof/>
                <w:webHidden/>
              </w:rPr>
              <w:fldChar w:fldCharType="separate"/>
            </w:r>
            <w:r>
              <w:rPr>
                <w:noProof/>
                <w:webHidden/>
              </w:rPr>
              <w:t>49</w:t>
            </w:r>
            <w:r>
              <w:rPr>
                <w:noProof/>
                <w:webHidden/>
              </w:rPr>
              <w:fldChar w:fldCharType="end"/>
            </w:r>
          </w:hyperlink>
        </w:p>
        <w:p w14:paraId="5A7CEC74" w14:textId="77777777" w:rsidR="004B30E8" w:rsidRDefault="004B30E8">
          <w:pPr>
            <w:pStyle w:val="TOC3"/>
            <w:rPr>
              <w:rFonts w:eastAsiaTheme="minorEastAsia"/>
              <w:b/>
              <w:bCs/>
              <w:noProof/>
            </w:rPr>
          </w:pPr>
          <w:hyperlink w:anchor="_Toc515608416" w:history="1">
            <w:r w:rsidRPr="00811814">
              <w:rPr>
                <w:rStyle w:val="Hyperlink"/>
                <w:noProof/>
              </w:rPr>
              <w:t>1.</w:t>
            </w:r>
            <w:r>
              <w:rPr>
                <w:rFonts w:eastAsiaTheme="minorEastAsia"/>
                <w:b/>
                <w:bCs/>
                <w:noProof/>
              </w:rPr>
              <w:tab/>
            </w:r>
            <w:r w:rsidRPr="00811814">
              <w:rPr>
                <w:rStyle w:val="Hyperlink"/>
                <w:noProof/>
              </w:rPr>
              <w:t>DATA ANALYSIS METHOD</w:t>
            </w:r>
            <w:r>
              <w:rPr>
                <w:noProof/>
                <w:webHidden/>
              </w:rPr>
              <w:tab/>
            </w:r>
            <w:r>
              <w:rPr>
                <w:noProof/>
                <w:webHidden/>
              </w:rPr>
              <w:fldChar w:fldCharType="begin"/>
            </w:r>
            <w:r>
              <w:rPr>
                <w:noProof/>
                <w:webHidden/>
              </w:rPr>
              <w:instrText xml:space="preserve"> PAGEREF _Toc515608416 \h </w:instrText>
            </w:r>
            <w:r>
              <w:rPr>
                <w:webHidden/>
              </w:rPr>
            </w:r>
            <w:r>
              <w:rPr>
                <w:webHidden/>
              </w:rPr>
              <w:fldChar w:fldCharType="separate"/>
            </w:r>
            <w:r>
              <w:rPr>
                <w:noProof/>
                <w:webHidden/>
              </w:rPr>
              <w:t>49</w:t>
            </w:r>
            <w:r>
              <w:rPr>
                <w:noProof/>
                <w:webHidden/>
              </w:rPr>
              <w:fldChar w:fldCharType="end"/>
            </w:r>
          </w:hyperlink>
        </w:p>
        <w:p w14:paraId="058800C0" w14:textId="77777777" w:rsidR="004B30E8" w:rsidRDefault="004B30E8">
          <w:pPr>
            <w:pStyle w:val="TOC3"/>
            <w:rPr>
              <w:rFonts w:eastAsiaTheme="minorEastAsia"/>
              <w:b/>
              <w:bCs/>
              <w:noProof/>
            </w:rPr>
          </w:pPr>
          <w:hyperlink w:anchor="_Toc515608417" w:history="1">
            <w:r w:rsidRPr="00811814">
              <w:rPr>
                <w:rStyle w:val="Hyperlink"/>
                <w:noProof/>
              </w:rPr>
              <w:t>2.</w:t>
            </w:r>
            <w:r>
              <w:rPr>
                <w:rFonts w:eastAsiaTheme="minorEastAsia"/>
                <w:b/>
                <w:bCs/>
                <w:noProof/>
              </w:rPr>
              <w:tab/>
            </w:r>
            <w:r w:rsidRPr="00811814">
              <w:rPr>
                <w:rStyle w:val="Hyperlink"/>
                <w:noProof/>
              </w:rPr>
              <w:t>FACT FINDING RESULTS</w:t>
            </w:r>
            <w:r>
              <w:rPr>
                <w:noProof/>
                <w:webHidden/>
              </w:rPr>
              <w:tab/>
            </w:r>
            <w:r>
              <w:rPr>
                <w:noProof/>
                <w:webHidden/>
              </w:rPr>
              <w:fldChar w:fldCharType="begin"/>
            </w:r>
            <w:r>
              <w:rPr>
                <w:noProof/>
                <w:webHidden/>
              </w:rPr>
              <w:instrText xml:space="preserve"> PAGEREF _Toc515608417 \h </w:instrText>
            </w:r>
            <w:r>
              <w:rPr>
                <w:webHidden/>
              </w:rPr>
            </w:r>
            <w:r>
              <w:rPr>
                <w:webHidden/>
              </w:rPr>
              <w:fldChar w:fldCharType="separate"/>
            </w:r>
            <w:r>
              <w:rPr>
                <w:noProof/>
                <w:webHidden/>
              </w:rPr>
              <w:t>49</w:t>
            </w:r>
            <w:r>
              <w:rPr>
                <w:noProof/>
                <w:webHidden/>
              </w:rPr>
              <w:fldChar w:fldCharType="end"/>
            </w:r>
          </w:hyperlink>
        </w:p>
        <w:p w14:paraId="4D917AB9" w14:textId="77777777" w:rsidR="004B30E8" w:rsidRDefault="004B30E8">
          <w:pPr>
            <w:pStyle w:val="TOC1"/>
            <w:tabs>
              <w:tab w:val="right" w:leader="dot" w:pos="9010"/>
            </w:tabs>
            <w:rPr>
              <w:rFonts w:eastAsiaTheme="minorEastAsia"/>
              <w:b w:val="0"/>
              <w:bCs w:val="0"/>
              <w:noProof/>
            </w:rPr>
          </w:pPr>
          <w:hyperlink w:anchor="_Toc515608418" w:history="1">
            <w:r w:rsidRPr="00811814">
              <w:rPr>
                <w:rStyle w:val="Hyperlink"/>
                <w:noProof/>
              </w:rPr>
              <w:t>CHAPTER 5: CONCLUSIONS &amp; RECOMMENDATION</w:t>
            </w:r>
            <w:r>
              <w:rPr>
                <w:noProof/>
                <w:webHidden/>
              </w:rPr>
              <w:tab/>
            </w:r>
            <w:r>
              <w:rPr>
                <w:noProof/>
                <w:webHidden/>
              </w:rPr>
              <w:fldChar w:fldCharType="begin"/>
            </w:r>
            <w:r>
              <w:rPr>
                <w:noProof/>
                <w:webHidden/>
              </w:rPr>
              <w:instrText xml:space="preserve"> PAGEREF _Toc515608418 \h </w:instrText>
            </w:r>
            <w:r>
              <w:rPr>
                <w:noProof/>
                <w:webHidden/>
              </w:rPr>
            </w:r>
            <w:r>
              <w:rPr>
                <w:noProof/>
                <w:webHidden/>
              </w:rPr>
              <w:fldChar w:fldCharType="separate"/>
            </w:r>
            <w:r>
              <w:rPr>
                <w:noProof/>
                <w:webHidden/>
              </w:rPr>
              <w:t>75</w:t>
            </w:r>
            <w:r>
              <w:rPr>
                <w:noProof/>
                <w:webHidden/>
              </w:rPr>
              <w:fldChar w:fldCharType="end"/>
            </w:r>
          </w:hyperlink>
        </w:p>
        <w:p w14:paraId="611DF527" w14:textId="77777777" w:rsidR="004B30E8" w:rsidRDefault="004B30E8">
          <w:pPr>
            <w:pStyle w:val="TOC3"/>
            <w:rPr>
              <w:rFonts w:eastAsiaTheme="minorEastAsia"/>
              <w:b/>
              <w:bCs/>
              <w:noProof/>
            </w:rPr>
          </w:pPr>
          <w:hyperlink w:anchor="_Toc515608419" w:history="1">
            <w:r w:rsidRPr="00811814">
              <w:rPr>
                <w:rStyle w:val="Hyperlink"/>
                <w:noProof/>
              </w:rPr>
              <w:t>1.</w:t>
            </w:r>
            <w:r>
              <w:rPr>
                <w:rFonts w:eastAsiaTheme="minorEastAsia"/>
                <w:b/>
                <w:bCs/>
                <w:noProof/>
              </w:rPr>
              <w:tab/>
            </w:r>
            <w:r w:rsidRPr="00811814">
              <w:rPr>
                <w:rStyle w:val="Hyperlink"/>
                <w:noProof/>
              </w:rPr>
              <w:t>CONCLUSIONS</w:t>
            </w:r>
            <w:r>
              <w:rPr>
                <w:noProof/>
                <w:webHidden/>
              </w:rPr>
              <w:tab/>
            </w:r>
            <w:r>
              <w:rPr>
                <w:noProof/>
                <w:webHidden/>
              </w:rPr>
              <w:fldChar w:fldCharType="begin"/>
            </w:r>
            <w:r>
              <w:rPr>
                <w:noProof/>
                <w:webHidden/>
              </w:rPr>
              <w:instrText xml:space="preserve"> PAGEREF _Toc515608419 \h </w:instrText>
            </w:r>
            <w:r>
              <w:rPr>
                <w:webHidden/>
              </w:rPr>
            </w:r>
            <w:r>
              <w:rPr>
                <w:webHidden/>
              </w:rPr>
              <w:fldChar w:fldCharType="separate"/>
            </w:r>
            <w:r>
              <w:rPr>
                <w:noProof/>
                <w:webHidden/>
              </w:rPr>
              <w:t>75</w:t>
            </w:r>
            <w:r>
              <w:rPr>
                <w:noProof/>
                <w:webHidden/>
              </w:rPr>
              <w:fldChar w:fldCharType="end"/>
            </w:r>
          </w:hyperlink>
        </w:p>
        <w:p w14:paraId="5552D33A" w14:textId="77777777" w:rsidR="004B30E8" w:rsidRDefault="004B30E8">
          <w:pPr>
            <w:pStyle w:val="TOC3"/>
            <w:rPr>
              <w:rFonts w:eastAsiaTheme="minorEastAsia"/>
              <w:b/>
              <w:bCs/>
              <w:noProof/>
            </w:rPr>
          </w:pPr>
          <w:hyperlink w:anchor="_Toc515608420" w:history="1">
            <w:r w:rsidRPr="00811814">
              <w:rPr>
                <w:rStyle w:val="Hyperlink"/>
                <w:noProof/>
              </w:rPr>
              <w:t>1.</w:t>
            </w:r>
            <w:r>
              <w:rPr>
                <w:rFonts w:eastAsiaTheme="minorEastAsia"/>
                <w:b/>
                <w:bCs/>
                <w:noProof/>
              </w:rPr>
              <w:tab/>
            </w:r>
            <w:r w:rsidRPr="00811814">
              <w:rPr>
                <w:rStyle w:val="Hyperlink"/>
                <w:noProof/>
              </w:rPr>
              <w:t>RECOMMENDATIONS</w:t>
            </w:r>
            <w:r>
              <w:rPr>
                <w:noProof/>
                <w:webHidden/>
              </w:rPr>
              <w:tab/>
            </w:r>
            <w:r>
              <w:rPr>
                <w:noProof/>
                <w:webHidden/>
              </w:rPr>
              <w:fldChar w:fldCharType="begin"/>
            </w:r>
            <w:r>
              <w:rPr>
                <w:noProof/>
                <w:webHidden/>
              </w:rPr>
              <w:instrText xml:space="preserve"> PAGEREF _Toc515608420 \h </w:instrText>
            </w:r>
            <w:r>
              <w:rPr>
                <w:webHidden/>
              </w:rPr>
            </w:r>
            <w:r>
              <w:rPr>
                <w:webHidden/>
              </w:rPr>
              <w:fldChar w:fldCharType="separate"/>
            </w:r>
            <w:r>
              <w:rPr>
                <w:noProof/>
                <w:webHidden/>
              </w:rPr>
              <w:t>78</w:t>
            </w:r>
            <w:r>
              <w:rPr>
                <w:noProof/>
                <w:webHidden/>
              </w:rPr>
              <w:fldChar w:fldCharType="end"/>
            </w:r>
          </w:hyperlink>
        </w:p>
        <w:p w14:paraId="53D8D478" w14:textId="77777777" w:rsidR="004B30E8" w:rsidRDefault="004B30E8">
          <w:pPr>
            <w:pStyle w:val="TOC1"/>
            <w:tabs>
              <w:tab w:val="right" w:leader="dot" w:pos="9010"/>
            </w:tabs>
            <w:rPr>
              <w:rFonts w:eastAsiaTheme="minorEastAsia"/>
              <w:b w:val="0"/>
              <w:bCs w:val="0"/>
              <w:noProof/>
            </w:rPr>
          </w:pPr>
          <w:hyperlink w:anchor="_Toc515608442" w:history="1">
            <w:r w:rsidRPr="00811814">
              <w:rPr>
                <w:rStyle w:val="Hyperlink"/>
                <w:noProof/>
              </w:rPr>
              <w:t>REFERENCE LIST</w:t>
            </w:r>
            <w:r>
              <w:rPr>
                <w:noProof/>
                <w:webHidden/>
              </w:rPr>
              <w:tab/>
            </w:r>
            <w:r>
              <w:rPr>
                <w:noProof/>
                <w:webHidden/>
              </w:rPr>
              <w:fldChar w:fldCharType="begin"/>
            </w:r>
            <w:r>
              <w:rPr>
                <w:noProof/>
                <w:webHidden/>
              </w:rPr>
              <w:instrText xml:space="preserve"> PAGEREF _Toc515608442 \h </w:instrText>
            </w:r>
            <w:r>
              <w:rPr>
                <w:noProof/>
                <w:webHidden/>
              </w:rPr>
            </w:r>
            <w:r>
              <w:rPr>
                <w:noProof/>
                <w:webHidden/>
              </w:rPr>
              <w:fldChar w:fldCharType="separate"/>
            </w:r>
            <w:r>
              <w:rPr>
                <w:noProof/>
                <w:webHidden/>
              </w:rPr>
              <w:t>85</w:t>
            </w:r>
            <w:r>
              <w:rPr>
                <w:noProof/>
                <w:webHidden/>
              </w:rPr>
              <w:fldChar w:fldCharType="end"/>
            </w:r>
          </w:hyperlink>
        </w:p>
        <w:p w14:paraId="405BE4E6" w14:textId="77777777" w:rsidR="004B30E8" w:rsidRDefault="004B30E8">
          <w:pPr>
            <w:pStyle w:val="TOC1"/>
            <w:tabs>
              <w:tab w:val="right" w:leader="dot" w:pos="9010"/>
            </w:tabs>
            <w:rPr>
              <w:rFonts w:eastAsiaTheme="minorEastAsia"/>
              <w:b w:val="0"/>
              <w:bCs w:val="0"/>
              <w:noProof/>
            </w:rPr>
          </w:pPr>
          <w:hyperlink w:anchor="_Toc515608443" w:history="1">
            <w:r w:rsidRPr="00811814">
              <w:rPr>
                <w:rStyle w:val="Hyperlink"/>
                <w:noProof/>
              </w:rPr>
              <w:t>APPENDIX A</w:t>
            </w:r>
            <w:r>
              <w:rPr>
                <w:noProof/>
                <w:webHidden/>
              </w:rPr>
              <w:tab/>
            </w:r>
            <w:r>
              <w:rPr>
                <w:noProof/>
                <w:webHidden/>
              </w:rPr>
              <w:fldChar w:fldCharType="begin"/>
            </w:r>
            <w:r>
              <w:rPr>
                <w:noProof/>
                <w:webHidden/>
              </w:rPr>
              <w:instrText xml:space="preserve"> PAGEREF _Toc515608443 \h </w:instrText>
            </w:r>
            <w:r>
              <w:rPr>
                <w:noProof/>
                <w:webHidden/>
              </w:rPr>
            </w:r>
            <w:r>
              <w:rPr>
                <w:noProof/>
                <w:webHidden/>
              </w:rPr>
              <w:fldChar w:fldCharType="separate"/>
            </w:r>
            <w:r>
              <w:rPr>
                <w:noProof/>
                <w:webHidden/>
              </w:rPr>
              <w:t>88</w:t>
            </w:r>
            <w:r>
              <w:rPr>
                <w:noProof/>
                <w:webHidden/>
              </w:rPr>
              <w:fldChar w:fldCharType="end"/>
            </w:r>
          </w:hyperlink>
        </w:p>
        <w:p w14:paraId="6F45CC6A" w14:textId="7F92F689" w:rsidR="004B30E8" w:rsidRDefault="004B30E8">
          <w:r>
            <w:rPr>
              <w:b/>
              <w:bCs/>
              <w:noProof/>
            </w:rPr>
            <w:fldChar w:fldCharType="end"/>
          </w:r>
        </w:p>
      </w:sdtContent>
    </w:sdt>
    <w:p w14:paraId="5D8398A6" w14:textId="77777777" w:rsidR="004B30E8" w:rsidRPr="004B30E8" w:rsidRDefault="004B30E8" w:rsidP="004B30E8">
      <w:pPr>
        <w:spacing w:line="276" w:lineRule="auto"/>
        <w:jc w:val="center"/>
        <w:rPr>
          <w:rFonts w:ascii="Times New Roman" w:hAnsi="Times New Roman"/>
          <w:b/>
        </w:rPr>
      </w:pPr>
    </w:p>
    <w:p w14:paraId="15EFAC45" w14:textId="002AE652" w:rsidR="004B30E8" w:rsidRDefault="004B30E8" w:rsidP="00E53E14">
      <w:pPr>
        <w:spacing w:line="276" w:lineRule="auto"/>
        <w:jc w:val="center"/>
        <w:rPr>
          <w:rFonts w:ascii="Times New Roman" w:hAnsi="Times New Roman"/>
        </w:rPr>
      </w:pPr>
    </w:p>
    <w:p w14:paraId="7D70C7EE" w14:textId="77777777" w:rsidR="004B30E8" w:rsidRPr="004B30E8" w:rsidRDefault="004B30E8" w:rsidP="004B30E8">
      <w:pPr>
        <w:rPr>
          <w:rFonts w:ascii="Times New Roman" w:hAnsi="Times New Roman"/>
        </w:rPr>
      </w:pPr>
    </w:p>
    <w:p w14:paraId="6EA12B43" w14:textId="77777777" w:rsidR="004B30E8" w:rsidRPr="004B30E8" w:rsidRDefault="004B30E8" w:rsidP="004B30E8">
      <w:pPr>
        <w:rPr>
          <w:rFonts w:ascii="Times New Roman" w:hAnsi="Times New Roman"/>
        </w:rPr>
      </w:pPr>
    </w:p>
    <w:p w14:paraId="4C65A9E5" w14:textId="77777777" w:rsidR="004B30E8" w:rsidRPr="004B30E8" w:rsidRDefault="004B30E8" w:rsidP="004B30E8">
      <w:pPr>
        <w:rPr>
          <w:rFonts w:ascii="Times New Roman" w:hAnsi="Times New Roman"/>
        </w:rPr>
      </w:pPr>
    </w:p>
    <w:p w14:paraId="08D27B02" w14:textId="7333968C" w:rsidR="004B30E8" w:rsidRDefault="004B30E8" w:rsidP="00E53E14">
      <w:pPr>
        <w:spacing w:line="276" w:lineRule="auto"/>
        <w:jc w:val="center"/>
        <w:rPr>
          <w:rFonts w:ascii="Times New Roman" w:hAnsi="Times New Roman"/>
        </w:rPr>
      </w:pPr>
    </w:p>
    <w:p w14:paraId="1D236954" w14:textId="604FB839" w:rsidR="004B30E8" w:rsidRDefault="004B30E8" w:rsidP="004B30E8">
      <w:pPr>
        <w:tabs>
          <w:tab w:val="left" w:pos="1594"/>
        </w:tabs>
        <w:spacing w:line="276" w:lineRule="auto"/>
        <w:rPr>
          <w:rFonts w:ascii="Times New Roman" w:hAnsi="Times New Roman"/>
        </w:rPr>
      </w:pPr>
      <w:r>
        <w:rPr>
          <w:rFonts w:ascii="Times New Roman" w:hAnsi="Times New Roman"/>
        </w:rPr>
        <w:tab/>
      </w:r>
    </w:p>
    <w:p w14:paraId="143F6D45" w14:textId="77777777" w:rsidR="00ED3FA1" w:rsidRPr="00435218" w:rsidRDefault="00ED3FA1" w:rsidP="00E53E14">
      <w:pPr>
        <w:spacing w:line="276" w:lineRule="auto"/>
        <w:jc w:val="center"/>
        <w:rPr>
          <w:rFonts w:ascii="Times New Roman" w:hAnsi="Times New Roman"/>
          <w:b/>
        </w:rPr>
      </w:pPr>
      <w:r w:rsidRPr="004B30E8">
        <w:rPr>
          <w:rFonts w:ascii="Times New Roman" w:hAnsi="Times New Roman"/>
        </w:rPr>
        <w:br w:type="page"/>
      </w:r>
      <w:r w:rsidRPr="00435218">
        <w:rPr>
          <w:rFonts w:ascii="Times New Roman" w:hAnsi="Times New Roman"/>
          <w:b/>
        </w:rPr>
        <w:lastRenderedPageBreak/>
        <w:t>LIST OF TABLES</w:t>
      </w:r>
    </w:p>
    <w:p w14:paraId="26B0923C" w14:textId="77777777" w:rsidR="00ED3FA1" w:rsidRPr="00435218" w:rsidRDefault="00ED3FA1" w:rsidP="00ED3FA1">
      <w:pPr>
        <w:spacing w:line="276" w:lineRule="auto"/>
        <w:jc w:val="center"/>
        <w:rPr>
          <w:rFonts w:ascii="Times New Roman" w:hAnsi="Times New Roman"/>
          <w:b/>
        </w:rPr>
      </w:pPr>
    </w:p>
    <w:p w14:paraId="5EE6BFFE" w14:textId="77777777" w:rsidR="00ED3FA1" w:rsidRPr="00435218" w:rsidRDefault="00ED3FA1" w:rsidP="00ED3FA1">
      <w:pPr>
        <w:spacing w:line="276" w:lineRule="auto"/>
        <w:rPr>
          <w:rFonts w:ascii="Times New Roman" w:hAnsi="Times New Roman"/>
        </w:rPr>
      </w:pPr>
    </w:p>
    <w:p w14:paraId="2CA17B3E"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rPr>
        <w:fldChar w:fldCharType="begin"/>
      </w:r>
      <w:r w:rsidRPr="00280882">
        <w:rPr>
          <w:rFonts w:asciiTheme="majorBidi" w:hAnsiTheme="majorBidi" w:cstheme="majorBidi"/>
          <w:i/>
        </w:rPr>
        <w:instrText xml:space="preserve"> TOC \c "Table" </w:instrText>
      </w:r>
      <w:r w:rsidRPr="00280882">
        <w:rPr>
          <w:rFonts w:asciiTheme="majorBidi" w:hAnsiTheme="majorBidi" w:cstheme="majorBidi"/>
          <w:i/>
        </w:rPr>
        <w:fldChar w:fldCharType="separate"/>
      </w:r>
      <w:r w:rsidRPr="00280882">
        <w:rPr>
          <w:rFonts w:asciiTheme="majorBidi" w:hAnsiTheme="majorBidi" w:cstheme="majorBidi"/>
          <w:i/>
          <w:noProof/>
        </w:rPr>
        <w:t>Table 1 Difference between Quantitative and Qualitative Research Methods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_Toc514364641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41</w:t>
      </w:r>
      <w:r w:rsidRPr="00280882">
        <w:rPr>
          <w:rFonts w:asciiTheme="majorBidi" w:hAnsiTheme="majorBidi" w:cstheme="majorBidi"/>
          <w:i/>
          <w:noProof/>
        </w:rPr>
        <w:fldChar w:fldCharType="end"/>
      </w:r>
    </w:p>
    <w:p w14:paraId="4A01C14E"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2 Descriptive Characteristics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_Toc514364642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48</w:t>
      </w:r>
      <w:r w:rsidRPr="00280882">
        <w:rPr>
          <w:rFonts w:asciiTheme="majorBidi" w:hAnsiTheme="majorBidi" w:cstheme="majorBidi"/>
          <w:i/>
          <w:noProof/>
        </w:rPr>
        <w:fldChar w:fldCharType="end"/>
      </w:r>
    </w:p>
    <w:p w14:paraId="4061A7A0"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3 Frequencies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_Toc514364643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50</w:t>
      </w:r>
      <w:r w:rsidRPr="00280882">
        <w:rPr>
          <w:rFonts w:asciiTheme="majorBidi" w:hAnsiTheme="majorBidi" w:cstheme="majorBidi"/>
          <w:i/>
          <w:noProof/>
        </w:rPr>
        <w:fldChar w:fldCharType="end"/>
      </w:r>
    </w:p>
    <w:p w14:paraId="7D687A3D"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4 Frequency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_Toc514364644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51</w:t>
      </w:r>
      <w:r w:rsidRPr="00280882">
        <w:rPr>
          <w:rFonts w:asciiTheme="majorBidi" w:hAnsiTheme="majorBidi" w:cstheme="majorBidi"/>
          <w:i/>
          <w:noProof/>
        </w:rPr>
        <w:fldChar w:fldCharType="end"/>
      </w:r>
    </w:p>
    <w:p w14:paraId="2C26838D"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5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_Toc514364645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51</w:t>
      </w:r>
      <w:r w:rsidRPr="00280882">
        <w:rPr>
          <w:rFonts w:asciiTheme="majorBidi" w:hAnsiTheme="majorBidi" w:cstheme="majorBidi"/>
          <w:i/>
          <w:noProof/>
        </w:rPr>
        <w:fldChar w:fldCharType="end"/>
      </w:r>
    </w:p>
    <w:p w14:paraId="5C9188C5"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6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_Toc514364646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52</w:t>
      </w:r>
      <w:r w:rsidRPr="00280882">
        <w:rPr>
          <w:rFonts w:asciiTheme="majorBidi" w:hAnsiTheme="majorBidi" w:cstheme="majorBidi"/>
          <w:i/>
          <w:noProof/>
        </w:rPr>
        <w:fldChar w:fldCharType="end"/>
      </w:r>
    </w:p>
    <w:p w14:paraId="5638D185"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7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_Toc514364647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52</w:t>
      </w:r>
      <w:r w:rsidRPr="00280882">
        <w:rPr>
          <w:rFonts w:asciiTheme="majorBidi" w:hAnsiTheme="majorBidi" w:cstheme="majorBidi"/>
          <w:i/>
          <w:noProof/>
        </w:rPr>
        <w:fldChar w:fldCharType="end"/>
      </w:r>
    </w:p>
    <w:p w14:paraId="5CCAC0FE"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8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_Toc514364648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52</w:t>
      </w:r>
      <w:r w:rsidRPr="00280882">
        <w:rPr>
          <w:rFonts w:asciiTheme="majorBidi" w:hAnsiTheme="majorBidi" w:cstheme="majorBidi"/>
          <w:i/>
          <w:noProof/>
        </w:rPr>
        <w:fldChar w:fldCharType="end"/>
      </w:r>
    </w:p>
    <w:p w14:paraId="695ABCC4"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9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_Toc514364649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53</w:t>
      </w:r>
      <w:r w:rsidRPr="00280882">
        <w:rPr>
          <w:rFonts w:asciiTheme="majorBidi" w:hAnsiTheme="majorBidi" w:cstheme="majorBidi"/>
          <w:i/>
          <w:noProof/>
        </w:rPr>
        <w:fldChar w:fldCharType="end"/>
      </w:r>
    </w:p>
    <w:p w14:paraId="5908AC01"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10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_Toc514364650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53</w:t>
      </w:r>
      <w:r w:rsidRPr="00280882">
        <w:rPr>
          <w:rFonts w:asciiTheme="majorBidi" w:hAnsiTheme="majorBidi" w:cstheme="majorBidi"/>
          <w:i/>
          <w:noProof/>
        </w:rPr>
        <w:fldChar w:fldCharType="end"/>
      </w:r>
    </w:p>
    <w:p w14:paraId="3CBB856B"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11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_Toc514364651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53</w:t>
      </w:r>
      <w:r w:rsidRPr="00280882">
        <w:rPr>
          <w:rFonts w:asciiTheme="majorBidi" w:hAnsiTheme="majorBidi" w:cstheme="majorBidi"/>
          <w:i/>
          <w:noProof/>
        </w:rPr>
        <w:fldChar w:fldCharType="end"/>
      </w:r>
    </w:p>
    <w:p w14:paraId="00FA38A9"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12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_Toc514364652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54</w:t>
      </w:r>
      <w:r w:rsidRPr="00280882">
        <w:rPr>
          <w:rFonts w:asciiTheme="majorBidi" w:hAnsiTheme="majorBidi" w:cstheme="majorBidi"/>
          <w:i/>
          <w:noProof/>
        </w:rPr>
        <w:fldChar w:fldCharType="end"/>
      </w:r>
    </w:p>
    <w:p w14:paraId="1A5C5642"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13 Frequencies Level</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_Toc514364653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54</w:t>
      </w:r>
      <w:r w:rsidRPr="00280882">
        <w:rPr>
          <w:rFonts w:asciiTheme="majorBidi" w:hAnsiTheme="majorBidi" w:cstheme="majorBidi"/>
          <w:i/>
          <w:noProof/>
        </w:rPr>
        <w:fldChar w:fldCharType="end"/>
      </w:r>
    </w:p>
    <w:p w14:paraId="6365D18E"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14 T-test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_Toc514364654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66</w:t>
      </w:r>
      <w:r w:rsidRPr="00280882">
        <w:rPr>
          <w:rFonts w:asciiTheme="majorBidi" w:hAnsiTheme="majorBidi" w:cstheme="majorBidi"/>
          <w:i/>
          <w:noProof/>
        </w:rPr>
        <w:fldChar w:fldCharType="end"/>
      </w:r>
    </w:p>
    <w:p w14:paraId="5425270A"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Table 15 One Sample Test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_Toc514364655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68</w:t>
      </w:r>
      <w:r w:rsidRPr="00280882">
        <w:rPr>
          <w:rFonts w:asciiTheme="majorBidi" w:hAnsiTheme="majorBidi" w:cstheme="majorBidi"/>
          <w:i/>
          <w:noProof/>
        </w:rPr>
        <w:fldChar w:fldCharType="end"/>
      </w:r>
    </w:p>
    <w:p w14:paraId="6BCE53F2" w14:textId="77777777" w:rsidR="00A6260E" w:rsidRDefault="00280882" w:rsidP="00280882">
      <w:pPr>
        <w:spacing w:line="480" w:lineRule="auto"/>
        <w:rPr>
          <w:rFonts w:ascii="Times New Roman" w:hAnsi="Times New Roman"/>
        </w:rPr>
      </w:pPr>
      <w:r w:rsidRPr="00280882">
        <w:rPr>
          <w:rFonts w:asciiTheme="majorBidi" w:hAnsiTheme="majorBidi" w:cstheme="majorBidi"/>
          <w:i/>
        </w:rPr>
        <w:fldChar w:fldCharType="end"/>
      </w:r>
    </w:p>
    <w:p w14:paraId="657750BD" w14:textId="77777777" w:rsidR="00ED3FA1" w:rsidRPr="00435218" w:rsidRDefault="00ED3FA1" w:rsidP="00E53E14">
      <w:pPr>
        <w:spacing w:line="276"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LIST OF FIGURES</w:t>
      </w:r>
    </w:p>
    <w:p w14:paraId="2D615D2B" w14:textId="77777777" w:rsidR="00ED3FA1" w:rsidRPr="004814EB" w:rsidRDefault="00ED3FA1" w:rsidP="00ED3FA1">
      <w:pPr>
        <w:spacing w:line="276" w:lineRule="auto"/>
        <w:jc w:val="center"/>
        <w:rPr>
          <w:rFonts w:ascii="Times New Roman" w:hAnsi="Times New Roman"/>
          <w:i/>
        </w:rPr>
      </w:pPr>
    </w:p>
    <w:p w14:paraId="0B4013CA" w14:textId="77777777" w:rsidR="004814EB" w:rsidRDefault="004814EB" w:rsidP="00ED5ADD">
      <w:pPr>
        <w:rPr>
          <w:rFonts w:ascii="Times New Roman" w:hAnsi="Times New Roman" w:cs="Times New Roman"/>
          <w:i/>
        </w:rPr>
      </w:pPr>
    </w:p>
    <w:p w14:paraId="458368B0"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rPr>
        <w:fldChar w:fldCharType="begin"/>
      </w:r>
      <w:r w:rsidRPr="00280882">
        <w:rPr>
          <w:rFonts w:asciiTheme="majorBidi" w:hAnsiTheme="majorBidi" w:cstheme="majorBidi"/>
          <w:i/>
        </w:rPr>
        <w:instrText xml:space="preserve"> TOC \c "Figure" </w:instrText>
      </w:r>
      <w:r w:rsidRPr="00280882">
        <w:rPr>
          <w:rFonts w:asciiTheme="majorBidi" w:hAnsiTheme="majorBidi" w:cstheme="majorBidi"/>
          <w:i/>
        </w:rPr>
        <w:fldChar w:fldCharType="separate"/>
      </w:r>
      <w:r w:rsidRPr="00280882">
        <w:rPr>
          <w:rFonts w:asciiTheme="majorBidi" w:hAnsiTheme="majorBidi" w:cstheme="majorBidi"/>
          <w:i/>
          <w:noProof/>
        </w:rPr>
        <w:t>Figure 1 AL Majmouaa' Financial Services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_Toc514364737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14</w:t>
      </w:r>
      <w:r w:rsidRPr="00280882">
        <w:rPr>
          <w:rFonts w:asciiTheme="majorBidi" w:hAnsiTheme="majorBidi" w:cstheme="majorBidi"/>
          <w:i/>
          <w:noProof/>
        </w:rPr>
        <w:fldChar w:fldCharType="end"/>
      </w:r>
    </w:p>
    <w:p w14:paraId="5D5410B0"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2 Al Majmouaa' Non-financial Services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_Toc514364738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15</w:t>
      </w:r>
      <w:r w:rsidRPr="00280882">
        <w:rPr>
          <w:rFonts w:asciiTheme="majorBidi" w:hAnsiTheme="majorBidi" w:cstheme="majorBidi"/>
          <w:i/>
          <w:noProof/>
        </w:rPr>
        <w:fldChar w:fldCharType="end"/>
      </w:r>
    </w:p>
    <w:p w14:paraId="7D11073A"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3 Al Majmouaa' Core Values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_Toc514364739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16</w:t>
      </w:r>
      <w:r w:rsidRPr="00280882">
        <w:rPr>
          <w:rFonts w:asciiTheme="majorBidi" w:hAnsiTheme="majorBidi" w:cstheme="majorBidi"/>
          <w:i/>
          <w:noProof/>
        </w:rPr>
        <w:fldChar w:fldCharType="end"/>
      </w:r>
    </w:p>
    <w:p w14:paraId="114F2D5D"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4 Characteristics of Effective Teamwork</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_Toc514364740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23</w:t>
      </w:r>
      <w:r w:rsidRPr="00280882">
        <w:rPr>
          <w:rFonts w:asciiTheme="majorBidi" w:hAnsiTheme="majorBidi" w:cstheme="majorBidi"/>
          <w:i/>
          <w:noProof/>
        </w:rPr>
        <w:fldChar w:fldCharType="end"/>
      </w:r>
    </w:p>
    <w:p w14:paraId="258C14D7"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5 Gender Demographic Characteristics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_Toc514364741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45</w:t>
      </w:r>
      <w:r w:rsidRPr="00280882">
        <w:rPr>
          <w:rFonts w:asciiTheme="majorBidi" w:hAnsiTheme="majorBidi" w:cstheme="majorBidi"/>
          <w:i/>
          <w:noProof/>
        </w:rPr>
        <w:fldChar w:fldCharType="end"/>
      </w:r>
    </w:p>
    <w:p w14:paraId="0A083D99"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6 Employment Status Demographic Characteristics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_Toc514364742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45</w:t>
      </w:r>
      <w:r w:rsidRPr="00280882">
        <w:rPr>
          <w:rFonts w:asciiTheme="majorBidi" w:hAnsiTheme="majorBidi" w:cstheme="majorBidi"/>
          <w:i/>
          <w:noProof/>
        </w:rPr>
        <w:fldChar w:fldCharType="end"/>
      </w:r>
    </w:p>
    <w:p w14:paraId="792FC09D"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7 Age Demograhpic Characteristics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_Toc514364743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46</w:t>
      </w:r>
      <w:r w:rsidRPr="00280882">
        <w:rPr>
          <w:rFonts w:asciiTheme="majorBidi" w:hAnsiTheme="majorBidi" w:cstheme="majorBidi"/>
          <w:i/>
          <w:noProof/>
        </w:rPr>
        <w:fldChar w:fldCharType="end"/>
      </w:r>
    </w:p>
    <w:p w14:paraId="37FD436B"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8 Educational Level Demographic Characteristics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_Toc514364744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46</w:t>
      </w:r>
      <w:r w:rsidRPr="00280882">
        <w:rPr>
          <w:rFonts w:asciiTheme="majorBidi" w:hAnsiTheme="majorBidi" w:cstheme="majorBidi"/>
          <w:i/>
          <w:noProof/>
        </w:rPr>
        <w:fldChar w:fldCharType="end"/>
      </w:r>
    </w:p>
    <w:p w14:paraId="0A10276E"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9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_Toc514364745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55</w:t>
      </w:r>
      <w:r w:rsidRPr="00280882">
        <w:rPr>
          <w:rFonts w:asciiTheme="majorBidi" w:hAnsiTheme="majorBidi" w:cstheme="majorBidi"/>
          <w:i/>
          <w:noProof/>
        </w:rPr>
        <w:fldChar w:fldCharType="end"/>
      </w:r>
    </w:p>
    <w:p w14:paraId="28C56C59"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10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_Toc514364746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56</w:t>
      </w:r>
      <w:r w:rsidRPr="00280882">
        <w:rPr>
          <w:rFonts w:asciiTheme="majorBidi" w:hAnsiTheme="majorBidi" w:cstheme="majorBidi"/>
          <w:i/>
          <w:noProof/>
        </w:rPr>
        <w:fldChar w:fldCharType="end"/>
      </w:r>
    </w:p>
    <w:p w14:paraId="38DA4D74"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11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_Toc514364747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57</w:t>
      </w:r>
      <w:r w:rsidRPr="00280882">
        <w:rPr>
          <w:rFonts w:asciiTheme="majorBidi" w:hAnsiTheme="majorBidi" w:cstheme="majorBidi"/>
          <w:i/>
          <w:noProof/>
        </w:rPr>
        <w:fldChar w:fldCharType="end"/>
      </w:r>
    </w:p>
    <w:p w14:paraId="29DA1AAE"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12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_Toc514364748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58</w:t>
      </w:r>
      <w:r w:rsidRPr="00280882">
        <w:rPr>
          <w:rFonts w:asciiTheme="majorBidi" w:hAnsiTheme="majorBidi" w:cstheme="majorBidi"/>
          <w:i/>
          <w:noProof/>
        </w:rPr>
        <w:fldChar w:fldCharType="end"/>
      </w:r>
    </w:p>
    <w:p w14:paraId="2F3E6040"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13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_Toc514364749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59</w:t>
      </w:r>
      <w:r w:rsidRPr="00280882">
        <w:rPr>
          <w:rFonts w:asciiTheme="majorBidi" w:hAnsiTheme="majorBidi" w:cstheme="majorBidi"/>
          <w:i/>
          <w:noProof/>
        </w:rPr>
        <w:fldChar w:fldCharType="end"/>
      </w:r>
    </w:p>
    <w:p w14:paraId="06FF4554"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14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_Toc514364750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60</w:t>
      </w:r>
      <w:r w:rsidRPr="00280882">
        <w:rPr>
          <w:rFonts w:asciiTheme="majorBidi" w:hAnsiTheme="majorBidi" w:cstheme="majorBidi"/>
          <w:i/>
          <w:noProof/>
        </w:rPr>
        <w:fldChar w:fldCharType="end"/>
      </w:r>
    </w:p>
    <w:p w14:paraId="0A136556"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15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_Toc514364751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61</w:t>
      </w:r>
      <w:r w:rsidRPr="00280882">
        <w:rPr>
          <w:rFonts w:asciiTheme="majorBidi" w:hAnsiTheme="majorBidi" w:cstheme="majorBidi"/>
          <w:i/>
          <w:noProof/>
        </w:rPr>
        <w:fldChar w:fldCharType="end"/>
      </w:r>
    </w:p>
    <w:p w14:paraId="2523421A"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16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_Toc514364752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62</w:t>
      </w:r>
      <w:r w:rsidRPr="00280882">
        <w:rPr>
          <w:rFonts w:asciiTheme="majorBidi" w:hAnsiTheme="majorBidi" w:cstheme="majorBidi"/>
          <w:i/>
          <w:noProof/>
        </w:rPr>
        <w:fldChar w:fldCharType="end"/>
      </w:r>
    </w:p>
    <w:p w14:paraId="54AB9937"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17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_Toc514364753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63</w:t>
      </w:r>
      <w:r w:rsidRPr="00280882">
        <w:rPr>
          <w:rFonts w:asciiTheme="majorBidi" w:hAnsiTheme="majorBidi" w:cstheme="majorBidi"/>
          <w:i/>
          <w:noProof/>
        </w:rPr>
        <w:fldChar w:fldCharType="end"/>
      </w:r>
    </w:p>
    <w:p w14:paraId="5621AE8B" w14:textId="77777777" w:rsidR="00280882" w:rsidRPr="00280882" w:rsidRDefault="00280882" w:rsidP="00280882">
      <w:pPr>
        <w:pStyle w:val="TableofFigures"/>
        <w:tabs>
          <w:tab w:val="right" w:leader="dot" w:pos="9010"/>
        </w:tabs>
        <w:spacing w:line="480" w:lineRule="auto"/>
        <w:rPr>
          <w:rFonts w:asciiTheme="majorBidi" w:eastAsiaTheme="minorEastAsia" w:hAnsiTheme="majorBidi" w:cstheme="majorBidi"/>
          <w:i/>
          <w:noProof/>
        </w:rPr>
      </w:pPr>
      <w:r w:rsidRPr="00280882">
        <w:rPr>
          <w:rFonts w:asciiTheme="majorBidi" w:hAnsiTheme="majorBidi" w:cstheme="majorBidi"/>
          <w:i/>
          <w:noProof/>
        </w:rPr>
        <w:t>Figure 18 Pie Chart Results</w:t>
      </w:r>
      <w:r w:rsidRPr="00280882">
        <w:rPr>
          <w:rFonts w:asciiTheme="majorBidi" w:hAnsiTheme="majorBidi" w:cstheme="majorBidi"/>
          <w:i/>
          <w:noProof/>
        </w:rPr>
        <w:tab/>
      </w:r>
      <w:r w:rsidRPr="00280882">
        <w:rPr>
          <w:rFonts w:asciiTheme="majorBidi" w:hAnsiTheme="majorBidi" w:cstheme="majorBidi"/>
          <w:i/>
          <w:noProof/>
        </w:rPr>
        <w:fldChar w:fldCharType="begin"/>
      </w:r>
      <w:r w:rsidRPr="00280882">
        <w:rPr>
          <w:rFonts w:asciiTheme="majorBidi" w:hAnsiTheme="majorBidi" w:cstheme="majorBidi"/>
          <w:i/>
          <w:noProof/>
        </w:rPr>
        <w:instrText xml:space="preserve"> PAGEREF _Toc514364754 \h </w:instrText>
      </w:r>
      <w:r w:rsidRPr="00280882">
        <w:rPr>
          <w:rFonts w:asciiTheme="majorBidi" w:hAnsiTheme="majorBidi" w:cstheme="majorBidi"/>
          <w:i/>
          <w:noProof/>
        </w:rPr>
      </w:r>
      <w:r w:rsidRPr="00280882">
        <w:rPr>
          <w:rFonts w:asciiTheme="majorBidi" w:hAnsiTheme="majorBidi" w:cstheme="majorBidi"/>
          <w:i/>
          <w:noProof/>
        </w:rPr>
        <w:fldChar w:fldCharType="separate"/>
      </w:r>
      <w:r w:rsidRPr="00280882">
        <w:rPr>
          <w:rFonts w:asciiTheme="majorBidi" w:hAnsiTheme="majorBidi" w:cstheme="majorBidi"/>
          <w:i/>
          <w:noProof/>
        </w:rPr>
        <w:t>64</w:t>
      </w:r>
      <w:r w:rsidRPr="00280882">
        <w:rPr>
          <w:rFonts w:asciiTheme="majorBidi" w:hAnsiTheme="majorBidi" w:cstheme="majorBidi"/>
          <w:i/>
          <w:noProof/>
        </w:rPr>
        <w:fldChar w:fldCharType="end"/>
      </w:r>
    </w:p>
    <w:p w14:paraId="29513417" w14:textId="6BCEF1F9" w:rsidR="004E6ABF" w:rsidRPr="0031465F" w:rsidRDefault="00280882" w:rsidP="0031465F">
      <w:pPr>
        <w:spacing w:line="480" w:lineRule="auto"/>
        <w:rPr>
          <w:rFonts w:ascii="Times New Roman" w:hAnsi="Times New Roman"/>
          <w:i/>
        </w:rPr>
      </w:pPr>
      <w:r w:rsidRPr="00280882">
        <w:rPr>
          <w:rFonts w:asciiTheme="majorBidi" w:hAnsiTheme="majorBidi" w:cstheme="majorBidi"/>
          <w:i/>
        </w:rPr>
        <w:fldChar w:fldCharType="end"/>
      </w:r>
    </w:p>
    <w:p w14:paraId="2B482661" w14:textId="77777777" w:rsidR="004E6ABF" w:rsidRDefault="004E6ABF" w:rsidP="004E6ABF">
      <w:pPr>
        <w:spacing w:line="480" w:lineRule="auto"/>
        <w:jc w:val="center"/>
        <w:rPr>
          <w:rFonts w:ascii="Times New Roman" w:hAnsi="Times New Roman"/>
          <w:b/>
        </w:rPr>
      </w:pPr>
    </w:p>
    <w:p w14:paraId="1FCB9804" w14:textId="77777777" w:rsidR="00A2338C" w:rsidRDefault="00A2338C" w:rsidP="004E6ABF">
      <w:pPr>
        <w:spacing w:line="480" w:lineRule="auto"/>
        <w:jc w:val="center"/>
        <w:rPr>
          <w:rFonts w:ascii="Times New Roman" w:hAnsi="Times New Roman"/>
          <w:b/>
        </w:rPr>
      </w:pPr>
    </w:p>
    <w:p w14:paraId="60938321" w14:textId="77777777" w:rsidR="00A2338C" w:rsidRDefault="00A2338C" w:rsidP="004E6ABF">
      <w:pPr>
        <w:spacing w:line="480" w:lineRule="auto"/>
        <w:jc w:val="center"/>
        <w:rPr>
          <w:rFonts w:ascii="Times New Roman" w:hAnsi="Times New Roman"/>
          <w:b/>
        </w:rPr>
      </w:pPr>
    </w:p>
    <w:p w14:paraId="161A733D" w14:textId="77777777" w:rsidR="00A2338C" w:rsidRDefault="00A2338C" w:rsidP="004E6ABF">
      <w:pPr>
        <w:spacing w:line="480" w:lineRule="auto"/>
        <w:jc w:val="center"/>
        <w:rPr>
          <w:rFonts w:ascii="Times New Roman" w:hAnsi="Times New Roman"/>
          <w:b/>
        </w:rPr>
      </w:pPr>
    </w:p>
    <w:p w14:paraId="0FC3B45E" w14:textId="77777777" w:rsidR="00A2338C" w:rsidRDefault="00A2338C" w:rsidP="004E6ABF">
      <w:pPr>
        <w:spacing w:line="480" w:lineRule="auto"/>
        <w:jc w:val="center"/>
        <w:rPr>
          <w:rFonts w:ascii="Times New Roman" w:hAnsi="Times New Roman"/>
          <w:b/>
        </w:rPr>
      </w:pPr>
    </w:p>
    <w:p w14:paraId="61EB3F61" w14:textId="77777777" w:rsidR="00A2338C" w:rsidRDefault="00A2338C" w:rsidP="004E6ABF">
      <w:pPr>
        <w:spacing w:line="480" w:lineRule="auto"/>
        <w:jc w:val="center"/>
        <w:rPr>
          <w:rFonts w:ascii="Times New Roman" w:hAnsi="Times New Roman"/>
          <w:b/>
        </w:rPr>
      </w:pPr>
    </w:p>
    <w:p w14:paraId="18EB6626" w14:textId="77777777" w:rsidR="00A2338C" w:rsidRDefault="00A2338C" w:rsidP="004E6ABF">
      <w:pPr>
        <w:spacing w:line="480" w:lineRule="auto"/>
        <w:jc w:val="center"/>
        <w:rPr>
          <w:rFonts w:ascii="Times New Roman" w:hAnsi="Times New Roman"/>
          <w:b/>
        </w:rPr>
      </w:pPr>
    </w:p>
    <w:p w14:paraId="19BA8797" w14:textId="77777777" w:rsidR="00A2338C" w:rsidRDefault="00A2338C" w:rsidP="004E6ABF">
      <w:pPr>
        <w:spacing w:line="480" w:lineRule="auto"/>
        <w:jc w:val="center"/>
        <w:rPr>
          <w:rFonts w:ascii="Times New Roman" w:hAnsi="Times New Roman"/>
          <w:b/>
        </w:rPr>
      </w:pPr>
    </w:p>
    <w:p w14:paraId="23F05FC8" w14:textId="77777777" w:rsidR="00A2338C" w:rsidRDefault="00A2338C" w:rsidP="004E6ABF">
      <w:pPr>
        <w:spacing w:line="480" w:lineRule="auto"/>
        <w:jc w:val="center"/>
        <w:rPr>
          <w:rFonts w:ascii="Times New Roman" w:hAnsi="Times New Roman"/>
          <w:b/>
        </w:rPr>
      </w:pPr>
    </w:p>
    <w:p w14:paraId="579750C6" w14:textId="77777777" w:rsidR="00A2338C" w:rsidRDefault="00A2338C" w:rsidP="004E6ABF">
      <w:pPr>
        <w:spacing w:line="480" w:lineRule="auto"/>
        <w:jc w:val="center"/>
        <w:rPr>
          <w:rFonts w:ascii="Times New Roman" w:hAnsi="Times New Roman"/>
          <w:b/>
        </w:rPr>
      </w:pPr>
    </w:p>
    <w:p w14:paraId="6302A2F4" w14:textId="77777777" w:rsidR="00A2338C" w:rsidRDefault="00A2338C" w:rsidP="004E6ABF">
      <w:pPr>
        <w:spacing w:line="480" w:lineRule="auto"/>
        <w:jc w:val="center"/>
        <w:rPr>
          <w:rFonts w:ascii="Times New Roman" w:hAnsi="Times New Roman"/>
          <w:b/>
        </w:rPr>
      </w:pPr>
    </w:p>
    <w:p w14:paraId="77326179" w14:textId="77777777" w:rsidR="00A2338C" w:rsidRDefault="00A2338C" w:rsidP="004E6ABF">
      <w:pPr>
        <w:spacing w:line="480" w:lineRule="auto"/>
        <w:jc w:val="center"/>
        <w:rPr>
          <w:rFonts w:ascii="Times New Roman" w:hAnsi="Times New Roman"/>
          <w:b/>
        </w:rPr>
      </w:pPr>
    </w:p>
    <w:p w14:paraId="62D2624E" w14:textId="77777777" w:rsidR="00A2338C" w:rsidRDefault="00A2338C" w:rsidP="004E6ABF">
      <w:pPr>
        <w:spacing w:line="480" w:lineRule="auto"/>
        <w:jc w:val="center"/>
        <w:rPr>
          <w:rFonts w:ascii="Times New Roman" w:hAnsi="Times New Roman"/>
          <w:b/>
        </w:rPr>
      </w:pPr>
    </w:p>
    <w:p w14:paraId="3C123436" w14:textId="77777777" w:rsidR="00A2338C" w:rsidRDefault="00A2338C" w:rsidP="004E6ABF">
      <w:pPr>
        <w:spacing w:line="480" w:lineRule="auto"/>
        <w:jc w:val="center"/>
        <w:rPr>
          <w:rFonts w:ascii="Times New Roman" w:hAnsi="Times New Roman"/>
          <w:b/>
        </w:rPr>
      </w:pPr>
    </w:p>
    <w:p w14:paraId="2169C859" w14:textId="77777777" w:rsidR="00A2338C" w:rsidRDefault="00A2338C" w:rsidP="004E6ABF">
      <w:pPr>
        <w:spacing w:line="480" w:lineRule="auto"/>
        <w:jc w:val="center"/>
        <w:rPr>
          <w:rFonts w:ascii="Times New Roman" w:hAnsi="Times New Roman"/>
          <w:b/>
        </w:rPr>
      </w:pPr>
    </w:p>
    <w:p w14:paraId="7237B1CE" w14:textId="77777777" w:rsidR="00A2338C" w:rsidRDefault="00A2338C" w:rsidP="004E6ABF">
      <w:pPr>
        <w:spacing w:line="480" w:lineRule="auto"/>
        <w:jc w:val="center"/>
        <w:rPr>
          <w:rFonts w:ascii="Times New Roman" w:hAnsi="Times New Roman"/>
          <w:b/>
        </w:rPr>
      </w:pPr>
    </w:p>
    <w:p w14:paraId="553A1665" w14:textId="77777777" w:rsidR="004E6ABF" w:rsidRDefault="004E6ABF" w:rsidP="0031465F">
      <w:pPr>
        <w:spacing w:line="480" w:lineRule="auto"/>
        <w:jc w:val="center"/>
        <w:rPr>
          <w:rFonts w:ascii="Times New Roman" w:hAnsi="Times New Roman"/>
          <w:b/>
        </w:rPr>
      </w:pPr>
      <w:r w:rsidRPr="004E6ABF">
        <w:rPr>
          <w:rFonts w:ascii="Times New Roman" w:hAnsi="Times New Roman"/>
          <w:b/>
        </w:rPr>
        <w:t>PART I</w:t>
      </w:r>
    </w:p>
    <w:p w14:paraId="21000D81" w14:textId="77777777" w:rsidR="00EF77E0" w:rsidRDefault="004E6ABF" w:rsidP="00755F90">
      <w:pPr>
        <w:pStyle w:val="Heading1"/>
      </w:pPr>
      <w:bookmarkStart w:id="0" w:name="_Toc514367259"/>
      <w:bookmarkStart w:id="1" w:name="_Toc515608343"/>
      <w:r w:rsidRPr="004E6ABF">
        <w:t>THE THEORETICAL FRAMEWORK</w:t>
      </w:r>
      <w:bookmarkEnd w:id="0"/>
      <w:bookmarkEnd w:id="1"/>
    </w:p>
    <w:p w14:paraId="27E56A21" w14:textId="77777777" w:rsidR="00EF77E0" w:rsidRDefault="00EF77E0" w:rsidP="00755F90">
      <w:pPr>
        <w:pStyle w:val="Heading1"/>
      </w:pPr>
    </w:p>
    <w:p w14:paraId="27253D0C" w14:textId="77777777" w:rsidR="00EF77E0" w:rsidRDefault="00EF77E0" w:rsidP="00755F90">
      <w:pPr>
        <w:pStyle w:val="Heading1"/>
      </w:pPr>
    </w:p>
    <w:p w14:paraId="5AA3ACA8" w14:textId="77777777" w:rsidR="00EF77E0" w:rsidRDefault="00EF77E0" w:rsidP="00755F90">
      <w:pPr>
        <w:pStyle w:val="Heading1"/>
      </w:pPr>
    </w:p>
    <w:p w14:paraId="542384D1" w14:textId="77777777" w:rsidR="00EF77E0" w:rsidRDefault="00EF77E0" w:rsidP="00755F90">
      <w:pPr>
        <w:pStyle w:val="Heading1"/>
      </w:pPr>
    </w:p>
    <w:p w14:paraId="7AB29F38" w14:textId="77777777" w:rsidR="00EF77E0" w:rsidRDefault="00EF77E0" w:rsidP="00EF77E0"/>
    <w:p w14:paraId="319316EA" w14:textId="77777777" w:rsidR="00EF77E0" w:rsidRPr="00EF77E0" w:rsidRDefault="00EF77E0" w:rsidP="00EF77E0"/>
    <w:p w14:paraId="02F801F1" w14:textId="77777777" w:rsidR="00EF77E0" w:rsidRDefault="00EF77E0" w:rsidP="00EF77E0"/>
    <w:p w14:paraId="7F6F3E35" w14:textId="77777777" w:rsidR="00EF77E0" w:rsidRPr="00EF77E0" w:rsidRDefault="00EF77E0" w:rsidP="00EF77E0"/>
    <w:p w14:paraId="4BD0B3C8" w14:textId="7D25D4D0" w:rsidR="00FF711A" w:rsidRPr="0031465F" w:rsidRDefault="00D8301B" w:rsidP="00755F90">
      <w:pPr>
        <w:pStyle w:val="Heading1"/>
      </w:pPr>
      <w:bookmarkStart w:id="2" w:name="_Toc514367260"/>
      <w:bookmarkStart w:id="3" w:name="_Toc515608344"/>
      <w:r w:rsidRPr="00EF77E0">
        <w:lastRenderedPageBreak/>
        <w:t xml:space="preserve">CHAPTER 1: </w:t>
      </w:r>
      <w:r w:rsidR="006D6F1A" w:rsidRPr="00EF77E0">
        <w:t>INTRODUCING THE</w:t>
      </w:r>
      <w:r w:rsidR="009C7642" w:rsidRPr="00EF77E0">
        <w:t xml:space="preserve"> GRADUATE PROJECT</w:t>
      </w:r>
      <w:bookmarkEnd w:id="2"/>
      <w:bookmarkEnd w:id="3"/>
    </w:p>
    <w:p w14:paraId="3539132C" w14:textId="2049DD54" w:rsidR="00872BFA" w:rsidRPr="00872BFA" w:rsidRDefault="00A22EEB" w:rsidP="00A37073">
      <w:pPr>
        <w:pStyle w:val="Heading2"/>
      </w:pPr>
      <w:bookmarkStart w:id="4" w:name="_Toc514367261"/>
      <w:bookmarkStart w:id="5" w:name="_Toc515608345"/>
      <w:r w:rsidRPr="00A22EEB">
        <w:t>INTRODUCTION</w:t>
      </w:r>
      <w:bookmarkEnd w:id="4"/>
      <w:bookmarkEnd w:id="5"/>
    </w:p>
    <w:p w14:paraId="7C4650DD" w14:textId="7F3CAA72" w:rsidR="00474E66" w:rsidRDefault="00C679AC" w:rsidP="00FF3EE2">
      <w:pPr>
        <w:spacing w:line="480" w:lineRule="auto"/>
        <w:ind w:firstLine="720"/>
        <w:jc w:val="both"/>
        <w:rPr>
          <w:rFonts w:asciiTheme="majorBidi" w:hAnsiTheme="majorBidi" w:cstheme="majorBidi"/>
        </w:rPr>
      </w:pPr>
      <w:r>
        <w:rPr>
          <w:rFonts w:asciiTheme="majorBidi" w:hAnsiTheme="majorBidi" w:cstheme="majorBidi"/>
        </w:rPr>
        <w:t xml:space="preserve">The projects that tackled impact of teamwork on the productivity of an organization are many, yet few in Lebanon. As we mention the topic it is already a known concept, yet the new perspective in this project is the selected organization </w:t>
      </w:r>
      <w:r w:rsidR="00043CC4">
        <w:rPr>
          <w:rFonts w:asciiTheme="majorBidi" w:hAnsiTheme="majorBidi" w:cstheme="majorBidi"/>
        </w:rPr>
        <w:t>and the</w:t>
      </w:r>
      <w:r>
        <w:rPr>
          <w:rFonts w:asciiTheme="majorBidi" w:hAnsiTheme="majorBidi" w:cstheme="majorBidi"/>
        </w:rPr>
        <w:t xml:space="preserve"> type of study an</w:t>
      </w:r>
      <w:r w:rsidR="00AD29CF">
        <w:rPr>
          <w:rFonts w:asciiTheme="majorBidi" w:hAnsiTheme="majorBidi" w:cstheme="majorBidi"/>
        </w:rPr>
        <w:t>d linkage between the variables</w:t>
      </w:r>
      <w:r w:rsidR="00243EB0">
        <w:rPr>
          <w:rFonts w:asciiTheme="majorBidi" w:hAnsiTheme="majorBidi" w:cstheme="majorBidi"/>
        </w:rPr>
        <w:t xml:space="preserve">. </w:t>
      </w:r>
    </w:p>
    <w:p w14:paraId="00CE23B6" w14:textId="3D2A3302" w:rsidR="00243EB0" w:rsidRDefault="00243EB0" w:rsidP="00FF3EE2">
      <w:pPr>
        <w:spacing w:line="480" w:lineRule="auto"/>
        <w:ind w:firstLine="720"/>
        <w:jc w:val="both"/>
        <w:rPr>
          <w:rFonts w:asciiTheme="majorBidi" w:hAnsiTheme="majorBidi" w:cstheme="majorBidi"/>
        </w:rPr>
      </w:pPr>
      <w:r>
        <w:rPr>
          <w:rFonts w:asciiTheme="majorBidi" w:hAnsiTheme="majorBidi" w:cstheme="majorBidi"/>
        </w:rPr>
        <w:t xml:space="preserve">According to S. Woolf (2016), </w:t>
      </w:r>
      <w:r w:rsidR="00776E61">
        <w:rPr>
          <w:rFonts w:asciiTheme="majorBidi" w:hAnsiTheme="majorBidi" w:cstheme="majorBidi"/>
        </w:rPr>
        <w:t xml:space="preserve">studies indicate that more than 75% of the employers in an organization do rate collaboration and teamwork as an essential and very important. </w:t>
      </w:r>
      <w:r w:rsidR="00FF3EE2">
        <w:rPr>
          <w:rFonts w:asciiTheme="majorBidi" w:hAnsiTheme="majorBidi" w:cstheme="majorBidi"/>
        </w:rPr>
        <w:t>So according to this study it was essential to tackle this topic and highli</w:t>
      </w:r>
      <w:r w:rsidR="00EE2F20">
        <w:rPr>
          <w:rFonts w:asciiTheme="majorBidi" w:hAnsiTheme="majorBidi" w:cstheme="majorBidi"/>
        </w:rPr>
        <w:t xml:space="preserve">ght on it in order to know Lebanon’s situation as for this topic, since the absence of teamwork is a gap and this may impact an organization negatively, the reason that make this research a guide for all the organization that are seeking to include teamwork system within their policy for what studies show and many organizations experienced. </w:t>
      </w:r>
    </w:p>
    <w:p w14:paraId="74E810A6" w14:textId="77777777" w:rsidR="00A45A32" w:rsidRDefault="00EE2F20" w:rsidP="00FF3EE2">
      <w:pPr>
        <w:spacing w:line="480" w:lineRule="auto"/>
        <w:ind w:firstLine="720"/>
        <w:jc w:val="both"/>
        <w:rPr>
          <w:rFonts w:asciiTheme="majorBidi" w:hAnsiTheme="majorBidi" w:cstheme="majorBidi"/>
        </w:rPr>
      </w:pPr>
      <w:r>
        <w:rPr>
          <w:rFonts w:asciiTheme="majorBidi" w:hAnsiTheme="majorBidi" w:cstheme="majorBidi"/>
        </w:rPr>
        <w:t xml:space="preserve">The impact of teamwork exceeds productivity of an organization, it can also impact the satisfaction of employees, the engagement of employee, </w:t>
      </w:r>
      <w:r w:rsidR="00B76112">
        <w:rPr>
          <w:rFonts w:asciiTheme="majorBidi" w:hAnsiTheme="majorBidi" w:cstheme="majorBidi"/>
        </w:rPr>
        <w:t>the sustainability o</w:t>
      </w:r>
      <w:r w:rsidR="00FF711A">
        <w:rPr>
          <w:rFonts w:asciiTheme="majorBidi" w:hAnsiTheme="majorBidi" w:cstheme="majorBidi"/>
        </w:rPr>
        <w:t xml:space="preserve">f an organization and finally the profits of an organization. Linkage between the mentioned variables will be shown and highlighted on throughout the project in an aim to enhance the teamwork of an organization and to show to effective teamwork can do a difference in any organization or company and vice versa a negative teamwork will lead to organization destruction and collapse. So yes </w:t>
      </w:r>
      <w:r w:rsidR="00A45A32">
        <w:rPr>
          <w:rFonts w:asciiTheme="majorBidi" w:hAnsiTheme="majorBidi" w:cstheme="majorBidi"/>
        </w:rPr>
        <w:t xml:space="preserve">teamwork can be a sword of two side and according to the way that it is implemented through the impact will be resulted accordingly. </w:t>
      </w:r>
    </w:p>
    <w:p w14:paraId="309915D6" w14:textId="3471FA16" w:rsidR="006D6F1A" w:rsidRDefault="00A45A32" w:rsidP="004B5F42">
      <w:pPr>
        <w:spacing w:line="480" w:lineRule="auto"/>
        <w:ind w:firstLine="720"/>
        <w:jc w:val="both"/>
        <w:rPr>
          <w:rFonts w:asciiTheme="majorBidi" w:hAnsiTheme="majorBidi" w:cstheme="majorBidi"/>
        </w:rPr>
      </w:pPr>
      <w:r>
        <w:rPr>
          <w:rFonts w:asciiTheme="majorBidi" w:hAnsiTheme="majorBidi" w:cstheme="majorBidi"/>
        </w:rPr>
        <w:t xml:space="preserve">Though, it is essential for all the organization to have at least an idea about teamwork and how it can be implemented correctly, positively, and effectively. </w:t>
      </w:r>
      <w:r w:rsidR="00B76112">
        <w:rPr>
          <w:rFonts w:asciiTheme="majorBidi" w:hAnsiTheme="majorBidi" w:cstheme="majorBidi"/>
        </w:rPr>
        <w:t xml:space="preserve"> </w:t>
      </w:r>
    </w:p>
    <w:p w14:paraId="69B27848" w14:textId="77777777" w:rsidR="00EF77E0" w:rsidRDefault="00EF77E0" w:rsidP="004B5F42">
      <w:pPr>
        <w:spacing w:line="480" w:lineRule="auto"/>
        <w:ind w:firstLine="720"/>
        <w:jc w:val="both"/>
        <w:rPr>
          <w:rFonts w:asciiTheme="majorBidi" w:hAnsiTheme="majorBidi" w:cstheme="majorBidi"/>
        </w:rPr>
      </w:pPr>
    </w:p>
    <w:p w14:paraId="1393DB36" w14:textId="77777777" w:rsidR="004B5F42" w:rsidRPr="004B5F42" w:rsidRDefault="004B5F42" w:rsidP="004B5F42">
      <w:pPr>
        <w:spacing w:line="480" w:lineRule="auto"/>
        <w:ind w:firstLine="720"/>
        <w:jc w:val="both"/>
        <w:rPr>
          <w:rFonts w:asciiTheme="majorBidi" w:hAnsiTheme="majorBidi" w:cstheme="majorBidi"/>
        </w:rPr>
      </w:pPr>
    </w:p>
    <w:p w14:paraId="7BE78DC7" w14:textId="0D907063" w:rsidR="00474E66" w:rsidRPr="00A37073" w:rsidRDefault="006D6F1A" w:rsidP="0031465F">
      <w:pPr>
        <w:pStyle w:val="Heading2"/>
        <w:numPr>
          <w:ilvl w:val="1"/>
          <w:numId w:val="41"/>
        </w:numPr>
      </w:pPr>
      <w:bookmarkStart w:id="6" w:name="_Toc514367262"/>
      <w:bookmarkStart w:id="7" w:name="_Toc515608346"/>
      <w:r w:rsidRPr="00A37073">
        <w:lastRenderedPageBreak/>
        <w:t>Research Problem</w:t>
      </w:r>
      <w:bookmarkEnd w:id="6"/>
      <w:bookmarkEnd w:id="7"/>
    </w:p>
    <w:p w14:paraId="41FD8D43" w14:textId="057DF49D" w:rsidR="006D6F1A" w:rsidRDefault="00A630D1" w:rsidP="00A37073">
      <w:pPr>
        <w:spacing w:line="480" w:lineRule="auto"/>
        <w:ind w:firstLine="720"/>
        <w:jc w:val="both"/>
        <w:rPr>
          <w:rFonts w:asciiTheme="majorBidi" w:hAnsiTheme="majorBidi" w:cstheme="majorBidi"/>
        </w:rPr>
      </w:pPr>
      <w:r>
        <w:rPr>
          <w:rFonts w:asciiTheme="majorBidi" w:hAnsiTheme="majorBidi" w:cstheme="majorBidi"/>
        </w:rPr>
        <w:t xml:space="preserve">Teamwork effectiveness exceed the productivity, and almost all the Lebanese organization underestimate this fact. So the main problem of this research was resulted from the underestimation of Lebanese organization of teamwork impact, and how it can influence an organization positively. So this study aims mainly to display a wide knowledge about teamwork, a deep intervention to the definition, successful teamwork, and how to implement it, and then a highlight on the productivity and how productivity can be influenced by teamwork, how are the two variables working responsively what other variables can be influenced other than just the productivity. </w:t>
      </w:r>
    </w:p>
    <w:p w14:paraId="4C1DCDF4" w14:textId="77777777" w:rsidR="00A37073" w:rsidRPr="00A37073" w:rsidRDefault="00A37073" w:rsidP="00A37073">
      <w:pPr>
        <w:spacing w:line="480" w:lineRule="auto"/>
        <w:ind w:firstLine="720"/>
        <w:jc w:val="both"/>
        <w:rPr>
          <w:rFonts w:asciiTheme="majorBidi" w:hAnsiTheme="majorBidi" w:cstheme="majorBidi"/>
        </w:rPr>
      </w:pPr>
    </w:p>
    <w:p w14:paraId="37212592" w14:textId="77777777" w:rsidR="002959FC" w:rsidRPr="00A37073" w:rsidRDefault="006D6F1A" w:rsidP="0031465F">
      <w:pPr>
        <w:pStyle w:val="Heading2"/>
        <w:numPr>
          <w:ilvl w:val="1"/>
          <w:numId w:val="41"/>
        </w:numPr>
      </w:pPr>
      <w:bookmarkStart w:id="8" w:name="_Toc514367263"/>
      <w:bookmarkStart w:id="9" w:name="_Toc515608347"/>
      <w:r w:rsidRPr="00A37073">
        <w:t>Objectives</w:t>
      </w:r>
      <w:r w:rsidR="000A79A3" w:rsidRPr="00A37073">
        <w:t xml:space="preserve"> of the Graduate Project</w:t>
      </w:r>
      <w:bookmarkEnd w:id="8"/>
      <w:bookmarkEnd w:id="9"/>
    </w:p>
    <w:p w14:paraId="67F301D2" w14:textId="7AAAB13F" w:rsidR="000D3938" w:rsidRDefault="000D3938" w:rsidP="000D3938">
      <w:pPr>
        <w:spacing w:line="480" w:lineRule="auto"/>
        <w:ind w:firstLine="720"/>
        <w:jc w:val="both"/>
        <w:rPr>
          <w:rFonts w:ascii="Times New Roman" w:hAnsi="Times New Roman"/>
        </w:rPr>
      </w:pPr>
      <w:r>
        <w:rPr>
          <w:rFonts w:asciiTheme="majorBidi" w:hAnsiTheme="majorBidi" w:cstheme="majorBidi"/>
        </w:rPr>
        <w:t xml:space="preserve">It is so essential to address “The impact of teamwork and its impact on the productivity of an organization in Lebanon” and have a highlight on it to benefit the Lebanese market and organizations in general so that they can benefit from the case study to perform in a better way for their success and development. </w:t>
      </w:r>
      <w:r>
        <w:rPr>
          <w:rFonts w:ascii="Times New Roman" w:hAnsi="Times New Roman"/>
        </w:rPr>
        <w:t xml:space="preserve">The main objectives of this graduate project are the following: </w:t>
      </w:r>
    </w:p>
    <w:p w14:paraId="148FA164" w14:textId="67570D61" w:rsidR="00BE2917" w:rsidRPr="00755F90" w:rsidRDefault="001D5CF7" w:rsidP="007C71DD">
      <w:pPr>
        <w:pStyle w:val="ListParagraph"/>
        <w:numPr>
          <w:ilvl w:val="1"/>
          <w:numId w:val="1"/>
        </w:numPr>
      </w:pPr>
      <w:bookmarkStart w:id="10" w:name="_Toc514367264"/>
      <w:bookmarkStart w:id="11" w:name="_Toc515608348"/>
      <w:r w:rsidRPr="00755F90">
        <w:lastRenderedPageBreak/>
        <w:t>To emphasize on the importance of teamwork in any organization.</w:t>
      </w:r>
      <w:bookmarkEnd w:id="10"/>
      <w:bookmarkEnd w:id="11"/>
      <w:r w:rsidRPr="00755F90">
        <w:t xml:space="preserve"> </w:t>
      </w:r>
    </w:p>
    <w:p w14:paraId="015EA8AA" w14:textId="229E17BA" w:rsidR="000D3938" w:rsidRPr="00755F90" w:rsidRDefault="000D3938" w:rsidP="007C71DD">
      <w:pPr>
        <w:pStyle w:val="ListParagraph"/>
        <w:numPr>
          <w:ilvl w:val="1"/>
          <w:numId w:val="1"/>
        </w:numPr>
      </w:pPr>
      <w:bookmarkStart w:id="12" w:name="_Toc514367265"/>
      <w:bookmarkStart w:id="13" w:name="_Toc515608349"/>
      <w:r w:rsidRPr="00755F90">
        <w:t xml:space="preserve">To raise the awareness that teamwork can impact an organization, so it is essential to discuss how and where it can be </w:t>
      </w:r>
      <w:r w:rsidR="009334CF" w:rsidRPr="00755F90">
        <w:t>impacted.</w:t>
      </w:r>
      <w:bookmarkEnd w:id="12"/>
      <w:bookmarkEnd w:id="13"/>
      <w:r w:rsidR="009334CF" w:rsidRPr="00755F90">
        <w:t xml:space="preserve"> </w:t>
      </w:r>
    </w:p>
    <w:p w14:paraId="78CEAD36" w14:textId="1FA59888" w:rsidR="007A24FB" w:rsidRPr="00755F90" w:rsidRDefault="007A24FB" w:rsidP="007C71DD">
      <w:pPr>
        <w:pStyle w:val="ListParagraph"/>
        <w:numPr>
          <w:ilvl w:val="1"/>
          <w:numId w:val="1"/>
        </w:numPr>
      </w:pPr>
      <w:bookmarkStart w:id="14" w:name="_Toc514367266"/>
      <w:bookmarkStart w:id="15" w:name="_Toc515608350"/>
      <w:r w:rsidRPr="00755F90">
        <w:t xml:space="preserve">To confirm that teamwork affects directly </w:t>
      </w:r>
      <w:r w:rsidR="00257146" w:rsidRPr="00755F90">
        <w:t>organization’</w:t>
      </w:r>
      <w:r w:rsidR="00AF5EC6" w:rsidRPr="00755F90">
        <w:t>s productivity, therefore, organization’s efficiency and effectiveness.</w:t>
      </w:r>
      <w:bookmarkEnd w:id="14"/>
      <w:bookmarkEnd w:id="15"/>
      <w:r w:rsidR="00AF5EC6" w:rsidRPr="00755F90">
        <w:t xml:space="preserve"> </w:t>
      </w:r>
    </w:p>
    <w:p w14:paraId="6BEA7266" w14:textId="463D2B10" w:rsidR="003663D0" w:rsidRPr="00755F90" w:rsidRDefault="003663D0" w:rsidP="007C71DD">
      <w:pPr>
        <w:pStyle w:val="ListParagraph"/>
        <w:numPr>
          <w:ilvl w:val="1"/>
          <w:numId w:val="1"/>
        </w:numPr>
      </w:pPr>
      <w:bookmarkStart w:id="16" w:name="_Toc514367267"/>
      <w:bookmarkStart w:id="17" w:name="_Toc515608351"/>
      <w:r w:rsidRPr="00755F90">
        <w:t>To link the two variables and examine the relationship between them in order to specify the nature of this relation.</w:t>
      </w:r>
      <w:bookmarkEnd w:id="16"/>
      <w:bookmarkEnd w:id="17"/>
      <w:r w:rsidRPr="00755F90">
        <w:t xml:space="preserve"> </w:t>
      </w:r>
    </w:p>
    <w:p w14:paraId="4AD806BF" w14:textId="5D9A395D" w:rsidR="006A5D0F" w:rsidRPr="00755F90" w:rsidRDefault="003663D0" w:rsidP="007C71DD">
      <w:pPr>
        <w:pStyle w:val="ListParagraph"/>
        <w:numPr>
          <w:ilvl w:val="1"/>
          <w:numId w:val="1"/>
        </w:numPr>
      </w:pPr>
      <w:bookmarkStart w:id="18" w:name="_Toc514367268"/>
      <w:bookmarkStart w:id="19" w:name="_Toc515608352"/>
      <w:r w:rsidRPr="00755F90">
        <w:t>To sugge</w:t>
      </w:r>
      <w:r w:rsidR="0067140D" w:rsidRPr="00755F90">
        <w:t xml:space="preserve">st the most inspiring practices </w:t>
      </w:r>
      <w:r w:rsidR="00F10B21" w:rsidRPr="00755F90">
        <w:t>for an innovative teamwork to foster productivity of an organization.</w:t>
      </w:r>
      <w:bookmarkEnd w:id="18"/>
      <w:bookmarkEnd w:id="19"/>
      <w:r w:rsidR="00F10B21" w:rsidRPr="00755F90">
        <w:t xml:space="preserve"> </w:t>
      </w:r>
    </w:p>
    <w:p w14:paraId="7068FA1E" w14:textId="77777777" w:rsidR="00A37073" w:rsidRPr="00A37073" w:rsidRDefault="00A37073" w:rsidP="001F384D">
      <w:pPr>
        <w:ind w:left="1080"/>
      </w:pPr>
    </w:p>
    <w:p w14:paraId="6EEBD435" w14:textId="4D53CBB1" w:rsidR="00790983" w:rsidRPr="00A37073" w:rsidRDefault="00790983" w:rsidP="0031465F">
      <w:pPr>
        <w:pStyle w:val="Heading2"/>
        <w:numPr>
          <w:ilvl w:val="1"/>
          <w:numId w:val="41"/>
        </w:numPr>
      </w:pPr>
      <w:bookmarkStart w:id="20" w:name="_Toc514367269"/>
      <w:bookmarkStart w:id="21" w:name="_Toc515608353"/>
      <w:r w:rsidRPr="00A37073">
        <w:t>R</w:t>
      </w:r>
      <w:r w:rsidRPr="0031465F">
        <w:t>esearch Hypothesis</w:t>
      </w:r>
      <w:bookmarkEnd w:id="20"/>
      <w:bookmarkEnd w:id="21"/>
    </w:p>
    <w:p w14:paraId="6838DC94" w14:textId="7F791EED" w:rsidR="00790983" w:rsidRDefault="006C3D1F" w:rsidP="00FE3321">
      <w:pPr>
        <w:spacing w:line="480" w:lineRule="auto"/>
        <w:ind w:firstLine="720"/>
        <w:jc w:val="both"/>
        <w:rPr>
          <w:rFonts w:asciiTheme="majorBidi" w:hAnsiTheme="majorBidi" w:cstheme="majorBidi"/>
        </w:rPr>
      </w:pPr>
      <w:r>
        <w:rPr>
          <w:rFonts w:asciiTheme="majorBidi" w:hAnsiTheme="majorBidi" w:cstheme="majorBidi"/>
        </w:rPr>
        <w:t>In order to examine the relationship between two variables</w:t>
      </w:r>
      <w:r w:rsidR="00602B78">
        <w:rPr>
          <w:rFonts w:asciiTheme="majorBidi" w:hAnsiTheme="majorBidi" w:cstheme="majorBidi"/>
        </w:rPr>
        <w:t xml:space="preserve">, it is a must to set a frame of work that called the hypothesis where the variables are identified in a way to specify the type of each one and if they are linked to each other or no. In this graduate project the main topic of the project is: “The impact teamwork on the productivity of an organization in Lebanon”, </w:t>
      </w:r>
      <w:r w:rsidR="00D749E0">
        <w:rPr>
          <w:rFonts w:asciiTheme="majorBidi" w:hAnsiTheme="majorBidi" w:cstheme="majorBidi"/>
        </w:rPr>
        <w:t>so the hypothesis should be aligned with the main idea of the topic specifying the two main variables, both the independent and dependent variables with the progress of the graduate project the relationship between them will be also identified in a better way. In particular, the independent variable in this graduate project is the team work where the term teamwork is represented by its characteristics that help to effectiveness, on the other hand, the productivity, and it is the dependent variable where it is estimated that with any change in the independent variable a change in the dependent variable will take place. So for a better understandi</w:t>
      </w:r>
      <w:r w:rsidR="00615576">
        <w:rPr>
          <w:rFonts w:asciiTheme="majorBidi" w:hAnsiTheme="majorBidi" w:cstheme="majorBidi"/>
        </w:rPr>
        <w:t xml:space="preserve">ng for the variables they should be addressed in one hypothesis to be tested using a specific test and due to certain conditions. Thus, the suggested hypothesis is the following: </w:t>
      </w:r>
    </w:p>
    <w:p w14:paraId="62473DA0" w14:textId="77777777" w:rsidR="00615576" w:rsidRDefault="00615576" w:rsidP="00FE3321">
      <w:pPr>
        <w:spacing w:line="480" w:lineRule="auto"/>
        <w:ind w:firstLine="720"/>
        <w:jc w:val="both"/>
        <w:rPr>
          <w:rFonts w:asciiTheme="majorBidi" w:hAnsiTheme="majorBidi" w:cstheme="majorBidi"/>
        </w:rPr>
      </w:pPr>
    </w:p>
    <w:p w14:paraId="06412BF3" w14:textId="40B9F956" w:rsidR="00615576" w:rsidRPr="006A5D7E" w:rsidRDefault="00615576" w:rsidP="00615576">
      <w:pPr>
        <w:spacing w:line="480" w:lineRule="auto"/>
        <w:jc w:val="both"/>
        <w:rPr>
          <w:rFonts w:asciiTheme="majorBidi" w:hAnsiTheme="majorBidi" w:cstheme="majorBidi"/>
        </w:rPr>
      </w:pPr>
      <w:r w:rsidRPr="006A5D7E">
        <w:rPr>
          <w:rFonts w:asciiTheme="majorBidi" w:hAnsiTheme="majorBidi" w:cstheme="majorBidi"/>
          <w:b/>
          <w:bCs/>
        </w:rPr>
        <w:lastRenderedPageBreak/>
        <w:t>Null Hypothesis (</w:t>
      </w:r>
      <w:proofErr w:type="spellStart"/>
      <w:r w:rsidRPr="006A5D7E">
        <w:rPr>
          <w:rFonts w:asciiTheme="majorBidi" w:hAnsiTheme="majorBidi" w:cstheme="majorBidi"/>
          <w:b/>
          <w:bCs/>
        </w:rPr>
        <w:t>H1</w:t>
      </w:r>
      <w:r w:rsidRPr="006A5D7E">
        <w:rPr>
          <w:rFonts w:asciiTheme="majorBidi" w:hAnsiTheme="majorBidi" w:cstheme="majorBidi"/>
          <w:b/>
          <w:bCs/>
          <w:vertAlign w:val="subscript"/>
        </w:rPr>
        <w:t>0</w:t>
      </w:r>
      <w:proofErr w:type="spellEnd"/>
      <w:r w:rsidRPr="006A5D7E">
        <w:rPr>
          <w:rFonts w:asciiTheme="majorBidi" w:hAnsiTheme="majorBidi" w:cstheme="majorBidi"/>
          <w:b/>
          <w:bCs/>
        </w:rPr>
        <w:t>):</w:t>
      </w:r>
      <w:r w:rsidRPr="006A5D7E">
        <w:rPr>
          <w:rFonts w:asciiTheme="majorBidi" w:hAnsiTheme="majorBidi" w:cstheme="majorBidi"/>
        </w:rPr>
        <w:t xml:space="preserve"> </w:t>
      </w:r>
      <w:r>
        <w:rPr>
          <w:rFonts w:asciiTheme="majorBidi" w:hAnsiTheme="majorBidi" w:cstheme="majorBidi"/>
        </w:rPr>
        <w:t xml:space="preserve">Teamwork effective characteristics cannot impact the productivity </w:t>
      </w:r>
      <w:r w:rsidR="00481930">
        <w:rPr>
          <w:rFonts w:asciiTheme="majorBidi" w:hAnsiTheme="majorBidi" w:cstheme="majorBidi"/>
        </w:rPr>
        <w:t xml:space="preserve">level </w:t>
      </w:r>
      <w:r>
        <w:rPr>
          <w:rFonts w:asciiTheme="majorBidi" w:hAnsiTheme="majorBidi" w:cstheme="majorBidi"/>
        </w:rPr>
        <w:t>of an organization in Lebanon.</w:t>
      </w:r>
    </w:p>
    <w:p w14:paraId="0D3FC3CD" w14:textId="6F7D9B41" w:rsidR="00615576" w:rsidRPr="006A5D7E" w:rsidRDefault="00615576" w:rsidP="00615576">
      <w:pPr>
        <w:spacing w:line="480" w:lineRule="auto"/>
        <w:jc w:val="both"/>
        <w:rPr>
          <w:rFonts w:asciiTheme="majorBidi" w:hAnsiTheme="majorBidi" w:cstheme="majorBidi"/>
        </w:rPr>
      </w:pPr>
      <w:r w:rsidRPr="006A5D7E">
        <w:rPr>
          <w:rFonts w:asciiTheme="majorBidi" w:hAnsiTheme="majorBidi" w:cstheme="majorBidi"/>
          <w:b/>
          <w:bCs/>
        </w:rPr>
        <w:t>Hypothesis (</w:t>
      </w:r>
      <w:proofErr w:type="spellStart"/>
      <w:r w:rsidRPr="006A5D7E">
        <w:rPr>
          <w:rFonts w:asciiTheme="majorBidi" w:hAnsiTheme="majorBidi" w:cstheme="majorBidi"/>
          <w:b/>
          <w:bCs/>
        </w:rPr>
        <w:t>H1</w:t>
      </w:r>
      <w:r w:rsidRPr="006A5D7E">
        <w:rPr>
          <w:rFonts w:asciiTheme="majorBidi" w:hAnsiTheme="majorBidi" w:cstheme="majorBidi"/>
          <w:b/>
          <w:bCs/>
          <w:vertAlign w:val="subscript"/>
        </w:rPr>
        <w:t>1</w:t>
      </w:r>
      <w:proofErr w:type="spellEnd"/>
      <w:r w:rsidRPr="006A5D7E">
        <w:rPr>
          <w:rFonts w:asciiTheme="majorBidi" w:hAnsiTheme="majorBidi" w:cstheme="majorBidi"/>
          <w:b/>
          <w:bCs/>
        </w:rPr>
        <w:t xml:space="preserve">): </w:t>
      </w:r>
      <w:r>
        <w:rPr>
          <w:rFonts w:asciiTheme="majorBidi" w:hAnsiTheme="majorBidi" w:cstheme="majorBidi"/>
        </w:rPr>
        <w:t>Teamwork effective characteristics can impact the productivity</w:t>
      </w:r>
      <w:r w:rsidR="00481930">
        <w:rPr>
          <w:rFonts w:asciiTheme="majorBidi" w:hAnsiTheme="majorBidi" w:cstheme="majorBidi"/>
        </w:rPr>
        <w:t xml:space="preserve"> level</w:t>
      </w:r>
      <w:r>
        <w:rPr>
          <w:rFonts w:asciiTheme="majorBidi" w:hAnsiTheme="majorBidi" w:cstheme="majorBidi"/>
        </w:rPr>
        <w:t xml:space="preserve"> of an organization in Lebanon. </w:t>
      </w:r>
    </w:p>
    <w:p w14:paraId="72BE0956" w14:textId="77777777" w:rsidR="00615576" w:rsidRDefault="00615576" w:rsidP="00FE3321">
      <w:pPr>
        <w:spacing w:line="480" w:lineRule="auto"/>
        <w:ind w:firstLine="720"/>
        <w:jc w:val="both"/>
        <w:rPr>
          <w:rFonts w:asciiTheme="majorBidi" w:hAnsiTheme="majorBidi" w:cstheme="majorBidi"/>
        </w:rPr>
      </w:pPr>
    </w:p>
    <w:p w14:paraId="3F479FC4" w14:textId="77777777" w:rsidR="0067736C" w:rsidRDefault="0067736C" w:rsidP="00FE3321">
      <w:pPr>
        <w:spacing w:line="480" w:lineRule="auto"/>
        <w:ind w:firstLine="720"/>
        <w:jc w:val="both"/>
        <w:rPr>
          <w:rFonts w:asciiTheme="majorBidi" w:hAnsiTheme="majorBidi" w:cstheme="majorBidi"/>
        </w:rPr>
      </w:pPr>
    </w:p>
    <w:p w14:paraId="39C8EACF" w14:textId="77777777" w:rsidR="0067736C" w:rsidRDefault="0067736C" w:rsidP="00FE3321">
      <w:pPr>
        <w:spacing w:line="480" w:lineRule="auto"/>
        <w:ind w:firstLine="720"/>
        <w:jc w:val="both"/>
        <w:rPr>
          <w:rFonts w:asciiTheme="majorBidi" w:hAnsiTheme="majorBidi" w:cstheme="majorBidi"/>
        </w:rPr>
      </w:pPr>
    </w:p>
    <w:p w14:paraId="6BE4E169" w14:textId="77777777" w:rsidR="0067736C" w:rsidRDefault="0067736C" w:rsidP="00FE3321">
      <w:pPr>
        <w:spacing w:line="480" w:lineRule="auto"/>
        <w:ind w:firstLine="720"/>
        <w:jc w:val="both"/>
        <w:rPr>
          <w:rFonts w:asciiTheme="majorBidi" w:hAnsiTheme="majorBidi" w:cstheme="majorBidi"/>
        </w:rPr>
      </w:pPr>
    </w:p>
    <w:p w14:paraId="46A86DA8" w14:textId="77777777" w:rsidR="0067736C" w:rsidRDefault="0067736C" w:rsidP="00FE3321">
      <w:pPr>
        <w:spacing w:line="480" w:lineRule="auto"/>
        <w:ind w:firstLine="720"/>
        <w:jc w:val="both"/>
        <w:rPr>
          <w:rFonts w:asciiTheme="majorBidi" w:hAnsiTheme="majorBidi" w:cstheme="majorBidi"/>
        </w:rPr>
      </w:pPr>
    </w:p>
    <w:p w14:paraId="24018CF6" w14:textId="77777777" w:rsidR="0031465F" w:rsidRDefault="0031465F" w:rsidP="00FE3321">
      <w:pPr>
        <w:spacing w:line="480" w:lineRule="auto"/>
        <w:ind w:firstLine="720"/>
        <w:jc w:val="both"/>
        <w:rPr>
          <w:rFonts w:asciiTheme="majorBidi" w:hAnsiTheme="majorBidi" w:cstheme="majorBidi"/>
        </w:rPr>
      </w:pPr>
    </w:p>
    <w:p w14:paraId="6A89730F" w14:textId="77777777" w:rsidR="0031465F" w:rsidRDefault="0031465F" w:rsidP="00FE3321">
      <w:pPr>
        <w:spacing w:line="480" w:lineRule="auto"/>
        <w:ind w:firstLine="720"/>
        <w:jc w:val="both"/>
        <w:rPr>
          <w:rFonts w:asciiTheme="majorBidi" w:hAnsiTheme="majorBidi" w:cstheme="majorBidi"/>
        </w:rPr>
      </w:pPr>
    </w:p>
    <w:p w14:paraId="36100168" w14:textId="77777777" w:rsidR="0031465F" w:rsidRDefault="0031465F" w:rsidP="00FE3321">
      <w:pPr>
        <w:spacing w:line="480" w:lineRule="auto"/>
        <w:ind w:firstLine="720"/>
        <w:jc w:val="both"/>
        <w:rPr>
          <w:rFonts w:asciiTheme="majorBidi" w:hAnsiTheme="majorBidi" w:cstheme="majorBidi"/>
        </w:rPr>
      </w:pPr>
    </w:p>
    <w:p w14:paraId="1F12CF65" w14:textId="77777777" w:rsidR="0031465F" w:rsidRDefault="0031465F" w:rsidP="00FE3321">
      <w:pPr>
        <w:spacing w:line="480" w:lineRule="auto"/>
        <w:ind w:firstLine="720"/>
        <w:jc w:val="both"/>
        <w:rPr>
          <w:rFonts w:asciiTheme="majorBidi" w:hAnsiTheme="majorBidi" w:cstheme="majorBidi"/>
        </w:rPr>
      </w:pPr>
    </w:p>
    <w:p w14:paraId="2FAB1CA6" w14:textId="77777777" w:rsidR="0031465F" w:rsidRDefault="0031465F" w:rsidP="00FE3321">
      <w:pPr>
        <w:spacing w:line="480" w:lineRule="auto"/>
        <w:ind w:firstLine="720"/>
        <w:jc w:val="both"/>
        <w:rPr>
          <w:rFonts w:asciiTheme="majorBidi" w:hAnsiTheme="majorBidi" w:cstheme="majorBidi"/>
        </w:rPr>
      </w:pPr>
    </w:p>
    <w:p w14:paraId="5276E6AB" w14:textId="77777777" w:rsidR="0031465F" w:rsidRDefault="0031465F" w:rsidP="00FE3321">
      <w:pPr>
        <w:spacing w:line="480" w:lineRule="auto"/>
        <w:ind w:firstLine="720"/>
        <w:jc w:val="both"/>
        <w:rPr>
          <w:rFonts w:asciiTheme="majorBidi" w:hAnsiTheme="majorBidi" w:cstheme="majorBidi"/>
        </w:rPr>
      </w:pPr>
    </w:p>
    <w:p w14:paraId="367C0A35" w14:textId="77777777" w:rsidR="0031465F" w:rsidRDefault="0031465F" w:rsidP="00FE3321">
      <w:pPr>
        <w:spacing w:line="480" w:lineRule="auto"/>
        <w:ind w:firstLine="720"/>
        <w:jc w:val="both"/>
        <w:rPr>
          <w:rFonts w:asciiTheme="majorBidi" w:hAnsiTheme="majorBidi" w:cstheme="majorBidi"/>
        </w:rPr>
      </w:pPr>
    </w:p>
    <w:p w14:paraId="4FA07629" w14:textId="77777777" w:rsidR="0031465F" w:rsidRDefault="0031465F" w:rsidP="00FE3321">
      <w:pPr>
        <w:spacing w:line="480" w:lineRule="auto"/>
        <w:ind w:firstLine="720"/>
        <w:jc w:val="both"/>
        <w:rPr>
          <w:rFonts w:asciiTheme="majorBidi" w:hAnsiTheme="majorBidi" w:cstheme="majorBidi"/>
        </w:rPr>
      </w:pPr>
    </w:p>
    <w:p w14:paraId="59E1D3BE" w14:textId="77777777" w:rsidR="0031465F" w:rsidRDefault="0031465F" w:rsidP="00FE3321">
      <w:pPr>
        <w:spacing w:line="480" w:lineRule="auto"/>
        <w:ind w:firstLine="720"/>
        <w:jc w:val="both"/>
        <w:rPr>
          <w:rFonts w:asciiTheme="majorBidi" w:hAnsiTheme="majorBidi" w:cstheme="majorBidi"/>
        </w:rPr>
      </w:pPr>
    </w:p>
    <w:p w14:paraId="4784F97D" w14:textId="77777777" w:rsidR="0031465F" w:rsidRDefault="0031465F" w:rsidP="00FE3321">
      <w:pPr>
        <w:spacing w:line="480" w:lineRule="auto"/>
        <w:ind w:firstLine="720"/>
        <w:jc w:val="both"/>
        <w:rPr>
          <w:rFonts w:asciiTheme="majorBidi" w:hAnsiTheme="majorBidi" w:cstheme="majorBidi"/>
        </w:rPr>
      </w:pPr>
    </w:p>
    <w:p w14:paraId="5364059A" w14:textId="77777777" w:rsidR="0031465F" w:rsidRDefault="0031465F" w:rsidP="00FE3321">
      <w:pPr>
        <w:spacing w:line="480" w:lineRule="auto"/>
        <w:ind w:firstLine="720"/>
        <w:jc w:val="both"/>
        <w:rPr>
          <w:rFonts w:asciiTheme="majorBidi" w:hAnsiTheme="majorBidi" w:cstheme="majorBidi"/>
        </w:rPr>
      </w:pPr>
    </w:p>
    <w:p w14:paraId="3F37D2F1" w14:textId="77777777" w:rsidR="0031465F" w:rsidRDefault="0031465F" w:rsidP="00FE3321">
      <w:pPr>
        <w:spacing w:line="480" w:lineRule="auto"/>
        <w:ind w:firstLine="720"/>
        <w:jc w:val="both"/>
        <w:rPr>
          <w:rFonts w:asciiTheme="majorBidi" w:hAnsiTheme="majorBidi" w:cstheme="majorBidi"/>
        </w:rPr>
      </w:pPr>
    </w:p>
    <w:p w14:paraId="5BA433E7" w14:textId="77777777" w:rsidR="0031465F" w:rsidRDefault="0031465F" w:rsidP="00FE3321">
      <w:pPr>
        <w:spacing w:line="480" w:lineRule="auto"/>
        <w:ind w:firstLine="720"/>
        <w:jc w:val="both"/>
        <w:rPr>
          <w:rFonts w:asciiTheme="majorBidi" w:hAnsiTheme="majorBidi" w:cstheme="majorBidi"/>
        </w:rPr>
      </w:pPr>
    </w:p>
    <w:p w14:paraId="45680247" w14:textId="77777777" w:rsidR="0031465F" w:rsidRPr="002959FC" w:rsidRDefault="0031465F" w:rsidP="00FE3321">
      <w:pPr>
        <w:spacing w:line="480" w:lineRule="auto"/>
        <w:ind w:firstLine="720"/>
        <w:jc w:val="both"/>
        <w:rPr>
          <w:rFonts w:asciiTheme="majorBidi" w:hAnsiTheme="majorBidi" w:cstheme="majorBidi"/>
        </w:rPr>
      </w:pPr>
    </w:p>
    <w:p w14:paraId="6873062F" w14:textId="77777777" w:rsidR="00A22EEB" w:rsidRPr="002959FC" w:rsidRDefault="00A22EEB" w:rsidP="002959FC">
      <w:pPr>
        <w:spacing w:line="480" w:lineRule="auto"/>
        <w:rPr>
          <w:rFonts w:ascii="Times New Roman" w:hAnsi="Times New Roman"/>
          <w:b/>
        </w:rPr>
      </w:pPr>
    </w:p>
    <w:p w14:paraId="1FC132E9" w14:textId="579C1EFB" w:rsidR="000D5715" w:rsidRPr="00EF77E0" w:rsidRDefault="0031465F" w:rsidP="00A37073">
      <w:pPr>
        <w:pStyle w:val="Heading2"/>
      </w:pPr>
      <w:bookmarkStart w:id="22" w:name="_Toc514367270"/>
      <w:bookmarkStart w:id="23" w:name="_Toc514367271"/>
      <w:bookmarkStart w:id="24" w:name="_Toc515608354"/>
      <w:r>
        <w:rPr>
          <w:noProof/>
        </w:rPr>
        <w:lastRenderedPageBreak/>
        <w:drawing>
          <wp:anchor distT="0" distB="0" distL="114300" distR="114300" simplePos="0" relativeHeight="251661312" behindDoc="0" locked="0" layoutInCell="1" allowOverlap="1" wp14:anchorId="49A4B811" wp14:editId="31671FD9">
            <wp:simplePos x="0" y="0"/>
            <wp:positionH relativeFrom="column">
              <wp:posOffset>4897120</wp:posOffset>
            </wp:positionH>
            <wp:positionV relativeFrom="paragraph">
              <wp:posOffset>-74295</wp:posOffset>
            </wp:positionV>
            <wp:extent cx="862965" cy="1032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jmou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965" cy="1032510"/>
                    </a:xfrm>
                    <a:prstGeom prst="rect">
                      <a:avLst/>
                    </a:prstGeom>
                  </pic:spPr>
                </pic:pic>
              </a:graphicData>
            </a:graphic>
            <wp14:sizeRelH relativeFrom="page">
              <wp14:pctWidth>0</wp14:pctWidth>
            </wp14:sizeRelH>
            <wp14:sizeRelV relativeFrom="page">
              <wp14:pctHeight>0</wp14:pctHeight>
            </wp14:sizeRelV>
          </wp:anchor>
        </w:drawing>
      </w:r>
      <w:bookmarkEnd w:id="23"/>
      <w:r w:rsidR="000314CD" w:rsidRPr="00EF77E0">
        <w:t>OVERVIEW OF THE ORGANIZATION</w:t>
      </w:r>
      <w:bookmarkEnd w:id="22"/>
      <w:bookmarkEnd w:id="24"/>
    </w:p>
    <w:p w14:paraId="360367F0" w14:textId="3898C3CB" w:rsidR="00841816" w:rsidRPr="00A37073" w:rsidRDefault="00841816" w:rsidP="0031465F">
      <w:pPr>
        <w:ind w:left="1530" w:hanging="810"/>
      </w:pPr>
    </w:p>
    <w:p w14:paraId="49A83FBA" w14:textId="4282E36C" w:rsidR="00E37982" w:rsidRPr="0031465F" w:rsidRDefault="000314CD" w:rsidP="007C71DD">
      <w:pPr>
        <w:pStyle w:val="ListParagraph"/>
      </w:pPr>
      <w:bookmarkStart w:id="25" w:name="_Toc514367272"/>
      <w:bookmarkStart w:id="26" w:name="_Toc515608355"/>
      <w:r w:rsidRPr="0031465F">
        <w:t xml:space="preserve">Al </w:t>
      </w:r>
      <w:proofErr w:type="spellStart"/>
      <w:r w:rsidRPr="0031465F">
        <w:t>Majmoua</w:t>
      </w:r>
      <w:bookmarkEnd w:id="25"/>
      <w:bookmarkEnd w:id="26"/>
      <w:proofErr w:type="spellEnd"/>
    </w:p>
    <w:p w14:paraId="31048669" w14:textId="6566D7F6" w:rsidR="000314CD" w:rsidRDefault="000314CD" w:rsidP="00BF4E10">
      <w:pPr>
        <w:spacing w:line="480" w:lineRule="auto"/>
        <w:ind w:firstLine="720"/>
        <w:jc w:val="both"/>
        <w:rPr>
          <w:rFonts w:asciiTheme="majorBidi" w:hAnsiTheme="majorBidi" w:cstheme="majorBidi"/>
        </w:rPr>
      </w:pPr>
      <w:r>
        <w:rPr>
          <w:rFonts w:asciiTheme="majorBidi" w:hAnsiTheme="majorBidi" w:cstheme="majorBidi"/>
        </w:rPr>
        <w:t xml:space="preserve">The selected organization is Al </w:t>
      </w:r>
      <w:proofErr w:type="spellStart"/>
      <w:r>
        <w:rPr>
          <w:rFonts w:asciiTheme="majorBidi" w:hAnsiTheme="majorBidi" w:cstheme="majorBidi"/>
        </w:rPr>
        <w:t>Majmoua</w:t>
      </w:r>
      <w:proofErr w:type="spellEnd"/>
      <w:r>
        <w:rPr>
          <w:rFonts w:asciiTheme="majorBidi" w:hAnsiTheme="majorBidi" w:cstheme="majorBidi"/>
        </w:rPr>
        <w:t xml:space="preserve">, which is basically a micro-finance </w:t>
      </w:r>
      <w:r w:rsidR="00B13680">
        <w:rPr>
          <w:rFonts w:asciiTheme="majorBidi" w:hAnsiTheme="majorBidi" w:cstheme="majorBidi"/>
        </w:rPr>
        <w:t xml:space="preserve">non-profit institution </w:t>
      </w:r>
      <w:r w:rsidR="00A41E17">
        <w:rPr>
          <w:rFonts w:asciiTheme="majorBidi" w:hAnsiTheme="majorBidi" w:cstheme="majorBidi"/>
        </w:rPr>
        <w:t>with a main focus to support the small businesses and micro-entrepreneurs mainly women, helping them to develop concept of sustain</w:t>
      </w:r>
      <w:r w:rsidR="000B78ED">
        <w:rPr>
          <w:rFonts w:asciiTheme="majorBidi" w:hAnsiTheme="majorBidi" w:cstheme="majorBidi"/>
        </w:rPr>
        <w:t xml:space="preserve">able businesses across Lebanon </w:t>
      </w:r>
      <w:sdt>
        <w:sdtPr>
          <w:rPr>
            <w:rFonts w:asciiTheme="majorBidi" w:hAnsiTheme="majorBidi" w:cstheme="majorBidi"/>
          </w:rPr>
          <w:id w:val="-1156444099"/>
          <w:citation/>
        </w:sdtPr>
        <w:sdtContent>
          <w:r w:rsidR="000B78ED">
            <w:rPr>
              <w:rFonts w:asciiTheme="majorBidi" w:hAnsiTheme="majorBidi" w:cstheme="majorBidi"/>
            </w:rPr>
            <w:fldChar w:fldCharType="begin"/>
          </w:r>
          <w:r w:rsidR="000B78ED">
            <w:rPr>
              <w:rFonts w:asciiTheme="majorBidi" w:hAnsiTheme="majorBidi" w:cstheme="majorBidi"/>
            </w:rPr>
            <w:instrText xml:space="preserve"> CITATION Oma18 \l 1033 </w:instrText>
          </w:r>
          <w:r w:rsidR="000B78ED">
            <w:rPr>
              <w:rFonts w:asciiTheme="majorBidi" w:hAnsiTheme="majorBidi" w:cstheme="majorBidi"/>
            </w:rPr>
            <w:fldChar w:fldCharType="separate"/>
          </w:r>
          <w:r w:rsidR="000B78ED" w:rsidRPr="000B78ED">
            <w:rPr>
              <w:rFonts w:asciiTheme="majorBidi" w:hAnsiTheme="majorBidi" w:cstheme="majorBidi"/>
              <w:noProof/>
            </w:rPr>
            <w:t>(Abdallah, 2018 )</w:t>
          </w:r>
          <w:r w:rsidR="000B78ED">
            <w:rPr>
              <w:rFonts w:asciiTheme="majorBidi" w:hAnsiTheme="majorBidi" w:cstheme="majorBidi"/>
            </w:rPr>
            <w:fldChar w:fldCharType="end"/>
          </w:r>
        </w:sdtContent>
      </w:sdt>
      <w:r w:rsidR="000B78ED">
        <w:rPr>
          <w:rFonts w:asciiTheme="majorBidi" w:hAnsiTheme="majorBidi" w:cstheme="majorBidi"/>
        </w:rPr>
        <w:t xml:space="preserve">. </w:t>
      </w:r>
    </w:p>
    <w:p w14:paraId="2613FD70" w14:textId="77777777" w:rsidR="008E4054" w:rsidRDefault="008E4054" w:rsidP="00BF4E10">
      <w:pPr>
        <w:spacing w:line="480" w:lineRule="auto"/>
        <w:ind w:firstLine="720"/>
        <w:jc w:val="both"/>
        <w:rPr>
          <w:rFonts w:asciiTheme="majorBidi" w:hAnsiTheme="majorBidi" w:cstheme="majorBidi"/>
        </w:rPr>
      </w:pPr>
    </w:p>
    <w:p w14:paraId="37CAEF5C" w14:textId="46E17A10" w:rsidR="00D50703" w:rsidRPr="00A37073" w:rsidRDefault="008E4054" w:rsidP="007C71DD">
      <w:pPr>
        <w:pStyle w:val="ListParagraph"/>
      </w:pPr>
      <w:bookmarkStart w:id="27" w:name="_Toc514367273"/>
      <w:bookmarkStart w:id="28" w:name="_Toc515608356"/>
      <w:r w:rsidRPr="00A37073">
        <w:t>History</w:t>
      </w:r>
      <w:bookmarkEnd w:id="27"/>
      <w:bookmarkEnd w:id="28"/>
      <w:r w:rsidRPr="00A37073">
        <w:t xml:space="preserve"> </w:t>
      </w:r>
    </w:p>
    <w:p w14:paraId="53148776" w14:textId="0BFF5B6F" w:rsidR="00D50703" w:rsidRDefault="00A8755C" w:rsidP="00D50703">
      <w:pPr>
        <w:spacing w:line="480" w:lineRule="auto"/>
        <w:ind w:firstLine="720"/>
        <w:jc w:val="both"/>
        <w:rPr>
          <w:rFonts w:asciiTheme="majorBidi" w:hAnsiTheme="majorBidi" w:cstheme="majorBidi"/>
        </w:rPr>
      </w:pPr>
      <w:r>
        <w:rPr>
          <w:rFonts w:asciiTheme="majorBidi" w:hAnsiTheme="majorBidi" w:cstheme="majorBidi"/>
        </w:rPr>
        <w:t xml:space="preserve">As O. Abdallah (2018), </w:t>
      </w:r>
      <w:r w:rsidR="00D50703">
        <w:rPr>
          <w:rFonts w:asciiTheme="majorBidi" w:hAnsiTheme="majorBidi" w:cstheme="majorBidi"/>
        </w:rPr>
        <w:t xml:space="preserve">Al </w:t>
      </w:r>
      <w:proofErr w:type="spellStart"/>
      <w:r w:rsidR="00D50703">
        <w:rPr>
          <w:rFonts w:asciiTheme="majorBidi" w:hAnsiTheme="majorBidi" w:cstheme="majorBidi"/>
        </w:rPr>
        <w:t>Majmoua</w:t>
      </w:r>
      <w:proofErr w:type="spellEnd"/>
      <w:r w:rsidR="00D50703">
        <w:rPr>
          <w:rFonts w:asciiTheme="majorBidi" w:hAnsiTheme="majorBidi" w:cstheme="majorBidi"/>
        </w:rPr>
        <w:t xml:space="preserve"> the non-profit institution is an independent MFI and it do follow the international practices in orde</w:t>
      </w:r>
      <w:r>
        <w:rPr>
          <w:rFonts w:asciiTheme="majorBidi" w:hAnsiTheme="majorBidi" w:cstheme="majorBidi"/>
        </w:rPr>
        <w:t xml:space="preserve">r to produce the best outcomes </w:t>
      </w:r>
      <w:sdt>
        <w:sdtPr>
          <w:rPr>
            <w:rFonts w:asciiTheme="majorBidi" w:hAnsiTheme="majorBidi" w:cstheme="majorBidi"/>
          </w:rPr>
          <w:id w:val="-1403051901"/>
          <w:citation/>
        </w:sdtPr>
        <w:sdtContent>
          <w:r>
            <w:rPr>
              <w:rFonts w:asciiTheme="majorBidi" w:hAnsiTheme="majorBidi" w:cstheme="majorBidi"/>
            </w:rPr>
            <w:fldChar w:fldCharType="begin"/>
          </w:r>
          <w:r>
            <w:rPr>
              <w:rFonts w:asciiTheme="majorBidi" w:hAnsiTheme="majorBidi" w:cstheme="majorBidi"/>
            </w:rPr>
            <w:instrText xml:space="preserve"> CITATION Oma18 \l 1033 </w:instrText>
          </w:r>
          <w:r>
            <w:rPr>
              <w:rFonts w:asciiTheme="majorBidi" w:hAnsiTheme="majorBidi" w:cstheme="majorBidi"/>
            </w:rPr>
            <w:fldChar w:fldCharType="separate"/>
          </w:r>
          <w:r w:rsidRPr="00A8755C">
            <w:rPr>
              <w:rFonts w:asciiTheme="majorBidi" w:hAnsiTheme="majorBidi" w:cstheme="majorBidi"/>
              <w:noProof/>
            </w:rPr>
            <w:t>(Abdallah, 2018 )</w:t>
          </w:r>
          <w:r>
            <w:rPr>
              <w:rFonts w:asciiTheme="majorBidi" w:hAnsiTheme="majorBidi" w:cstheme="majorBidi"/>
            </w:rPr>
            <w:fldChar w:fldCharType="end"/>
          </w:r>
        </w:sdtContent>
      </w:sdt>
      <w:r>
        <w:rPr>
          <w:rFonts w:asciiTheme="majorBidi" w:hAnsiTheme="majorBidi" w:cstheme="majorBidi"/>
        </w:rPr>
        <w:t xml:space="preserve">. </w:t>
      </w:r>
    </w:p>
    <w:p w14:paraId="18889CCC" w14:textId="1CD62EEB" w:rsidR="00DE0BDF" w:rsidRDefault="00DE0BDF" w:rsidP="00D50703">
      <w:pPr>
        <w:spacing w:line="480" w:lineRule="auto"/>
        <w:ind w:firstLine="720"/>
        <w:jc w:val="both"/>
        <w:rPr>
          <w:rFonts w:asciiTheme="majorBidi" w:hAnsiTheme="majorBidi" w:cstheme="majorBidi"/>
        </w:rPr>
      </w:pPr>
      <w:r>
        <w:rPr>
          <w:rFonts w:asciiTheme="majorBidi" w:hAnsiTheme="majorBidi" w:cstheme="majorBidi"/>
        </w:rPr>
        <w:t>The naming of this association came out from an Arabic word, which is a reflection in English to “the Group” in order to summarize a certain message within its name. Though, the in</w:t>
      </w:r>
      <w:r w:rsidR="00AE6F64">
        <w:rPr>
          <w:rFonts w:asciiTheme="majorBidi" w:hAnsiTheme="majorBidi" w:cstheme="majorBidi"/>
        </w:rPr>
        <w:t>stitution was initiated in 1994, and by the year of 1997 the institution was registered as an NGO by the Lebanese Ministry of Interior with a non-profit perspe</w:t>
      </w:r>
      <w:r w:rsidR="00A8755C">
        <w:rPr>
          <w:rFonts w:asciiTheme="majorBidi" w:hAnsiTheme="majorBidi" w:cstheme="majorBidi"/>
        </w:rPr>
        <w:t xml:space="preserve">ctive </w:t>
      </w:r>
      <w:sdt>
        <w:sdtPr>
          <w:rPr>
            <w:rFonts w:asciiTheme="majorBidi" w:hAnsiTheme="majorBidi" w:cstheme="majorBidi"/>
          </w:rPr>
          <w:id w:val="230587875"/>
          <w:citation/>
        </w:sdtPr>
        <w:sdtContent>
          <w:r w:rsidR="00A8755C">
            <w:rPr>
              <w:rFonts w:asciiTheme="majorBidi" w:hAnsiTheme="majorBidi" w:cstheme="majorBidi"/>
            </w:rPr>
            <w:fldChar w:fldCharType="begin"/>
          </w:r>
          <w:r w:rsidR="00A8755C">
            <w:rPr>
              <w:rFonts w:asciiTheme="majorBidi" w:hAnsiTheme="majorBidi" w:cstheme="majorBidi"/>
            </w:rPr>
            <w:instrText xml:space="preserve"> CITATION Oma18 \l 1033 </w:instrText>
          </w:r>
          <w:r w:rsidR="00A8755C">
            <w:rPr>
              <w:rFonts w:asciiTheme="majorBidi" w:hAnsiTheme="majorBidi" w:cstheme="majorBidi"/>
            </w:rPr>
            <w:fldChar w:fldCharType="separate"/>
          </w:r>
          <w:r w:rsidR="00A8755C" w:rsidRPr="00A8755C">
            <w:rPr>
              <w:rFonts w:asciiTheme="majorBidi" w:hAnsiTheme="majorBidi" w:cstheme="majorBidi"/>
              <w:noProof/>
            </w:rPr>
            <w:t>(Abdallah, 2018 )</w:t>
          </w:r>
          <w:r w:rsidR="00A8755C">
            <w:rPr>
              <w:rFonts w:asciiTheme="majorBidi" w:hAnsiTheme="majorBidi" w:cstheme="majorBidi"/>
            </w:rPr>
            <w:fldChar w:fldCharType="end"/>
          </w:r>
        </w:sdtContent>
      </w:sdt>
      <w:r w:rsidR="00A8755C">
        <w:rPr>
          <w:rFonts w:asciiTheme="majorBidi" w:hAnsiTheme="majorBidi" w:cstheme="majorBidi"/>
        </w:rPr>
        <w:t xml:space="preserve">. </w:t>
      </w:r>
    </w:p>
    <w:p w14:paraId="7F4D7B21" w14:textId="3AD1B1D2" w:rsidR="00D50703" w:rsidRDefault="001D315F" w:rsidP="0075090E">
      <w:pPr>
        <w:spacing w:line="480" w:lineRule="auto"/>
        <w:ind w:firstLine="720"/>
        <w:jc w:val="both"/>
        <w:rPr>
          <w:rFonts w:asciiTheme="majorBidi" w:hAnsiTheme="majorBidi" w:cstheme="majorBidi"/>
        </w:rPr>
      </w:pPr>
      <w:r>
        <w:rPr>
          <w:rFonts w:asciiTheme="majorBidi" w:hAnsiTheme="majorBidi" w:cstheme="majorBidi"/>
        </w:rPr>
        <w:t xml:space="preserve">Today, Al </w:t>
      </w:r>
      <w:proofErr w:type="spellStart"/>
      <w:r>
        <w:rPr>
          <w:rFonts w:asciiTheme="majorBidi" w:hAnsiTheme="majorBidi" w:cstheme="majorBidi"/>
        </w:rPr>
        <w:t>Majmoua</w:t>
      </w:r>
      <w:proofErr w:type="spellEnd"/>
      <w:r>
        <w:rPr>
          <w:rFonts w:asciiTheme="majorBidi" w:hAnsiTheme="majorBidi" w:cstheme="majorBidi"/>
        </w:rPr>
        <w:t xml:space="preserve"> institution have a selective number of services as offering both individual and group loans, and many other non-financial services to the borrowers and even to the non-borrowers through 22 branch covering almost all the Lebanese </w:t>
      </w:r>
      <w:r w:rsidR="00431006">
        <w:rPr>
          <w:rFonts w:asciiTheme="majorBidi" w:hAnsiTheme="majorBidi" w:cstheme="majorBidi"/>
        </w:rPr>
        <w:t xml:space="preserve">regions </w:t>
      </w:r>
      <w:sdt>
        <w:sdtPr>
          <w:rPr>
            <w:rFonts w:asciiTheme="majorBidi" w:hAnsiTheme="majorBidi" w:cstheme="majorBidi"/>
          </w:rPr>
          <w:id w:val="-362901631"/>
          <w:citation/>
        </w:sdtPr>
        <w:sdtContent>
          <w:r w:rsidR="00431006">
            <w:rPr>
              <w:rFonts w:asciiTheme="majorBidi" w:hAnsiTheme="majorBidi" w:cstheme="majorBidi"/>
            </w:rPr>
            <w:fldChar w:fldCharType="begin"/>
          </w:r>
          <w:r w:rsidR="00431006">
            <w:rPr>
              <w:rFonts w:asciiTheme="majorBidi" w:hAnsiTheme="majorBidi" w:cstheme="majorBidi"/>
            </w:rPr>
            <w:instrText xml:space="preserve"> CITATION Oma18 \l 1033 </w:instrText>
          </w:r>
          <w:r w:rsidR="00431006">
            <w:rPr>
              <w:rFonts w:asciiTheme="majorBidi" w:hAnsiTheme="majorBidi" w:cstheme="majorBidi"/>
            </w:rPr>
            <w:fldChar w:fldCharType="separate"/>
          </w:r>
          <w:r w:rsidR="00431006" w:rsidRPr="00431006">
            <w:rPr>
              <w:rFonts w:asciiTheme="majorBidi" w:hAnsiTheme="majorBidi" w:cstheme="majorBidi"/>
              <w:noProof/>
            </w:rPr>
            <w:t>(Abdallah, 2018 )</w:t>
          </w:r>
          <w:r w:rsidR="00431006">
            <w:rPr>
              <w:rFonts w:asciiTheme="majorBidi" w:hAnsiTheme="majorBidi" w:cstheme="majorBidi"/>
            </w:rPr>
            <w:fldChar w:fldCharType="end"/>
          </w:r>
        </w:sdtContent>
      </w:sdt>
      <w:r w:rsidR="00431006">
        <w:rPr>
          <w:rFonts w:asciiTheme="majorBidi" w:hAnsiTheme="majorBidi" w:cstheme="majorBidi"/>
        </w:rPr>
        <w:t xml:space="preserve">. </w:t>
      </w:r>
    </w:p>
    <w:p w14:paraId="698C7E79" w14:textId="77777777" w:rsidR="00401893" w:rsidRDefault="00401893" w:rsidP="0075090E">
      <w:pPr>
        <w:spacing w:line="480" w:lineRule="auto"/>
        <w:ind w:firstLine="720"/>
        <w:jc w:val="both"/>
        <w:rPr>
          <w:rFonts w:asciiTheme="majorBidi" w:hAnsiTheme="majorBidi" w:cstheme="majorBidi"/>
        </w:rPr>
      </w:pPr>
    </w:p>
    <w:p w14:paraId="3AC348A0" w14:textId="77777777" w:rsidR="00401893" w:rsidRDefault="00401893" w:rsidP="0075090E">
      <w:pPr>
        <w:spacing w:line="480" w:lineRule="auto"/>
        <w:ind w:firstLine="720"/>
        <w:jc w:val="both"/>
        <w:rPr>
          <w:rFonts w:asciiTheme="majorBidi" w:hAnsiTheme="majorBidi" w:cstheme="majorBidi"/>
        </w:rPr>
      </w:pPr>
    </w:p>
    <w:p w14:paraId="70C6003B" w14:textId="77777777" w:rsidR="00401893" w:rsidRDefault="00401893" w:rsidP="0075090E">
      <w:pPr>
        <w:spacing w:line="480" w:lineRule="auto"/>
        <w:ind w:firstLine="720"/>
        <w:jc w:val="both"/>
        <w:rPr>
          <w:rFonts w:asciiTheme="majorBidi" w:hAnsiTheme="majorBidi" w:cstheme="majorBidi"/>
        </w:rPr>
      </w:pPr>
    </w:p>
    <w:p w14:paraId="14F1E85B" w14:textId="77777777" w:rsidR="002B6176" w:rsidRDefault="002B6176" w:rsidP="0075090E">
      <w:pPr>
        <w:spacing w:line="480" w:lineRule="auto"/>
        <w:ind w:firstLine="720"/>
        <w:jc w:val="both"/>
        <w:rPr>
          <w:rFonts w:asciiTheme="majorBidi" w:hAnsiTheme="majorBidi" w:cstheme="majorBidi"/>
        </w:rPr>
      </w:pPr>
    </w:p>
    <w:p w14:paraId="7DEA483B" w14:textId="77777777" w:rsidR="002B6176" w:rsidRDefault="002B6176" w:rsidP="007C71DD">
      <w:pPr>
        <w:pStyle w:val="ListParagraph"/>
      </w:pPr>
      <w:bookmarkStart w:id="29" w:name="_Toc514367274"/>
      <w:bookmarkStart w:id="30" w:name="_Toc515608357"/>
      <w:r>
        <w:lastRenderedPageBreak/>
        <w:t>Selected Branches</w:t>
      </w:r>
      <w:bookmarkEnd w:id="29"/>
      <w:bookmarkEnd w:id="30"/>
      <w:r>
        <w:t xml:space="preserve"> </w:t>
      </w:r>
    </w:p>
    <w:p w14:paraId="7B44AEC6" w14:textId="275A0C8F" w:rsidR="002B6176" w:rsidRPr="002B6176" w:rsidRDefault="002B6176" w:rsidP="002B6176">
      <w:pPr>
        <w:spacing w:line="480" w:lineRule="auto"/>
        <w:ind w:firstLine="720"/>
        <w:jc w:val="both"/>
        <w:rPr>
          <w:rFonts w:ascii="Times New Roman" w:hAnsi="Times New Roman"/>
          <w:b/>
        </w:rPr>
      </w:pPr>
      <w:r>
        <w:rPr>
          <w:rFonts w:asciiTheme="majorBidi" w:hAnsiTheme="majorBidi" w:cstheme="majorBidi"/>
        </w:rPr>
        <w:t xml:space="preserve">As mentioned Al </w:t>
      </w:r>
      <w:proofErr w:type="spellStart"/>
      <w:r>
        <w:rPr>
          <w:rFonts w:asciiTheme="majorBidi" w:hAnsiTheme="majorBidi" w:cstheme="majorBidi"/>
        </w:rPr>
        <w:t>Majmoua</w:t>
      </w:r>
      <w:proofErr w:type="spellEnd"/>
      <w:r>
        <w:rPr>
          <w:rFonts w:asciiTheme="majorBidi" w:hAnsiTheme="majorBidi" w:cstheme="majorBidi"/>
        </w:rPr>
        <w:t xml:space="preserve"> branches cover the whole Lebanese regions, from south to </w:t>
      </w:r>
      <w:r w:rsidR="00D33FE2">
        <w:rPr>
          <w:rFonts w:asciiTheme="majorBidi" w:hAnsiTheme="majorBidi" w:cstheme="majorBidi"/>
        </w:rPr>
        <w:t xml:space="preserve">north, west to east, as for this Graduate Project the selected two branches were both </w:t>
      </w:r>
      <w:proofErr w:type="spellStart"/>
      <w:r w:rsidR="00D33FE2">
        <w:rPr>
          <w:rFonts w:asciiTheme="majorBidi" w:hAnsiTheme="majorBidi" w:cstheme="majorBidi"/>
        </w:rPr>
        <w:t>Marjaayoun</w:t>
      </w:r>
      <w:proofErr w:type="spellEnd"/>
      <w:r w:rsidR="00D33FE2">
        <w:rPr>
          <w:rFonts w:asciiTheme="majorBidi" w:hAnsiTheme="majorBidi" w:cstheme="majorBidi"/>
        </w:rPr>
        <w:t xml:space="preserve"> and </w:t>
      </w:r>
      <w:proofErr w:type="spellStart"/>
      <w:r w:rsidR="00D33FE2">
        <w:rPr>
          <w:rFonts w:asciiTheme="majorBidi" w:hAnsiTheme="majorBidi" w:cstheme="majorBidi"/>
        </w:rPr>
        <w:t>Sohmour</w:t>
      </w:r>
      <w:proofErr w:type="spellEnd"/>
      <w:r w:rsidR="00D33FE2">
        <w:rPr>
          <w:rFonts w:asciiTheme="majorBidi" w:hAnsiTheme="majorBidi" w:cstheme="majorBidi"/>
        </w:rPr>
        <w:t xml:space="preserve"> for the easy access and network at the two selected branches</w:t>
      </w:r>
      <w:r w:rsidR="00431006">
        <w:rPr>
          <w:rFonts w:asciiTheme="majorBidi" w:hAnsiTheme="majorBidi" w:cstheme="majorBidi"/>
        </w:rPr>
        <w:t xml:space="preserve">. </w:t>
      </w:r>
    </w:p>
    <w:p w14:paraId="1EA6ACEC" w14:textId="77777777" w:rsidR="002B6176" w:rsidRPr="00684DB6" w:rsidRDefault="002B6176" w:rsidP="0075090E">
      <w:pPr>
        <w:spacing w:line="480" w:lineRule="auto"/>
        <w:ind w:firstLine="720"/>
        <w:jc w:val="both"/>
        <w:rPr>
          <w:rFonts w:asciiTheme="majorBidi" w:hAnsiTheme="majorBidi" w:cstheme="majorBidi"/>
        </w:rPr>
      </w:pPr>
    </w:p>
    <w:p w14:paraId="0BF1F542" w14:textId="2F5B4DCC" w:rsidR="00BF4E10" w:rsidRPr="00BF4E10" w:rsidRDefault="00BF4E10" w:rsidP="00BF4E10">
      <w:pPr>
        <w:spacing w:line="480" w:lineRule="auto"/>
        <w:rPr>
          <w:rFonts w:ascii="Times New Roman" w:hAnsi="Times New Roman"/>
          <w:b/>
        </w:rPr>
      </w:pPr>
    </w:p>
    <w:p w14:paraId="4A182878" w14:textId="6A6624B7" w:rsidR="00E25663" w:rsidRDefault="00FE6115" w:rsidP="007C71DD">
      <w:pPr>
        <w:pStyle w:val="ListParagraph"/>
      </w:pPr>
      <w:bookmarkStart w:id="31" w:name="_Toc514367276"/>
      <w:bookmarkStart w:id="32" w:name="_Toc515608358"/>
      <w:r>
        <w:rPr>
          <w:noProof/>
        </w:rPr>
        <w:drawing>
          <wp:anchor distT="0" distB="0" distL="114300" distR="114300" simplePos="0" relativeHeight="251663360" behindDoc="0" locked="0" layoutInCell="1" allowOverlap="1" wp14:anchorId="1472FB79" wp14:editId="1255EBA8">
            <wp:simplePos x="0" y="0"/>
            <wp:positionH relativeFrom="column">
              <wp:posOffset>-62865</wp:posOffset>
            </wp:positionH>
            <wp:positionV relativeFrom="paragraph">
              <wp:posOffset>406400</wp:posOffset>
            </wp:positionV>
            <wp:extent cx="5727700" cy="20993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1 at 2.56.12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099310"/>
                    </a:xfrm>
                    <a:prstGeom prst="rect">
                      <a:avLst/>
                    </a:prstGeom>
                  </pic:spPr>
                </pic:pic>
              </a:graphicData>
            </a:graphic>
            <wp14:sizeRelH relativeFrom="page">
              <wp14:pctWidth>0</wp14:pctWidth>
            </wp14:sizeRelH>
            <wp14:sizeRelV relativeFrom="page">
              <wp14:pctHeight>0</wp14:pctHeight>
            </wp14:sizeRelV>
          </wp:anchor>
        </w:drawing>
      </w:r>
      <w:r w:rsidR="00E25663">
        <w:t>Financial Services</w:t>
      </w:r>
      <w:bookmarkEnd w:id="31"/>
      <w:bookmarkEnd w:id="32"/>
      <w:r w:rsidR="00E25663">
        <w:t xml:space="preserve"> </w:t>
      </w:r>
    </w:p>
    <w:p w14:paraId="053E40C9" w14:textId="3023A7BF" w:rsidR="00FE6115" w:rsidRDefault="00FE6115" w:rsidP="00FE6115">
      <w:pPr>
        <w:spacing w:line="480" w:lineRule="auto"/>
        <w:rPr>
          <w:rFonts w:ascii="Times New Roman" w:hAnsi="Times New Roman"/>
          <w:b/>
        </w:rPr>
      </w:pPr>
      <w:r>
        <w:rPr>
          <w:rFonts w:ascii="Times New Roman" w:hAnsi="Times New Roman"/>
          <w:b/>
          <w:noProof/>
        </w:rPr>
        <w:drawing>
          <wp:inline distT="0" distB="0" distL="0" distR="0" wp14:anchorId="62E71B3C" wp14:editId="6106A866">
            <wp:extent cx="5727700" cy="2032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1 at 2.56.22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032635"/>
                    </a:xfrm>
                    <a:prstGeom prst="rect">
                      <a:avLst/>
                    </a:prstGeom>
                  </pic:spPr>
                </pic:pic>
              </a:graphicData>
            </a:graphic>
          </wp:inline>
        </w:drawing>
      </w:r>
    </w:p>
    <w:p w14:paraId="78445A2A" w14:textId="77777777" w:rsidR="003F4064" w:rsidRPr="00FE6115" w:rsidRDefault="003F4064" w:rsidP="00FE6115">
      <w:pPr>
        <w:spacing w:line="480" w:lineRule="auto"/>
        <w:rPr>
          <w:rFonts w:ascii="Times New Roman" w:hAnsi="Times New Roman"/>
          <w:b/>
        </w:rPr>
      </w:pPr>
    </w:p>
    <w:p w14:paraId="6A031CC1" w14:textId="156FB9EE" w:rsidR="00FE6115" w:rsidRDefault="00FE6115" w:rsidP="00C868FC">
      <w:pPr>
        <w:spacing w:line="480" w:lineRule="auto"/>
        <w:rPr>
          <w:rFonts w:ascii="Times New Roman" w:hAnsi="Times New Roman"/>
          <w:b/>
        </w:rPr>
      </w:pPr>
      <w:r>
        <w:rPr>
          <w:rFonts w:ascii="Times New Roman" w:hAnsi="Times New Roman"/>
          <w:b/>
          <w:noProof/>
        </w:rPr>
        <w:lastRenderedPageBreak/>
        <w:drawing>
          <wp:inline distT="0" distB="0" distL="0" distR="0" wp14:anchorId="7A3C9F5F" wp14:editId="0B739BF4">
            <wp:extent cx="5727700" cy="2414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21 at 2.56.3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414905"/>
                    </a:xfrm>
                    <a:prstGeom prst="rect">
                      <a:avLst/>
                    </a:prstGeom>
                  </pic:spPr>
                </pic:pic>
              </a:graphicData>
            </a:graphic>
          </wp:inline>
        </w:drawing>
      </w:r>
    </w:p>
    <w:p w14:paraId="09C12221" w14:textId="6AECE06A" w:rsidR="000E38D7" w:rsidRDefault="000E38D7" w:rsidP="000E38D7">
      <w:pPr>
        <w:pStyle w:val="Caption"/>
        <w:rPr>
          <w:rFonts w:ascii="Times New Roman" w:hAnsi="Times New Roman"/>
          <w:b/>
        </w:rPr>
      </w:pPr>
      <w:bookmarkStart w:id="33" w:name="_Toc514364737"/>
      <w:r>
        <w:t xml:space="preserve">Figure </w:t>
      </w:r>
      <w:r>
        <w:fldChar w:fldCharType="begin"/>
      </w:r>
      <w:r>
        <w:instrText xml:space="preserve"> SEQ Figure \* ARABIC </w:instrText>
      </w:r>
      <w:r>
        <w:fldChar w:fldCharType="separate"/>
      </w:r>
      <w:r w:rsidR="002A43B8">
        <w:rPr>
          <w:noProof/>
        </w:rPr>
        <w:t>1</w:t>
      </w:r>
      <w:r>
        <w:fldChar w:fldCharType="end"/>
      </w:r>
      <w:r>
        <w:t xml:space="preserve"> AL </w:t>
      </w:r>
      <w:proofErr w:type="spellStart"/>
      <w:r>
        <w:t>Majmouaa</w:t>
      </w:r>
      <w:proofErr w:type="spellEnd"/>
      <w:r>
        <w:t>' Financial Services</w:t>
      </w:r>
      <w:bookmarkEnd w:id="33"/>
    </w:p>
    <w:p w14:paraId="094D5AD9" w14:textId="7405307E" w:rsidR="00C868FC" w:rsidRPr="00C868FC" w:rsidRDefault="00EE08A6" w:rsidP="00C868FC">
      <w:pPr>
        <w:spacing w:line="480" w:lineRule="auto"/>
        <w:rPr>
          <w:rFonts w:ascii="Times New Roman" w:hAnsi="Times New Roman"/>
          <w:b/>
        </w:rPr>
      </w:pPr>
      <w:r>
        <w:rPr>
          <w:rFonts w:ascii="Times New Roman" w:hAnsi="Times New Roman"/>
          <w:b/>
          <w:noProof/>
        </w:rPr>
        <w:drawing>
          <wp:anchor distT="0" distB="0" distL="114300" distR="114300" simplePos="0" relativeHeight="251664384" behindDoc="0" locked="0" layoutInCell="1" allowOverlap="1" wp14:anchorId="3C8B0AE5" wp14:editId="21C8788D">
            <wp:simplePos x="0" y="0"/>
            <wp:positionH relativeFrom="column">
              <wp:posOffset>225425</wp:posOffset>
            </wp:positionH>
            <wp:positionV relativeFrom="paragraph">
              <wp:posOffset>832021</wp:posOffset>
            </wp:positionV>
            <wp:extent cx="5727700" cy="12706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21 at 2.58.13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270635"/>
                    </a:xfrm>
                    <a:prstGeom prst="rect">
                      <a:avLst/>
                    </a:prstGeom>
                  </pic:spPr>
                </pic:pic>
              </a:graphicData>
            </a:graphic>
            <wp14:sizeRelH relativeFrom="page">
              <wp14:pctWidth>0</wp14:pctWidth>
            </wp14:sizeRelH>
            <wp14:sizeRelV relativeFrom="page">
              <wp14:pctHeight>0</wp14:pctHeight>
            </wp14:sizeRelV>
          </wp:anchor>
        </w:drawing>
      </w:r>
    </w:p>
    <w:p w14:paraId="18C86AF3" w14:textId="6ED4C7E3" w:rsidR="004F27E1" w:rsidRDefault="00E25663" w:rsidP="007C71DD">
      <w:pPr>
        <w:pStyle w:val="ListParagraph"/>
      </w:pPr>
      <w:bookmarkStart w:id="34" w:name="_Toc514367277"/>
      <w:bookmarkStart w:id="35" w:name="_Toc515608359"/>
      <w:r>
        <w:t>Non-financial Services</w:t>
      </w:r>
      <w:bookmarkEnd w:id="34"/>
      <w:bookmarkEnd w:id="35"/>
      <w:r>
        <w:t xml:space="preserve"> </w:t>
      </w:r>
    </w:p>
    <w:p w14:paraId="520F0350" w14:textId="1BF814E9" w:rsidR="002E3BD8" w:rsidRDefault="00EE08A6" w:rsidP="00EE08A6">
      <w:pPr>
        <w:spacing w:line="480" w:lineRule="auto"/>
        <w:rPr>
          <w:rFonts w:ascii="Times New Roman" w:hAnsi="Times New Roman"/>
          <w:b/>
        </w:rPr>
      </w:pPr>
      <w:r>
        <w:rPr>
          <w:rFonts w:ascii="Times New Roman" w:hAnsi="Times New Roman"/>
          <w:b/>
          <w:noProof/>
        </w:rPr>
        <w:lastRenderedPageBreak/>
        <w:drawing>
          <wp:inline distT="0" distB="0" distL="0" distR="0" wp14:anchorId="2E26FF99" wp14:editId="5262DFD0">
            <wp:extent cx="5727700" cy="393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1 at 2.58.22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930650"/>
                    </a:xfrm>
                    <a:prstGeom prst="rect">
                      <a:avLst/>
                    </a:prstGeom>
                  </pic:spPr>
                </pic:pic>
              </a:graphicData>
            </a:graphic>
          </wp:inline>
        </w:drawing>
      </w:r>
    </w:p>
    <w:p w14:paraId="2365AAE4" w14:textId="3A51746A" w:rsidR="000E38D7" w:rsidRPr="00EE08A6" w:rsidRDefault="000E38D7" w:rsidP="000E38D7">
      <w:pPr>
        <w:pStyle w:val="Caption"/>
        <w:rPr>
          <w:rFonts w:ascii="Times New Roman" w:hAnsi="Times New Roman"/>
          <w:b/>
        </w:rPr>
      </w:pPr>
      <w:bookmarkStart w:id="36" w:name="_Toc514364738"/>
      <w:r>
        <w:t xml:space="preserve">Figure </w:t>
      </w:r>
      <w:r>
        <w:fldChar w:fldCharType="begin"/>
      </w:r>
      <w:r>
        <w:instrText xml:space="preserve"> SEQ Figure \* ARABIC </w:instrText>
      </w:r>
      <w:r>
        <w:fldChar w:fldCharType="separate"/>
      </w:r>
      <w:r w:rsidR="002A43B8">
        <w:rPr>
          <w:noProof/>
        </w:rPr>
        <w:t>2</w:t>
      </w:r>
      <w:r>
        <w:fldChar w:fldCharType="end"/>
      </w:r>
      <w:r>
        <w:t xml:space="preserve"> Al </w:t>
      </w:r>
      <w:proofErr w:type="spellStart"/>
      <w:r>
        <w:t>Majmouaa</w:t>
      </w:r>
      <w:proofErr w:type="spellEnd"/>
      <w:r>
        <w:t>' Non-financial Services</w:t>
      </w:r>
      <w:bookmarkEnd w:id="36"/>
    </w:p>
    <w:p w14:paraId="24FF0462" w14:textId="77777777" w:rsidR="002E3BD8" w:rsidRPr="006D6F1A" w:rsidRDefault="002E3BD8" w:rsidP="0031465F">
      <w:pPr>
        <w:ind w:left="1530" w:hanging="810"/>
      </w:pPr>
      <w:bookmarkStart w:id="37" w:name="_Toc514367278"/>
      <w:bookmarkEnd w:id="37"/>
    </w:p>
    <w:p w14:paraId="68C8DBDA" w14:textId="795A205A" w:rsidR="003614E7" w:rsidRDefault="003614E7" w:rsidP="007C71DD">
      <w:pPr>
        <w:pStyle w:val="ListParagraph"/>
      </w:pPr>
      <w:bookmarkStart w:id="38" w:name="_Toc514367279"/>
      <w:bookmarkStart w:id="39" w:name="_Toc515608360"/>
      <w:r>
        <w:t>Vision</w:t>
      </w:r>
      <w:bookmarkEnd w:id="38"/>
      <w:bookmarkEnd w:id="39"/>
    </w:p>
    <w:p w14:paraId="74D35664" w14:textId="1F2D0FA3" w:rsidR="008A44AA" w:rsidRPr="0096330A" w:rsidRDefault="0096330A" w:rsidP="0096330A">
      <w:pPr>
        <w:spacing w:line="480" w:lineRule="auto"/>
        <w:ind w:firstLine="720"/>
        <w:jc w:val="both"/>
        <w:rPr>
          <w:rFonts w:asciiTheme="majorBidi" w:hAnsiTheme="majorBidi" w:cstheme="majorBidi"/>
        </w:rPr>
      </w:pPr>
      <w:r>
        <w:rPr>
          <w:rFonts w:asciiTheme="majorBidi" w:hAnsiTheme="majorBidi" w:cstheme="majorBidi"/>
        </w:rPr>
        <w:t xml:space="preserve">Al </w:t>
      </w:r>
      <w:proofErr w:type="spellStart"/>
      <w:r>
        <w:rPr>
          <w:rFonts w:asciiTheme="majorBidi" w:hAnsiTheme="majorBidi" w:cstheme="majorBidi"/>
        </w:rPr>
        <w:t>Majmoua</w:t>
      </w:r>
      <w:proofErr w:type="spellEnd"/>
      <w:r>
        <w:rPr>
          <w:rFonts w:asciiTheme="majorBidi" w:hAnsiTheme="majorBidi" w:cstheme="majorBidi"/>
        </w:rPr>
        <w:t xml:space="preserve"> main vision statement is being a leader in the Lebanese market offering and creating most inclusive financial system equally to all the Lebanese with special access to</w:t>
      </w:r>
      <w:r w:rsidR="00086305">
        <w:rPr>
          <w:rFonts w:asciiTheme="majorBidi" w:hAnsiTheme="majorBidi" w:cstheme="majorBidi"/>
        </w:rPr>
        <w:t xml:space="preserve"> the afforded services </w:t>
      </w:r>
      <w:sdt>
        <w:sdtPr>
          <w:rPr>
            <w:rFonts w:asciiTheme="majorBidi" w:hAnsiTheme="majorBidi" w:cstheme="majorBidi"/>
          </w:rPr>
          <w:id w:val="927475255"/>
          <w:citation/>
        </w:sdtPr>
        <w:sdtContent>
          <w:r w:rsidR="00086305">
            <w:rPr>
              <w:rFonts w:asciiTheme="majorBidi" w:hAnsiTheme="majorBidi" w:cstheme="majorBidi"/>
            </w:rPr>
            <w:fldChar w:fldCharType="begin"/>
          </w:r>
          <w:r w:rsidR="00086305">
            <w:rPr>
              <w:rFonts w:asciiTheme="majorBidi" w:hAnsiTheme="majorBidi" w:cstheme="majorBidi"/>
            </w:rPr>
            <w:instrText xml:space="preserve"> CITATION Oma18 \l 1033 </w:instrText>
          </w:r>
          <w:r w:rsidR="00086305">
            <w:rPr>
              <w:rFonts w:asciiTheme="majorBidi" w:hAnsiTheme="majorBidi" w:cstheme="majorBidi"/>
            </w:rPr>
            <w:fldChar w:fldCharType="separate"/>
          </w:r>
          <w:r w:rsidR="00086305" w:rsidRPr="00086305">
            <w:rPr>
              <w:rFonts w:asciiTheme="majorBidi" w:hAnsiTheme="majorBidi" w:cstheme="majorBidi"/>
              <w:noProof/>
            </w:rPr>
            <w:t>(Abdallah, 2018 )</w:t>
          </w:r>
          <w:r w:rsidR="00086305">
            <w:rPr>
              <w:rFonts w:asciiTheme="majorBidi" w:hAnsiTheme="majorBidi" w:cstheme="majorBidi"/>
            </w:rPr>
            <w:fldChar w:fldCharType="end"/>
          </w:r>
        </w:sdtContent>
      </w:sdt>
      <w:r w:rsidR="00086305">
        <w:rPr>
          <w:rFonts w:asciiTheme="majorBidi" w:hAnsiTheme="majorBidi" w:cstheme="majorBidi"/>
        </w:rPr>
        <w:t xml:space="preserve">. </w:t>
      </w:r>
    </w:p>
    <w:p w14:paraId="4BC8D73F" w14:textId="087DB786" w:rsidR="008A44AA" w:rsidRDefault="003614E7" w:rsidP="007C71DD">
      <w:pPr>
        <w:pStyle w:val="ListParagraph"/>
      </w:pPr>
      <w:bookmarkStart w:id="40" w:name="_Toc514367280"/>
      <w:bookmarkStart w:id="41" w:name="_Toc515608361"/>
      <w:r>
        <w:t>Mission</w:t>
      </w:r>
      <w:bookmarkEnd w:id="40"/>
      <w:bookmarkEnd w:id="41"/>
      <w:r>
        <w:t xml:space="preserve"> </w:t>
      </w:r>
    </w:p>
    <w:p w14:paraId="7BD0AE4F" w14:textId="56937403" w:rsidR="00EB666F" w:rsidRDefault="00EB666F" w:rsidP="0094414F">
      <w:pPr>
        <w:spacing w:line="480" w:lineRule="auto"/>
        <w:ind w:firstLine="720"/>
        <w:jc w:val="both"/>
        <w:rPr>
          <w:rFonts w:asciiTheme="majorBidi" w:hAnsiTheme="majorBidi" w:cstheme="majorBidi"/>
        </w:rPr>
      </w:pPr>
      <w:r>
        <w:rPr>
          <w:rFonts w:asciiTheme="majorBidi" w:hAnsiTheme="majorBidi" w:cstheme="majorBidi"/>
        </w:rPr>
        <w:t xml:space="preserve">Al </w:t>
      </w:r>
      <w:proofErr w:type="spellStart"/>
      <w:r>
        <w:rPr>
          <w:rFonts w:asciiTheme="majorBidi" w:hAnsiTheme="majorBidi" w:cstheme="majorBidi"/>
        </w:rPr>
        <w:t>Majmoua</w:t>
      </w:r>
      <w:proofErr w:type="spellEnd"/>
      <w:r>
        <w:rPr>
          <w:rFonts w:asciiTheme="majorBidi" w:hAnsiTheme="majorBidi" w:cstheme="majorBidi"/>
        </w:rPr>
        <w:t xml:space="preserve"> mission is promoting sustainable development through</w:t>
      </w:r>
      <w:r w:rsidR="0094414F">
        <w:rPr>
          <w:rFonts w:asciiTheme="majorBidi" w:hAnsiTheme="majorBidi" w:cstheme="majorBidi"/>
        </w:rPr>
        <w:t xml:space="preserve"> enhancing both the social and economic conditions especially for the low-income individuals </w:t>
      </w:r>
      <w:r w:rsidR="00AE7FF2">
        <w:rPr>
          <w:rFonts w:asciiTheme="majorBidi" w:hAnsiTheme="majorBidi" w:cstheme="majorBidi"/>
        </w:rPr>
        <w:t xml:space="preserve">supporting mainly women and micro-entrepreneurs through provisioning with both financial and non-financial services across all the Lebanese regions </w:t>
      </w:r>
      <w:sdt>
        <w:sdtPr>
          <w:rPr>
            <w:rFonts w:asciiTheme="majorBidi" w:hAnsiTheme="majorBidi" w:cstheme="majorBidi"/>
          </w:rPr>
          <w:id w:val="1366640839"/>
          <w:citation/>
        </w:sdtPr>
        <w:sdtContent>
          <w:r w:rsidR="00AE7FF2">
            <w:rPr>
              <w:rFonts w:asciiTheme="majorBidi" w:hAnsiTheme="majorBidi" w:cstheme="majorBidi"/>
            </w:rPr>
            <w:fldChar w:fldCharType="begin"/>
          </w:r>
          <w:r w:rsidR="00AE7FF2">
            <w:rPr>
              <w:rFonts w:asciiTheme="majorBidi" w:hAnsiTheme="majorBidi" w:cstheme="majorBidi"/>
            </w:rPr>
            <w:instrText xml:space="preserve"> CITATION Oma18 \l 1033 </w:instrText>
          </w:r>
          <w:r w:rsidR="00AE7FF2">
            <w:rPr>
              <w:rFonts w:asciiTheme="majorBidi" w:hAnsiTheme="majorBidi" w:cstheme="majorBidi"/>
            </w:rPr>
            <w:fldChar w:fldCharType="separate"/>
          </w:r>
          <w:r w:rsidR="00AE7FF2" w:rsidRPr="00AE7FF2">
            <w:rPr>
              <w:rFonts w:asciiTheme="majorBidi" w:hAnsiTheme="majorBidi" w:cstheme="majorBidi"/>
              <w:noProof/>
            </w:rPr>
            <w:t>(Abdallah, 2018 )</w:t>
          </w:r>
          <w:r w:rsidR="00AE7FF2">
            <w:rPr>
              <w:rFonts w:asciiTheme="majorBidi" w:hAnsiTheme="majorBidi" w:cstheme="majorBidi"/>
            </w:rPr>
            <w:fldChar w:fldCharType="end"/>
          </w:r>
        </w:sdtContent>
      </w:sdt>
      <w:r w:rsidR="00AE7FF2">
        <w:rPr>
          <w:rFonts w:asciiTheme="majorBidi" w:hAnsiTheme="majorBidi" w:cstheme="majorBidi"/>
        </w:rPr>
        <w:t xml:space="preserve">. </w:t>
      </w:r>
    </w:p>
    <w:p w14:paraId="59F651B1" w14:textId="77777777" w:rsidR="008A44AA" w:rsidRPr="008A44AA" w:rsidRDefault="008A44AA" w:rsidP="008A44AA">
      <w:pPr>
        <w:spacing w:line="480" w:lineRule="auto"/>
        <w:rPr>
          <w:rFonts w:ascii="Times New Roman" w:hAnsi="Times New Roman"/>
          <w:b/>
        </w:rPr>
      </w:pPr>
    </w:p>
    <w:p w14:paraId="6C0BCD4C" w14:textId="7871252D" w:rsidR="003614E7" w:rsidRDefault="002748D4" w:rsidP="007C71DD">
      <w:pPr>
        <w:pStyle w:val="ListParagraph"/>
      </w:pPr>
      <w:bookmarkStart w:id="42" w:name="_Toc514367281"/>
      <w:bookmarkStart w:id="43" w:name="_Toc515608362"/>
      <w:r>
        <w:rPr>
          <w:noProof/>
        </w:rPr>
        <w:lastRenderedPageBreak/>
        <w:drawing>
          <wp:anchor distT="0" distB="0" distL="114300" distR="114300" simplePos="0" relativeHeight="251662336" behindDoc="0" locked="0" layoutInCell="1" allowOverlap="1" wp14:anchorId="1159688E" wp14:editId="2227ED94">
            <wp:simplePos x="0" y="0"/>
            <wp:positionH relativeFrom="column">
              <wp:posOffset>-62865</wp:posOffset>
            </wp:positionH>
            <wp:positionV relativeFrom="paragraph">
              <wp:posOffset>354965</wp:posOffset>
            </wp:positionV>
            <wp:extent cx="6247765" cy="1897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21 at 2.28.06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7765" cy="1897380"/>
                    </a:xfrm>
                    <a:prstGeom prst="rect">
                      <a:avLst/>
                    </a:prstGeom>
                  </pic:spPr>
                </pic:pic>
              </a:graphicData>
            </a:graphic>
            <wp14:sizeRelH relativeFrom="page">
              <wp14:pctWidth>0</wp14:pctWidth>
            </wp14:sizeRelH>
            <wp14:sizeRelV relativeFrom="page">
              <wp14:pctHeight>0</wp14:pctHeight>
            </wp14:sizeRelV>
          </wp:anchor>
        </w:drawing>
      </w:r>
      <w:r w:rsidR="003614E7">
        <w:t>Core Values</w:t>
      </w:r>
      <w:bookmarkEnd w:id="42"/>
      <w:bookmarkEnd w:id="43"/>
      <w:r w:rsidR="003614E7">
        <w:t xml:space="preserve"> </w:t>
      </w:r>
    </w:p>
    <w:p w14:paraId="11940C95" w14:textId="1C36405A" w:rsidR="003614E7" w:rsidRPr="003614E7" w:rsidRDefault="000E38D7" w:rsidP="000E38D7">
      <w:pPr>
        <w:pStyle w:val="Caption"/>
        <w:rPr>
          <w:rFonts w:ascii="Times New Roman" w:hAnsi="Times New Roman"/>
          <w:b/>
        </w:rPr>
      </w:pPr>
      <w:bookmarkStart w:id="44" w:name="_Toc514364739"/>
      <w:r>
        <w:t xml:space="preserve">Figure </w:t>
      </w:r>
      <w:r>
        <w:fldChar w:fldCharType="begin"/>
      </w:r>
      <w:r>
        <w:instrText xml:space="preserve"> SEQ Figure \* ARABIC </w:instrText>
      </w:r>
      <w:r>
        <w:fldChar w:fldCharType="separate"/>
      </w:r>
      <w:r w:rsidR="002A43B8">
        <w:rPr>
          <w:noProof/>
        </w:rPr>
        <w:t>3</w:t>
      </w:r>
      <w:r>
        <w:fldChar w:fldCharType="end"/>
      </w:r>
      <w:r>
        <w:t xml:space="preserve"> Al </w:t>
      </w:r>
      <w:proofErr w:type="spellStart"/>
      <w:r>
        <w:t>Majmouaa</w:t>
      </w:r>
      <w:proofErr w:type="spellEnd"/>
      <w:r>
        <w:t>' Core Values</w:t>
      </w:r>
      <w:bookmarkEnd w:id="44"/>
    </w:p>
    <w:p w14:paraId="5AE130C0" w14:textId="230D9F1E" w:rsidR="006657C5" w:rsidRDefault="006657C5" w:rsidP="006657C5">
      <w:pPr>
        <w:spacing w:line="480" w:lineRule="auto"/>
        <w:rPr>
          <w:rFonts w:ascii="Times New Roman" w:hAnsi="Times New Roman"/>
        </w:rPr>
      </w:pPr>
    </w:p>
    <w:p w14:paraId="0C182060" w14:textId="77777777" w:rsidR="006657C5" w:rsidRDefault="006657C5" w:rsidP="006657C5">
      <w:pPr>
        <w:spacing w:line="480" w:lineRule="auto"/>
        <w:rPr>
          <w:rFonts w:ascii="Times New Roman" w:hAnsi="Times New Roman"/>
        </w:rPr>
      </w:pPr>
    </w:p>
    <w:p w14:paraId="149EC890" w14:textId="77777777" w:rsidR="006657C5" w:rsidRDefault="006657C5" w:rsidP="00755F90">
      <w:pPr>
        <w:pStyle w:val="Heading1"/>
      </w:pPr>
      <w:r>
        <w:br w:type="page"/>
      </w:r>
      <w:bookmarkStart w:id="45" w:name="_Toc514367282"/>
      <w:bookmarkStart w:id="46" w:name="_Toc515608363"/>
      <w:r>
        <w:lastRenderedPageBreak/>
        <w:t>CHAPTER 2</w:t>
      </w:r>
      <w:r w:rsidRPr="00D8301B">
        <w:t xml:space="preserve">: </w:t>
      </w:r>
      <w:r w:rsidR="00F92AEC">
        <w:t>LITERATURE REVIEW</w:t>
      </w:r>
      <w:bookmarkEnd w:id="45"/>
      <w:bookmarkEnd w:id="46"/>
    </w:p>
    <w:p w14:paraId="3613586E" w14:textId="77777777" w:rsidR="00601A79" w:rsidRDefault="00601A79" w:rsidP="001142CE">
      <w:pPr>
        <w:spacing w:line="480" w:lineRule="auto"/>
        <w:ind w:firstLine="720"/>
        <w:jc w:val="both"/>
        <w:rPr>
          <w:rFonts w:ascii="Times New Roman" w:hAnsi="Times New Roman"/>
        </w:rPr>
      </w:pPr>
    </w:p>
    <w:p w14:paraId="34DFE452" w14:textId="3B9D1EA6" w:rsidR="00532C67" w:rsidRDefault="001142CE" w:rsidP="001142CE">
      <w:pPr>
        <w:spacing w:line="480" w:lineRule="auto"/>
        <w:ind w:firstLine="720"/>
        <w:jc w:val="both"/>
        <w:rPr>
          <w:rFonts w:ascii="Times New Roman" w:hAnsi="Times New Roman"/>
        </w:rPr>
      </w:pPr>
      <w:r w:rsidRPr="001142CE">
        <w:rPr>
          <w:rFonts w:ascii="Times New Roman" w:hAnsi="Times New Roman"/>
        </w:rPr>
        <w:t>The purpose</w:t>
      </w:r>
      <w:r w:rsidR="00532C67">
        <w:rPr>
          <w:rFonts w:ascii="Times New Roman" w:hAnsi="Times New Roman"/>
        </w:rPr>
        <w:t xml:space="preserve"> of this study is to review the impact of teamwork on the productivity of an organization in Lebanon</w:t>
      </w:r>
      <w:r w:rsidR="00CB067B">
        <w:rPr>
          <w:rFonts w:ascii="Times New Roman" w:hAnsi="Times New Roman"/>
        </w:rPr>
        <w:t>, figure out the suitable practices, shedding the light on the areas t</w:t>
      </w:r>
      <w:r w:rsidR="003713E6">
        <w:rPr>
          <w:rFonts w:ascii="Times New Roman" w:hAnsi="Times New Roman"/>
        </w:rPr>
        <w:t xml:space="preserve">hat require some modifications, and finally to relate the two set variables and link them directly to the selected organization. </w:t>
      </w:r>
    </w:p>
    <w:p w14:paraId="54D2CD1B" w14:textId="77777777" w:rsidR="00601A79" w:rsidRDefault="00601A79" w:rsidP="001142CE">
      <w:pPr>
        <w:spacing w:line="480" w:lineRule="auto"/>
        <w:ind w:firstLine="720"/>
        <w:jc w:val="both"/>
        <w:rPr>
          <w:rFonts w:ascii="Times New Roman" w:hAnsi="Times New Roman"/>
        </w:rPr>
      </w:pPr>
    </w:p>
    <w:p w14:paraId="2F0EAEF8" w14:textId="1CCFF7FD" w:rsidR="00DC4512" w:rsidRDefault="00DC4512" w:rsidP="00856CD1">
      <w:pPr>
        <w:pStyle w:val="Heading2"/>
        <w:numPr>
          <w:ilvl w:val="0"/>
          <w:numId w:val="38"/>
        </w:numPr>
      </w:pPr>
      <w:bookmarkStart w:id="47" w:name="_Toc514367283"/>
      <w:bookmarkStart w:id="48" w:name="_Toc515608364"/>
      <w:r w:rsidRPr="00CF27D3">
        <w:t>INTRODUCTION</w:t>
      </w:r>
      <w:bookmarkEnd w:id="47"/>
      <w:bookmarkEnd w:id="48"/>
      <w:r w:rsidRPr="00CF27D3">
        <w:t xml:space="preserve"> </w:t>
      </w:r>
    </w:p>
    <w:p w14:paraId="5751ACE0" w14:textId="093F0C11" w:rsidR="00C608C8" w:rsidRDefault="00C608C8" w:rsidP="00C608C8">
      <w:pPr>
        <w:spacing w:line="480" w:lineRule="auto"/>
        <w:ind w:firstLine="720"/>
        <w:jc w:val="both"/>
        <w:rPr>
          <w:rFonts w:ascii="Times New Roman" w:hAnsi="Times New Roman"/>
        </w:rPr>
      </w:pPr>
      <w:r>
        <w:rPr>
          <w:rFonts w:ascii="Times New Roman" w:hAnsi="Times New Roman"/>
        </w:rPr>
        <w:t xml:space="preserve">Messi L. (2015), emphasizing the importance of teamwork by referring that he was so lucky to be a part of a team, specifying that being among a team made him look good, and insisting that all the team members deserve the same credit as him since they all gave all the efforts to make any game successful </w:t>
      </w:r>
      <w:r w:rsidR="00DC4512" w:rsidRPr="00D3424F">
        <w:rPr>
          <w:rFonts w:ascii="Times New Roman" w:hAnsi="Times New Roman"/>
        </w:rPr>
        <w:t>(</w:t>
      </w:r>
      <w:r w:rsidR="00DC4512" w:rsidRPr="00D3424F">
        <w:rPr>
          <w:rFonts w:ascii="Times New Roman" w:hAnsi="Times New Roman"/>
          <w:noProof/>
        </w:rPr>
        <w:t>Messi, 2015)</w:t>
      </w:r>
      <w:r>
        <w:rPr>
          <w:rFonts w:ascii="Times New Roman" w:hAnsi="Times New Roman"/>
        </w:rPr>
        <w:t>. This declaration was objectively said by Messi, one of the most popular and innovative football player in the globe, mentioning this is so important in order to link the game with any project as the football game requires perseverance, planning, vision, teamwork a regular project do requires the same. As well, teamwork is a trait and it should exist in any job, hobby, or talent, and it shouldn’t be separated from a person’s personality.</w:t>
      </w:r>
    </w:p>
    <w:p w14:paraId="5F68C09E" w14:textId="19715CFA" w:rsidR="001D5CF7" w:rsidRDefault="001D5CF7" w:rsidP="001D5CF7">
      <w:pPr>
        <w:spacing w:line="480" w:lineRule="auto"/>
        <w:ind w:firstLine="720"/>
        <w:jc w:val="both"/>
        <w:rPr>
          <w:rFonts w:asciiTheme="majorBidi" w:hAnsiTheme="majorBidi" w:cstheme="majorBidi"/>
          <w:noProof/>
        </w:rPr>
      </w:pPr>
      <w:r>
        <w:rPr>
          <w:rFonts w:ascii="Times New Roman" w:hAnsi="Times New Roman"/>
        </w:rPr>
        <w:t xml:space="preserve">As </w:t>
      </w:r>
      <w:proofErr w:type="spellStart"/>
      <w:r>
        <w:rPr>
          <w:rFonts w:ascii="Times New Roman" w:hAnsi="Times New Roman"/>
        </w:rPr>
        <w:t>Kerpen</w:t>
      </w:r>
      <w:proofErr w:type="spellEnd"/>
      <w:r>
        <w:rPr>
          <w:rFonts w:ascii="Times New Roman" w:hAnsi="Times New Roman"/>
        </w:rPr>
        <w:t xml:space="preserve"> D. (2017) emphasized on the importance of teamwork by saying: </w:t>
      </w:r>
      <w:r w:rsidRPr="00F22BD0">
        <w:rPr>
          <w:rFonts w:asciiTheme="majorBidi" w:hAnsiTheme="majorBidi" w:cstheme="majorBidi"/>
          <w:i/>
          <w:iCs/>
        </w:rPr>
        <w:t>“The difference between success and failure is a great team”</w:t>
      </w:r>
      <w:r>
        <w:rPr>
          <w:rFonts w:asciiTheme="majorBidi" w:hAnsiTheme="majorBidi" w:cstheme="majorBidi"/>
          <w:i/>
          <w:iCs/>
        </w:rPr>
        <w:t xml:space="preserve"> </w:t>
      </w:r>
      <w:r w:rsidRPr="00F22BD0">
        <w:rPr>
          <w:rFonts w:asciiTheme="majorBidi" w:hAnsiTheme="majorBidi" w:cstheme="majorBidi"/>
          <w:noProof/>
        </w:rPr>
        <w:t>(Kerpen, 2017</w:t>
      </w:r>
      <w:r>
        <w:rPr>
          <w:rFonts w:asciiTheme="majorBidi" w:hAnsiTheme="majorBidi" w:cstheme="majorBidi"/>
          <w:noProof/>
        </w:rPr>
        <w:t xml:space="preserve">). </w:t>
      </w:r>
    </w:p>
    <w:p w14:paraId="54B005ED" w14:textId="69F0E10E" w:rsidR="001D5CF7" w:rsidRPr="001D5CF7" w:rsidRDefault="001D5CF7" w:rsidP="00F60CF8">
      <w:pPr>
        <w:spacing w:line="480" w:lineRule="auto"/>
        <w:ind w:firstLine="720"/>
        <w:jc w:val="both"/>
        <w:rPr>
          <w:rFonts w:asciiTheme="majorBidi" w:hAnsiTheme="majorBidi" w:cstheme="majorBidi"/>
          <w:i/>
          <w:iCs/>
        </w:rPr>
      </w:pPr>
      <w:r>
        <w:rPr>
          <w:rFonts w:asciiTheme="majorBidi" w:hAnsiTheme="majorBidi" w:cstheme="majorBidi"/>
          <w:noProof/>
        </w:rPr>
        <w:t>So Dave Kepren, the CEO of reputable organization Likeable referred that teamwork can influence the success or the failure of an organization and he insisted that he came to this conclusion through experience and real examples and stories.</w:t>
      </w:r>
    </w:p>
    <w:p w14:paraId="6CF05C91" w14:textId="660BBFC1" w:rsidR="00DC4512" w:rsidRDefault="00C608C8" w:rsidP="008F61BA">
      <w:pPr>
        <w:spacing w:line="480" w:lineRule="auto"/>
        <w:ind w:firstLine="720"/>
        <w:jc w:val="both"/>
        <w:rPr>
          <w:rFonts w:ascii="Times New Roman" w:hAnsi="Times New Roman"/>
        </w:rPr>
      </w:pPr>
      <w:r>
        <w:rPr>
          <w:rFonts w:ascii="Times New Roman" w:hAnsi="Times New Roman"/>
        </w:rPr>
        <w:t>Here’s</w:t>
      </w:r>
      <w:r w:rsidR="00F60CF8">
        <w:rPr>
          <w:rFonts w:ascii="Times New Roman" w:hAnsi="Times New Roman"/>
        </w:rPr>
        <w:t xml:space="preserve"> </w:t>
      </w:r>
      <w:r>
        <w:rPr>
          <w:rFonts w:ascii="Times New Roman" w:hAnsi="Times New Roman"/>
        </w:rPr>
        <w:t>simple example</w:t>
      </w:r>
      <w:r w:rsidR="00F60CF8">
        <w:rPr>
          <w:rFonts w:ascii="Times New Roman" w:hAnsi="Times New Roman"/>
        </w:rPr>
        <w:t>s</w:t>
      </w:r>
      <w:r>
        <w:rPr>
          <w:rFonts w:ascii="Times New Roman" w:hAnsi="Times New Roman"/>
        </w:rPr>
        <w:t xml:space="preserve"> showing the importance of teamwork and collaboration, in the literature review a highlight on the teamwork’s definition w</w:t>
      </w:r>
      <w:r w:rsidR="006D0A4D">
        <w:rPr>
          <w:rFonts w:ascii="Times New Roman" w:hAnsi="Times New Roman"/>
        </w:rPr>
        <w:t xml:space="preserve">ill be entitled, as well as the </w:t>
      </w:r>
      <w:r w:rsidR="006D0A4D">
        <w:rPr>
          <w:rFonts w:ascii="Times New Roman" w:hAnsi="Times New Roman"/>
        </w:rPr>
        <w:lastRenderedPageBreak/>
        <w:t xml:space="preserve">teamwork’s benefits, and the best applications to link this all then to the practical framework where all the theories will be linked to the real case of the selected organization to examine the topic on it and come out with the desired results. </w:t>
      </w:r>
    </w:p>
    <w:p w14:paraId="3C3AE269" w14:textId="77777777" w:rsidR="006D0A4D" w:rsidRPr="00D3424F" w:rsidRDefault="006D0A4D" w:rsidP="00DC4512">
      <w:pPr>
        <w:spacing w:line="480" w:lineRule="auto"/>
        <w:ind w:firstLine="720"/>
        <w:jc w:val="both"/>
        <w:rPr>
          <w:rFonts w:ascii="Times New Roman" w:hAnsi="Times New Roman"/>
        </w:rPr>
      </w:pPr>
    </w:p>
    <w:p w14:paraId="5C1C0D1A" w14:textId="39F4A6E0" w:rsidR="00DC4512" w:rsidRPr="00951EA5" w:rsidRDefault="006D0A4D" w:rsidP="00856CD1">
      <w:pPr>
        <w:pStyle w:val="Heading2"/>
        <w:numPr>
          <w:ilvl w:val="0"/>
          <w:numId w:val="37"/>
        </w:numPr>
      </w:pPr>
      <w:bookmarkStart w:id="49" w:name="_Toc514367284"/>
      <w:bookmarkStart w:id="50" w:name="_Toc515608365"/>
      <w:r>
        <w:t>TEAMWORK DEFINITION</w:t>
      </w:r>
      <w:bookmarkEnd w:id="49"/>
      <w:bookmarkEnd w:id="50"/>
    </w:p>
    <w:p w14:paraId="3B2F83F9" w14:textId="34BE4A27" w:rsidR="00DC4512" w:rsidRDefault="002E08B0" w:rsidP="00DC4512">
      <w:pPr>
        <w:spacing w:line="480" w:lineRule="auto"/>
        <w:ind w:firstLine="720"/>
        <w:jc w:val="both"/>
        <w:rPr>
          <w:rFonts w:ascii="Times New Roman" w:hAnsi="Times New Roman"/>
        </w:rPr>
      </w:pPr>
      <w:r>
        <w:rPr>
          <w:rFonts w:ascii="Times New Roman" w:hAnsi="Times New Roman"/>
        </w:rPr>
        <w:t xml:space="preserve">Teamwork was defined by Sun L. (2017) </w:t>
      </w:r>
      <w:r w:rsidR="00DC4512">
        <w:rPr>
          <w:rFonts w:ascii="Times New Roman" w:hAnsi="Times New Roman"/>
        </w:rPr>
        <w:t>as the process</w:t>
      </w:r>
      <w:r w:rsidR="00DC4512" w:rsidRPr="005F1407">
        <w:rPr>
          <w:rFonts w:ascii="Times New Roman" w:hAnsi="Times New Roman"/>
        </w:rPr>
        <w:t xml:space="preserve"> toward working cooperatively with a gathering of individuals keeping in mind the end g</w:t>
      </w:r>
      <w:r w:rsidR="00DC4512">
        <w:rPr>
          <w:rFonts w:ascii="Times New Roman" w:hAnsi="Times New Roman"/>
        </w:rPr>
        <w:t xml:space="preserve">oal to accomplish an objective or a specified main purpose. </w:t>
      </w:r>
      <w:r w:rsidR="00DC4512" w:rsidRPr="005F1407">
        <w:rPr>
          <w:rFonts w:ascii="Times New Roman" w:hAnsi="Times New Roman"/>
        </w:rPr>
        <w:t>Cooperation is regularly an urgent piece of a business, as it is frequently vital for partners to function admirably together, attempting their best in any condition. Collaboration implies that individuals will attempt to coordinate, utilizing their individual abilities and giving useful criticism, in spite of any individual clash b</w:t>
      </w:r>
      <w:r w:rsidR="00DC4512">
        <w:rPr>
          <w:rFonts w:ascii="Times New Roman" w:hAnsi="Times New Roman"/>
        </w:rPr>
        <w:t xml:space="preserve">etween people </w:t>
      </w:r>
      <w:r w:rsidR="00DC4512" w:rsidRPr="006B48F0">
        <w:rPr>
          <w:rFonts w:ascii="Times New Roman" w:hAnsi="Times New Roman"/>
          <w:noProof/>
        </w:rPr>
        <w:t>(Sun, 2017)</w:t>
      </w:r>
      <w:r w:rsidR="00DC4512">
        <w:rPr>
          <w:rFonts w:ascii="Times New Roman" w:hAnsi="Times New Roman"/>
        </w:rPr>
        <w:t xml:space="preserve">. </w:t>
      </w:r>
    </w:p>
    <w:p w14:paraId="032F7750" w14:textId="77777777" w:rsidR="002E08B0" w:rsidRPr="006B60DD" w:rsidRDefault="002E08B0" w:rsidP="00DC4512">
      <w:pPr>
        <w:spacing w:line="480" w:lineRule="auto"/>
        <w:ind w:firstLine="720"/>
        <w:jc w:val="both"/>
        <w:rPr>
          <w:rFonts w:ascii="Times New Roman" w:hAnsi="Times New Roman"/>
        </w:rPr>
      </w:pPr>
    </w:p>
    <w:p w14:paraId="28E6C605" w14:textId="42EFBD69" w:rsidR="00DC4512" w:rsidRPr="00122B03" w:rsidRDefault="00DC4512" w:rsidP="00EB5DAC">
      <w:pPr>
        <w:pStyle w:val="Heading2"/>
        <w:numPr>
          <w:ilvl w:val="0"/>
          <w:numId w:val="37"/>
        </w:numPr>
      </w:pPr>
      <w:bookmarkStart w:id="51" w:name="_Toc514367285"/>
      <w:bookmarkStart w:id="52" w:name="_Toc515608366"/>
      <w:r>
        <w:t>OBJECTIVES OF BUILDING A TEAM</w:t>
      </w:r>
      <w:bookmarkEnd w:id="51"/>
      <w:bookmarkEnd w:id="52"/>
      <w:r>
        <w:t xml:space="preserve"> </w:t>
      </w:r>
    </w:p>
    <w:p w14:paraId="38476A22" w14:textId="075890D4" w:rsidR="00DC4512" w:rsidRDefault="008F61BA" w:rsidP="002245B2">
      <w:pPr>
        <w:spacing w:line="480" w:lineRule="auto"/>
        <w:ind w:firstLine="720"/>
        <w:jc w:val="both"/>
        <w:rPr>
          <w:rFonts w:ascii="Times New Roman" w:hAnsi="Times New Roman"/>
        </w:rPr>
      </w:pPr>
      <w:r>
        <w:rPr>
          <w:rFonts w:ascii="Times New Roman" w:hAnsi="Times New Roman"/>
        </w:rPr>
        <w:t>According to Jarvis S. (2013), many are the objectives behind building a team, and it is important to mention them clearly in order to distin</w:t>
      </w:r>
      <w:r w:rsidR="002245B2">
        <w:rPr>
          <w:rFonts w:ascii="Times New Roman" w:hAnsi="Times New Roman"/>
        </w:rPr>
        <w:t>guish and understand them well. The o</w:t>
      </w:r>
      <w:r w:rsidR="00DC4512">
        <w:rPr>
          <w:rFonts w:ascii="Times New Roman" w:hAnsi="Times New Roman"/>
        </w:rPr>
        <w:t xml:space="preserve">bjectives are as the following: Collaboration, Communication, Change Management, Problem Solving, Flexible Thinking, Morale Building, Trust, Vision, Delegation, Lean Thinking, Conflict Resolution. Below each one of the objectives will be addressed solely to maintain the understanding of each term. </w:t>
      </w:r>
    </w:p>
    <w:p w14:paraId="26BF7CA9" w14:textId="77777777" w:rsidR="00DC4512" w:rsidRDefault="00DC4512" w:rsidP="00DC4512">
      <w:pPr>
        <w:spacing w:line="480" w:lineRule="auto"/>
        <w:ind w:firstLine="360"/>
        <w:jc w:val="both"/>
        <w:rPr>
          <w:rFonts w:ascii="Times New Roman" w:hAnsi="Times New Roman"/>
        </w:rPr>
      </w:pPr>
    </w:p>
    <w:p w14:paraId="1B1E1EDD" w14:textId="77777777" w:rsidR="00DC4512" w:rsidRPr="008C1023" w:rsidRDefault="00DC4512" w:rsidP="007C71DD">
      <w:pPr>
        <w:pStyle w:val="ListParagraph"/>
        <w:numPr>
          <w:ilvl w:val="1"/>
          <w:numId w:val="22"/>
        </w:numPr>
      </w:pPr>
      <w:bookmarkStart w:id="53" w:name="_Toc514367286"/>
      <w:bookmarkStart w:id="54" w:name="_Toc515608367"/>
      <w:r w:rsidRPr="008C1023">
        <w:t>Collaboration</w:t>
      </w:r>
      <w:bookmarkEnd w:id="53"/>
      <w:bookmarkEnd w:id="54"/>
      <w:r w:rsidRPr="008C1023">
        <w:t xml:space="preserve"> </w:t>
      </w:r>
    </w:p>
    <w:p w14:paraId="6D92B1FD" w14:textId="3DE57B41" w:rsidR="00DC4512" w:rsidRDefault="006D02E3" w:rsidP="00AE32C3">
      <w:pPr>
        <w:spacing w:line="480" w:lineRule="auto"/>
        <w:ind w:firstLine="720"/>
        <w:jc w:val="both"/>
        <w:rPr>
          <w:rFonts w:ascii="Times New Roman" w:hAnsi="Times New Roman"/>
        </w:rPr>
      </w:pPr>
      <w:r>
        <w:rPr>
          <w:rFonts w:ascii="Times New Roman" w:hAnsi="Times New Roman"/>
        </w:rPr>
        <w:t xml:space="preserve">Collaboration is absolutely important for a team, for a successful team must be aware of fruitful collaboration and how it reflects the goals and missions’ achievement. An </w:t>
      </w:r>
      <w:r>
        <w:rPr>
          <w:rFonts w:ascii="Times New Roman" w:hAnsi="Times New Roman"/>
        </w:rPr>
        <w:lastRenderedPageBreak/>
        <w:t xml:space="preserve">organization should maintain collaboration as one of the </w:t>
      </w:r>
      <w:r w:rsidR="00331C6D">
        <w:rPr>
          <w:rFonts w:ascii="Times New Roman" w:hAnsi="Times New Roman"/>
        </w:rPr>
        <w:t xml:space="preserve">related-cultural practices this will help employees to strive achieving </w:t>
      </w:r>
      <w:r w:rsidR="00AE32C3">
        <w:rPr>
          <w:rFonts w:ascii="Times New Roman" w:hAnsi="Times New Roman"/>
        </w:rPr>
        <w:t>a goal together. T</w:t>
      </w:r>
      <w:r w:rsidR="00DC4512">
        <w:rPr>
          <w:rFonts w:ascii="Times New Roman" w:hAnsi="Times New Roman"/>
        </w:rPr>
        <w:t xml:space="preserve">raining on collaboration </w:t>
      </w:r>
      <w:r w:rsidR="00AE32C3">
        <w:rPr>
          <w:rFonts w:ascii="Times New Roman" w:hAnsi="Times New Roman"/>
        </w:rPr>
        <w:t xml:space="preserve">can </w:t>
      </w:r>
      <w:r w:rsidR="00DC4512">
        <w:rPr>
          <w:rFonts w:ascii="Times New Roman" w:hAnsi="Times New Roman"/>
        </w:rPr>
        <w:t xml:space="preserve">be achieved through </w:t>
      </w:r>
      <w:r w:rsidR="00AE32C3">
        <w:rPr>
          <w:rFonts w:ascii="Times New Roman" w:hAnsi="Times New Roman"/>
        </w:rPr>
        <w:t xml:space="preserve">different activities </w:t>
      </w:r>
      <w:r w:rsidR="00DC4512">
        <w:rPr>
          <w:rFonts w:ascii="Times New Roman" w:hAnsi="Times New Roman"/>
        </w:rPr>
        <w:t xml:space="preserve">called the team building </w:t>
      </w:r>
      <w:r w:rsidR="00AE32C3">
        <w:rPr>
          <w:rFonts w:ascii="Times New Roman" w:hAnsi="Times New Roman"/>
        </w:rPr>
        <w:t xml:space="preserve">activities that will help to clarify </w:t>
      </w:r>
      <w:r w:rsidR="00DC4512">
        <w:rPr>
          <w:rFonts w:ascii="Times New Roman" w:hAnsi="Times New Roman"/>
        </w:rPr>
        <w:t xml:space="preserve">the benefits and advantages of teamwork </w:t>
      </w:r>
      <w:r w:rsidR="00DC4512" w:rsidRPr="002F725E">
        <w:rPr>
          <w:rFonts w:ascii="Times New Roman" w:hAnsi="Times New Roman"/>
          <w:noProof/>
        </w:rPr>
        <w:t>(Jarvis, 2013)</w:t>
      </w:r>
      <w:r w:rsidR="00DC4512">
        <w:rPr>
          <w:rFonts w:ascii="Times New Roman" w:hAnsi="Times New Roman"/>
          <w:noProof/>
        </w:rPr>
        <w:t xml:space="preserve">. </w:t>
      </w:r>
    </w:p>
    <w:p w14:paraId="2FC32F79" w14:textId="77777777" w:rsidR="00DC4512" w:rsidRPr="0072424D" w:rsidRDefault="00DC4512" w:rsidP="00DC4512">
      <w:pPr>
        <w:spacing w:line="480" w:lineRule="auto"/>
        <w:ind w:firstLine="720"/>
        <w:jc w:val="both"/>
        <w:rPr>
          <w:rFonts w:ascii="Times New Roman" w:hAnsi="Times New Roman"/>
        </w:rPr>
      </w:pPr>
    </w:p>
    <w:p w14:paraId="6E00F278" w14:textId="77777777" w:rsidR="00DC4512" w:rsidRDefault="00DC4512" w:rsidP="007C71DD">
      <w:pPr>
        <w:pStyle w:val="ListParagraph"/>
        <w:numPr>
          <w:ilvl w:val="1"/>
          <w:numId w:val="22"/>
        </w:numPr>
      </w:pPr>
      <w:bookmarkStart w:id="55" w:name="_Toc514367287"/>
      <w:bookmarkStart w:id="56" w:name="_Toc515608368"/>
      <w:r w:rsidRPr="008C1023">
        <w:t>C</w:t>
      </w:r>
      <w:r>
        <w:t>ommunication</w:t>
      </w:r>
      <w:bookmarkEnd w:id="55"/>
      <w:bookmarkEnd w:id="56"/>
      <w:r>
        <w:t xml:space="preserve"> </w:t>
      </w:r>
    </w:p>
    <w:p w14:paraId="3562EAAB" w14:textId="6AC90858" w:rsidR="00DC4512" w:rsidRDefault="00A90232" w:rsidP="00B54785">
      <w:pPr>
        <w:spacing w:line="480" w:lineRule="auto"/>
        <w:ind w:firstLine="720"/>
        <w:jc w:val="both"/>
        <w:rPr>
          <w:rFonts w:ascii="Times New Roman" w:hAnsi="Times New Roman"/>
        </w:rPr>
      </w:pPr>
      <w:r>
        <w:rPr>
          <w:rFonts w:ascii="Times New Roman" w:hAnsi="Times New Roman"/>
        </w:rPr>
        <w:t>Communication is one of the success factors that not just help the organization but the team to achieve its goals.</w:t>
      </w:r>
      <w:r w:rsidR="002C0C41">
        <w:rPr>
          <w:rFonts w:ascii="Times New Roman" w:hAnsi="Times New Roman"/>
        </w:rPr>
        <w:t xml:space="preserve"> In particular, teams should </w:t>
      </w:r>
      <w:r w:rsidR="00B54785">
        <w:rPr>
          <w:rFonts w:ascii="Times New Roman" w:hAnsi="Times New Roman"/>
        </w:rPr>
        <w:t>be trained on all the aspects of communication as the verbal, non-verbal, and the body language where dealing with others should be considered well to avoid conflicts. Training on effective communication is important and can take place through workshops or internal and external trainings</w:t>
      </w:r>
      <w:r w:rsidR="00DC4512">
        <w:rPr>
          <w:rFonts w:ascii="Times New Roman" w:hAnsi="Times New Roman"/>
        </w:rPr>
        <w:t xml:space="preserve"> </w:t>
      </w:r>
      <w:r w:rsidR="00DC4512" w:rsidRPr="00A132A8">
        <w:rPr>
          <w:rFonts w:ascii="Times New Roman" w:hAnsi="Times New Roman"/>
          <w:noProof/>
        </w:rPr>
        <w:t>(Jarvis, 2013)</w:t>
      </w:r>
      <w:r w:rsidR="00DC4512">
        <w:rPr>
          <w:rFonts w:ascii="Times New Roman" w:hAnsi="Times New Roman"/>
        </w:rPr>
        <w:t xml:space="preserve">. </w:t>
      </w:r>
    </w:p>
    <w:p w14:paraId="2ED16C60" w14:textId="77777777" w:rsidR="00DC4512" w:rsidRPr="00884907" w:rsidRDefault="00DC4512" w:rsidP="00DC4512">
      <w:pPr>
        <w:spacing w:line="480" w:lineRule="auto"/>
        <w:ind w:firstLine="720"/>
        <w:jc w:val="both"/>
        <w:rPr>
          <w:rFonts w:ascii="Times New Roman" w:hAnsi="Times New Roman"/>
        </w:rPr>
      </w:pPr>
    </w:p>
    <w:p w14:paraId="333778F1" w14:textId="77777777" w:rsidR="00DC4512" w:rsidRDefault="00DC4512" w:rsidP="007C71DD">
      <w:pPr>
        <w:pStyle w:val="ListParagraph"/>
        <w:numPr>
          <w:ilvl w:val="1"/>
          <w:numId w:val="22"/>
        </w:numPr>
      </w:pPr>
      <w:bookmarkStart w:id="57" w:name="_Toc514367288"/>
      <w:bookmarkStart w:id="58" w:name="_Toc515608369"/>
      <w:r>
        <w:t>Change Management</w:t>
      </w:r>
      <w:bookmarkEnd w:id="57"/>
      <w:bookmarkEnd w:id="58"/>
      <w:r>
        <w:t xml:space="preserve"> </w:t>
      </w:r>
    </w:p>
    <w:p w14:paraId="6CED7F92" w14:textId="5F39AEB2" w:rsidR="007C32B4" w:rsidRDefault="007C32B4" w:rsidP="00DC4512">
      <w:pPr>
        <w:spacing w:line="480" w:lineRule="auto"/>
        <w:ind w:firstLine="720"/>
        <w:jc w:val="both"/>
        <w:rPr>
          <w:rFonts w:ascii="Times New Roman" w:hAnsi="Times New Roman"/>
        </w:rPr>
      </w:pPr>
      <w:r>
        <w:rPr>
          <w:rFonts w:ascii="Times New Roman" w:hAnsi="Times New Roman"/>
        </w:rPr>
        <w:t>Change is one of the most important factors that can be the reason of teamwork success, since the more the team is able to accep</w:t>
      </w:r>
      <w:r w:rsidR="00292C24">
        <w:rPr>
          <w:rFonts w:ascii="Times New Roman" w:hAnsi="Times New Roman"/>
        </w:rPr>
        <w:t>t change and adapt it the more it can develop</w:t>
      </w:r>
      <w:r w:rsidR="00F246A1">
        <w:rPr>
          <w:rFonts w:ascii="Times New Roman" w:hAnsi="Times New Roman"/>
        </w:rPr>
        <w:t xml:space="preserve"> and achieve the desired objectives. </w:t>
      </w:r>
      <w:r w:rsidR="00FE5134">
        <w:rPr>
          <w:rFonts w:ascii="Times New Roman" w:hAnsi="Times New Roman"/>
        </w:rPr>
        <w:t>The term discussed already can be called a</w:t>
      </w:r>
      <w:r w:rsidR="009E41A5">
        <w:rPr>
          <w:rFonts w:ascii="Times New Roman" w:hAnsi="Times New Roman"/>
        </w:rPr>
        <w:t>s well as the change management</w:t>
      </w:r>
      <w:r w:rsidR="008B60DF">
        <w:rPr>
          <w:rFonts w:ascii="Times New Roman" w:hAnsi="Times New Roman"/>
        </w:rPr>
        <w:t xml:space="preserve"> (Jarvis, 2013). </w:t>
      </w:r>
    </w:p>
    <w:p w14:paraId="6EDDAD3A" w14:textId="77777777" w:rsidR="00DC4512" w:rsidRPr="007D2A43" w:rsidRDefault="00DC4512" w:rsidP="00DC4512">
      <w:pPr>
        <w:spacing w:line="480" w:lineRule="auto"/>
        <w:ind w:firstLine="720"/>
        <w:jc w:val="both"/>
        <w:rPr>
          <w:rFonts w:ascii="Times New Roman" w:hAnsi="Times New Roman"/>
        </w:rPr>
      </w:pPr>
    </w:p>
    <w:p w14:paraId="494B7FC8" w14:textId="77777777" w:rsidR="00DC4512" w:rsidRPr="0017752A" w:rsidRDefault="00DC4512" w:rsidP="007C71DD">
      <w:pPr>
        <w:pStyle w:val="ListParagraph"/>
        <w:numPr>
          <w:ilvl w:val="1"/>
          <w:numId w:val="22"/>
        </w:numPr>
      </w:pPr>
      <w:bookmarkStart w:id="59" w:name="_Toc514367289"/>
      <w:bookmarkStart w:id="60" w:name="_Toc515608370"/>
      <w:r w:rsidRPr="0017752A">
        <w:t>Problem Solving</w:t>
      </w:r>
      <w:bookmarkEnd w:id="59"/>
      <w:bookmarkEnd w:id="60"/>
      <w:r w:rsidRPr="0017752A">
        <w:t xml:space="preserve"> </w:t>
      </w:r>
    </w:p>
    <w:p w14:paraId="70720348" w14:textId="77777777" w:rsidR="00DC4512" w:rsidRDefault="00DC4512" w:rsidP="00DC4512">
      <w:pPr>
        <w:spacing w:line="480" w:lineRule="auto"/>
        <w:ind w:firstLine="720"/>
        <w:jc w:val="both"/>
        <w:rPr>
          <w:rFonts w:ascii="Times New Roman" w:hAnsi="Times New Roman"/>
        </w:rPr>
      </w:pPr>
      <w:r w:rsidRPr="00671621">
        <w:rPr>
          <w:rFonts w:ascii="Times New Roman" w:hAnsi="Times New Roman"/>
        </w:rPr>
        <w:t>It is something normal to face conflicts and problems, yet the thing lies in how the solution will be. Problem Solving is essential to successful and constructive to don’t leave an influence in the other side of the problem. The first thing to be done when applying the problem solving which is a</w:t>
      </w:r>
      <w:r>
        <w:rPr>
          <w:rFonts w:ascii="Times New Roman" w:hAnsi="Times New Roman"/>
        </w:rPr>
        <w:t xml:space="preserve"> thorough process is to face the problem facing the problem is half of the solution. Problem Solving can be taken as a course so that employees can be able to </w:t>
      </w:r>
      <w:r>
        <w:rPr>
          <w:rFonts w:ascii="Times New Roman" w:hAnsi="Times New Roman"/>
        </w:rPr>
        <w:lastRenderedPageBreak/>
        <w:t xml:space="preserve">deal and know in which stage in problem they are and how they can implement the best solution with the minimum number of mistakes </w:t>
      </w:r>
      <w:r w:rsidRPr="0002636A">
        <w:rPr>
          <w:rFonts w:ascii="Times New Roman" w:hAnsi="Times New Roman"/>
          <w:noProof/>
        </w:rPr>
        <w:t>(Jarvis, 2013)</w:t>
      </w:r>
      <w:r>
        <w:rPr>
          <w:rFonts w:ascii="Times New Roman" w:hAnsi="Times New Roman"/>
        </w:rPr>
        <w:t xml:space="preserve">. </w:t>
      </w:r>
    </w:p>
    <w:p w14:paraId="60F4C303" w14:textId="77777777" w:rsidR="00DC4512" w:rsidRPr="00671621" w:rsidRDefault="00DC4512" w:rsidP="00DC4512">
      <w:pPr>
        <w:spacing w:line="480" w:lineRule="auto"/>
        <w:jc w:val="both"/>
        <w:rPr>
          <w:rFonts w:ascii="Times New Roman" w:hAnsi="Times New Roman"/>
        </w:rPr>
      </w:pPr>
    </w:p>
    <w:p w14:paraId="28EA2C9F" w14:textId="77777777" w:rsidR="00DC4512" w:rsidRDefault="00DC4512" w:rsidP="007C71DD">
      <w:pPr>
        <w:pStyle w:val="ListParagraph"/>
        <w:numPr>
          <w:ilvl w:val="1"/>
          <w:numId w:val="22"/>
        </w:numPr>
      </w:pPr>
      <w:bookmarkStart w:id="61" w:name="_Toc514367290"/>
      <w:bookmarkStart w:id="62" w:name="_Toc515608371"/>
      <w:r>
        <w:t>Flexible Thinking</w:t>
      </w:r>
      <w:bookmarkEnd w:id="61"/>
      <w:bookmarkEnd w:id="62"/>
      <w:r>
        <w:t xml:space="preserve"> </w:t>
      </w:r>
    </w:p>
    <w:p w14:paraId="3ABEA422" w14:textId="77777777" w:rsidR="00DC4512" w:rsidRDefault="00DC4512" w:rsidP="00DC4512">
      <w:pPr>
        <w:spacing w:line="480" w:lineRule="auto"/>
        <w:ind w:firstLine="720"/>
        <w:jc w:val="both"/>
        <w:rPr>
          <w:rFonts w:ascii="Times New Roman" w:hAnsi="Times New Roman"/>
        </w:rPr>
      </w:pPr>
      <w:r w:rsidRPr="003C7AD4">
        <w:rPr>
          <w:rFonts w:ascii="Times New Roman" w:hAnsi="Times New Roman"/>
        </w:rPr>
        <w:t>Being flexible is a vital skill that should be present within any team, from the flexibility of thinking to the flexibility of dealing and listening, all the levels of dealing with the others need a flexible mind-set. Flexibility is totally demanded especially with the challenges that may arise at any time and all the team must hold up the responsibility together in a civilized way. This can help the organization as a whole since implementing such a culture will help in maintain the leadership skills and the decision making wil</w:t>
      </w:r>
      <w:r>
        <w:rPr>
          <w:rFonts w:ascii="Times New Roman" w:hAnsi="Times New Roman"/>
        </w:rPr>
        <w:t xml:space="preserve">l enhanced among the employees </w:t>
      </w:r>
      <w:r w:rsidRPr="003C7AD4">
        <w:rPr>
          <w:rFonts w:ascii="Times New Roman" w:hAnsi="Times New Roman"/>
          <w:noProof/>
        </w:rPr>
        <w:t>(Jarvis, 2013)</w:t>
      </w:r>
      <w:r>
        <w:rPr>
          <w:rFonts w:ascii="Times New Roman" w:hAnsi="Times New Roman"/>
        </w:rPr>
        <w:t xml:space="preserve">. </w:t>
      </w:r>
    </w:p>
    <w:p w14:paraId="3EAB740F" w14:textId="77777777" w:rsidR="00DC4512" w:rsidRPr="00C800FE" w:rsidRDefault="00DC4512" w:rsidP="00DC4512">
      <w:pPr>
        <w:spacing w:line="480" w:lineRule="auto"/>
        <w:jc w:val="both"/>
        <w:rPr>
          <w:rFonts w:ascii="Times New Roman" w:hAnsi="Times New Roman"/>
          <w:b/>
          <w:bCs/>
        </w:rPr>
      </w:pPr>
      <w:r w:rsidRPr="00C800FE">
        <w:rPr>
          <w:rFonts w:ascii="Times New Roman" w:hAnsi="Times New Roman"/>
          <w:b/>
          <w:bCs/>
        </w:rPr>
        <w:t xml:space="preserve"> </w:t>
      </w:r>
    </w:p>
    <w:p w14:paraId="529036C5" w14:textId="77777777" w:rsidR="00DC4512" w:rsidRDefault="00DC4512" w:rsidP="007C71DD">
      <w:pPr>
        <w:pStyle w:val="ListParagraph"/>
        <w:numPr>
          <w:ilvl w:val="1"/>
          <w:numId w:val="22"/>
        </w:numPr>
      </w:pPr>
      <w:bookmarkStart w:id="63" w:name="_Toc514367291"/>
      <w:bookmarkStart w:id="64" w:name="_Toc515608372"/>
      <w:r>
        <w:t>Trust</w:t>
      </w:r>
      <w:bookmarkEnd w:id="63"/>
      <w:bookmarkEnd w:id="64"/>
      <w:r>
        <w:t xml:space="preserve"> </w:t>
      </w:r>
    </w:p>
    <w:p w14:paraId="0191FCCF" w14:textId="77777777" w:rsidR="00DC4512" w:rsidRDefault="00DC4512" w:rsidP="00DC4512">
      <w:pPr>
        <w:spacing w:line="480" w:lineRule="auto"/>
        <w:ind w:firstLine="720"/>
        <w:jc w:val="both"/>
        <w:rPr>
          <w:rFonts w:ascii="Times New Roman" w:hAnsi="Times New Roman"/>
        </w:rPr>
      </w:pPr>
      <w:r w:rsidRPr="00A924F5">
        <w:rPr>
          <w:rFonts w:ascii="Times New Roman" w:hAnsi="Times New Roman"/>
        </w:rPr>
        <w:t>A struggle will arise every time when the trust is weak among a team, and trust is one of the most basic and hard terms to be applied and used while dealing and collaborating as a team. Trusting the members of the team is essential and believing in their potential is also an important thing. Add to that employees can train on trust and can do trust based activities to enhance their trust in their colleagues</w:t>
      </w:r>
      <w:r>
        <w:rPr>
          <w:rFonts w:ascii="Times New Roman" w:hAnsi="Times New Roman"/>
        </w:rPr>
        <w:t xml:space="preserve"> </w:t>
      </w:r>
      <w:r w:rsidRPr="00A924F5">
        <w:rPr>
          <w:rFonts w:ascii="Times New Roman" w:hAnsi="Times New Roman"/>
          <w:noProof/>
        </w:rPr>
        <w:t>(Jarvis, 2013)</w:t>
      </w:r>
      <w:r>
        <w:rPr>
          <w:rFonts w:ascii="Times New Roman" w:hAnsi="Times New Roman"/>
        </w:rPr>
        <w:t xml:space="preserve">. </w:t>
      </w:r>
    </w:p>
    <w:p w14:paraId="589C517D" w14:textId="77777777" w:rsidR="00DC4512" w:rsidRPr="00A924F5" w:rsidRDefault="00DC4512" w:rsidP="00DC4512">
      <w:pPr>
        <w:spacing w:line="480" w:lineRule="auto"/>
        <w:ind w:firstLine="720"/>
        <w:jc w:val="both"/>
        <w:rPr>
          <w:rFonts w:ascii="Times New Roman" w:hAnsi="Times New Roman"/>
        </w:rPr>
      </w:pPr>
    </w:p>
    <w:p w14:paraId="7FEEFC67" w14:textId="77777777" w:rsidR="00DC4512" w:rsidRDefault="00DC4512" w:rsidP="007C71DD">
      <w:pPr>
        <w:pStyle w:val="ListParagraph"/>
        <w:numPr>
          <w:ilvl w:val="1"/>
          <w:numId w:val="22"/>
        </w:numPr>
      </w:pPr>
      <w:bookmarkStart w:id="65" w:name="_Toc514367292"/>
      <w:bookmarkStart w:id="66" w:name="_Toc515608373"/>
      <w:r>
        <w:t>Vision</w:t>
      </w:r>
      <w:bookmarkEnd w:id="65"/>
      <w:bookmarkEnd w:id="66"/>
      <w:r>
        <w:t xml:space="preserve"> </w:t>
      </w:r>
    </w:p>
    <w:p w14:paraId="0E55F87A" w14:textId="77777777" w:rsidR="00DC4512" w:rsidRDefault="00DC4512" w:rsidP="00DC4512">
      <w:pPr>
        <w:spacing w:line="480" w:lineRule="auto"/>
        <w:ind w:firstLine="720"/>
        <w:jc w:val="both"/>
        <w:rPr>
          <w:rFonts w:ascii="Times New Roman" w:hAnsi="Times New Roman"/>
        </w:rPr>
      </w:pPr>
      <w:r w:rsidRPr="00A924F5">
        <w:rPr>
          <w:rFonts w:ascii="Times New Roman" w:hAnsi="Times New Roman"/>
        </w:rPr>
        <w:t>Vision is divided into two parts, the big image of the organization and the simpler one of the employees and members and both should be aligned together in the same direction with the mission and the main objective and strategies of the organization, so that they cascade from the upper management to the lower management and</w:t>
      </w:r>
      <w:r>
        <w:rPr>
          <w:rFonts w:ascii="Times New Roman" w:hAnsi="Times New Roman"/>
        </w:rPr>
        <w:t xml:space="preserve"> lines to complete the capture. Add to that </w:t>
      </w:r>
      <w:r w:rsidRPr="00EC4D2F">
        <w:rPr>
          <w:rFonts w:ascii="Times New Roman" w:hAnsi="Times New Roman"/>
        </w:rPr>
        <w:t xml:space="preserve">Understanding where </w:t>
      </w:r>
      <w:r>
        <w:rPr>
          <w:rFonts w:ascii="Times New Roman" w:hAnsi="Times New Roman"/>
        </w:rPr>
        <w:t>you fit in to the bigger organiz</w:t>
      </w:r>
      <w:r w:rsidRPr="00EC4D2F">
        <w:rPr>
          <w:rFonts w:ascii="Times New Roman" w:hAnsi="Times New Roman"/>
        </w:rPr>
        <w:t xml:space="preserve">ational goals can </w:t>
      </w:r>
      <w:r w:rsidRPr="00EC4D2F">
        <w:rPr>
          <w:rFonts w:ascii="Times New Roman" w:hAnsi="Times New Roman"/>
        </w:rPr>
        <w:lastRenderedPageBreak/>
        <w:t>help an employee see their worth to the company and their feeling of being valued.</w:t>
      </w:r>
      <w:r>
        <w:rPr>
          <w:rFonts w:ascii="Times New Roman" w:hAnsi="Times New Roman"/>
        </w:rPr>
        <w:t xml:space="preserve"> </w:t>
      </w:r>
      <w:r w:rsidRPr="00EC4D2F">
        <w:rPr>
          <w:rFonts w:ascii="Times New Roman" w:hAnsi="Times New Roman"/>
        </w:rPr>
        <w:t>(Jarvis, 2013)</w:t>
      </w:r>
      <w:r>
        <w:rPr>
          <w:rFonts w:ascii="Times New Roman" w:hAnsi="Times New Roman"/>
        </w:rPr>
        <w:t xml:space="preserve">. </w:t>
      </w:r>
    </w:p>
    <w:p w14:paraId="132A19F1" w14:textId="77777777" w:rsidR="00DC4512" w:rsidRPr="00A924F5" w:rsidRDefault="00DC4512" w:rsidP="00DC4512">
      <w:pPr>
        <w:spacing w:line="480" w:lineRule="auto"/>
        <w:ind w:firstLine="720"/>
        <w:jc w:val="both"/>
        <w:rPr>
          <w:rFonts w:ascii="Times New Roman" w:hAnsi="Times New Roman"/>
        </w:rPr>
      </w:pPr>
    </w:p>
    <w:p w14:paraId="5132002D" w14:textId="77777777" w:rsidR="00DC4512" w:rsidRPr="00935526" w:rsidRDefault="00DC4512" w:rsidP="007C71DD">
      <w:pPr>
        <w:pStyle w:val="ListParagraph"/>
        <w:numPr>
          <w:ilvl w:val="1"/>
          <w:numId w:val="22"/>
        </w:numPr>
      </w:pPr>
      <w:bookmarkStart w:id="67" w:name="_Toc514367293"/>
      <w:bookmarkStart w:id="68" w:name="_Toc515608374"/>
      <w:r>
        <w:t>Delegation</w:t>
      </w:r>
      <w:bookmarkEnd w:id="67"/>
      <w:bookmarkEnd w:id="68"/>
      <w:r>
        <w:t xml:space="preserve"> </w:t>
      </w:r>
    </w:p>
    <w:p w14:paraId="063D9F15" w14:textId="77777777" w:rsidR="00DC4512" w:rsidRPr="00EA7D5F" w:rsidRDefault="00DC4512" w:rsidP="00DC4512">
      <w:pPr>
        <w:widowControl w:val="0"/>
        <w:autoSpaceDE w:val="0"/>
        <w:autoSpaceDN w:val="0"/>
        <w:adjustRightInd w:val="0"/>
        <w:rPr>
          <w:rFonts w:ascii="Trebuchet MS" w:hAnsi="Trebuchet MS" w:cs="Trebuchet MS"/>
          <w:sz w:val="20"/>
          <w:szCs w:val="20"/>
        </w:rPr>
      </w:pPr>
    </w:p>
    <w:p w14:paraId="050CAF37" w14:textId="77777777" w:rsidR="00DC4512" w:rsidRDefault="00DC4512" w:rsidP="00DC4512">
      <w:pPr>
        <w:spacing w:line="480" w:lineRule="auto"/>
        <w:ind w:firstLine="720"/>
        <w:jc w:val="both"/>
        <w:rPr>
          <w:rFonts w:ascii="Times New Roman" w:hAnsi="Times New Roman"/>
        </w:rPr>
      </w:pPr>
      <w:r>
        <w:rPr>
          <w:rFonts w:ascii="Times New Roman" w:hAnsi="Times New Roman"/>
        </w:rPr>
        <w:t>Delegation</w:t>
      </w:r>
      <w:r w:rsidRPr="00452840">
        <w:rPr>
          <w:rFonts w:ascii="Times New Roman" w:hAnsi="Times New Roman"/>
        </w:rPr>
        <w:t xml:space="preserve"> is more typical for group pioneers and supervisors as they all the more frequently want to assign undertakings or activities to their colleagues and subordinates. The capacity to assign adequately can likewise turn into an essential ability where a colleague may head up and singular ventur</w:t>
      </w:r>
      <w:r>
        <w:rPr>
          <w:rFonts w:ascii="Times New Roman" w:hAnsi="Times New Roman"/>
        </w:rPr>
        <w:t xml:space="preserve">e with others answering to them </w:t>
      </w:r>
      <w:r w:rsidRPr="00452840">
        <w:rPr>
          <w:rFonts w:ascii="Times New Roman" w:hAnsi="Times New Roman"/>
          <w:noProof/>
        </w:rPr>
        <w:t>(Jarvis, 2013)</w:t>
      </w:r>
      <w:r>
        <w:rPr>
          <w:rFonts w:ascii="Times New Roman" w:hAnsi="Times New Roman"/>
        </w:rPr>
        <w:t xml:space="preserve">. </w:t>
      </w:r>
    </w:p>
    <w:p w14:paraId="52AA8880" w14:textId="77777777" w:rsidR="00DC4512" w:rsidRDefault="00DC4512" w:rsidP="00DC4512">
      <w:pPr>
        <w:spacing w:line="480" w:lineRule="auto"/>
        <w:ind w:firstLine="360"/>
        <w:jc w:val="both"/>
        <w:rPr>
          <w:rFonts w:ascii="Times New Roman" w:hAnsi="Times New Roman"/>
        </w:rPr>
      </w:pPr>
    </w:p>
    <w:p w14:paraId="73438730" w14:textId="77777777" w:rsidR="00DC4512" w:rsidRDefault="00DC4512" w:rsidP="00EB5DAC">
      <w:pPr>
        <w:pStyle w:val="Heading2"/>
        <w:numPr>
          <w:ilvl w:val="0"/>
          <w:numId w:val="37"/>
        </w:numPr>
      </w:pPr>
      <w:bookmarkStart w:id="69" w:name="_Toc514367294"/>
      <w:bookmarkStart w:id="70" w:name="_Toc515608375"/>
      <w:r>
        <w:t>NEED FOR TEAMS</w:t>
      </w:r>
      <w:bookmarkEnd w:id="69"/>
      <w:bookmarkEnd w:id="70"/>
      <w:r>
        <w:t xml:space="preserve"> </w:t>
      </w:r>
    </w:p>
    <w:p w14:paraId="17EC4E3C" w14:textId="28B00F02" w:rsidR="00EB5DAC" w:rsidRPr="003B4BB7" w:rsidRDefault="00DC4512" w:rsidP="00EB5DAC">
      <w:pPr>
        <w:spacing w:line="480" w:lineRule="auto"/>
        <w:ind w:firstLine="720"/>
        <w:jc w:val="both"/>
        <w:rPr>
          <w:rFonts w:ascii="Times New Roman" w:hAnsi="Times New Roman"/>
        </w:rPr>
      </w:pPr>
      <w:proofErr w:type="spellStart"/>
      <w:r w:rsidRPr="00EB5DAC">
        <w:rPr>
          <w:rFonts w:ascii="Times New Roman" w:hAnsi="Times New Roman"/>
        </w:rPr>
        <w:t>Attiyah</w:t>
      </w:r>
      <w:proofErr w:type="spellEnd"/>
      <w:r w:rsidRPr="00EB5DAC">
        <w:rPr>
          <w:rFonts w:ascii="Times New Roman" w:hAnsi="Times New Roman"/>
        </w:rPr>
        <w:t xml:space="preserve"> M. (2003), affirmed tha</w:t>
      </w:r>
      <w:r w:rsidRPr="00571EB6">
        <w:rPr>
          <w:rFonts w:ascii="Times New Roman" w:hAnsi="Times New Roman"/>
        </w:rPr>
        <w:t xml:space="preserve">t </w:t>
      </w:r>
      <w:r>
        <w:rPr>
          <w:rFonts w:ascii="Times New Roman" w:hAnsi="Times New Roman"/>
        </w:rPr>
        <w:t>there will always be a reason or a problem that will oblige an organization to form and establish a teamwork or a task force to work together for achieving a certain purpose or aim, and some of the most signs that may require an organization to form a</w:t>
      </w:r>
      <w:r w:rsidR="00EB5DAC">
        <w:rPr>
          <w:rFonts w:ascii="Times New Roman" w:hAnsi="Times New Roman"/>
        </w:rPr>
        <w:t xml:space="preserve"> teamwork are as the following:</w:t>
      </w:r>
    </w:p>
    <w:p w14:paraId="058524EA" w14:textId="77777777" w:rsidR="00DC4512" w:rsidRDefault="00DC4512" w:rsidP="00DC4512">
      <w:pPr>
        <w:bidi/>
        <w:jc w:val="both"/>
        <w:rPr>
          <w:rFonts w:cs="Simplified Arabic"/>
          <w:sz w:val="18"/>
          <w:szCs w:val="18"/>
          <w:lang w:bidi="ar-LB"/>
        </w:rPr>
      </w:pPr>
    </w:p>
    <w:p w14:paraId="5FE5D303" w14:textId="77777777" w:rsidR="00DC4512" w:rsidRPr="00EB5DAC" w:rsidRDefault="00DC4512" w:rsidP="007C71DD">
      <w:pPr>
        <w:pStyle w:val="ListParagraph"/>
        <w:numPr>
          <w:ilvl w:val="0"/>
          <w:numId w:val="23"/>
        </w:numPr>
      </w:pPr>
      <w:bookmarkStart w:id="71" w:name="_Toc514367295"/>
      <w:bookmarkStart w:id="72" w:name="_Toc515608376"/>
      <w:r w:rsidRPr="00EB5DAC">
        <w:lastRenderedPageBreak/>
        <w:t>The High level waste in FAO's resources and outputs of an organization.</w:t>
      </w:r>
      <w:bookmarkEnd w:id="71"/>
      <w:bookmarkEnd w:id="72"/>
      <w:r w:rsidRPr="00EB5DAC">
        <w:t xml:space="preserve"> </w:t>
      </w:r>
    </w:p>
    <w:p w14:paraId="0EDD13A9" w14:textId="77777777" w:rsidR="00DC4512" w:rsidRPr="00EB5DAC" w:rsidRDefault="00DC4512" w:rsidP="007C71DD">
      <w:pPr>
        <w:pStyle w:val="ListParagraph"/>
        <w:numPr>
          <w:ilvl w:val="0"/>
          <w:numId w:val="23"/>
        </w:numPr>
      </w:pPr>
      <w:bookmarkStart w:id="73" w:name="_Toc514367296"/>
      <w:bookmarkStart w:id="74" w:name="_Toc515608377"/>
      <w:r w:rsidRPr="00EB5DAC">
        <w:t>Increased complaints and discontent among the organization's members, focusing on partial and individual objectives.</w:t>
      </w:r>
      <w:bookmarkEnd w:id="73"/>
      <w:bookmarkEnd w:id="74"/>
    </w:p>
    <w:p w14:paraId="5247EE65" w14:textId="77777777" w:rsidR="00DC4512" w:rsidRPr="00EB5DAC" w:rsidRDefault="00DC4512" w:rsidP="007C71DD">
      <w:pPr>
        <w:pStyle w:val="ListParagraph"/>
        <w:numPr>
          <w:ilvl w:val="0"/>
          <w:numId w:val="23"/>
        </w:numPr>
      </w:pPr>
      <w:bookmarkStart w:id="75" w:name="_Toc514367297"/>
      <w:bookmarkStart w:id="76" w:name="_Toc515608378"/>
      <w:r w:rsidRPr="00EB5DAC">
        <w:t>The manifestations of conflict and hostility among the members of the Organization.</w:t>
      </w:r>
      <w:bookmarkEnd w:id="75"/>
      <w:bookmarkEnd w:id="76"/>
    </w:p>
    <w:p w14:paraId="2C9174C8" w14:textId="77777777" w:rsidR="00DC4512" w:rsidRPr="00EB5DAC" w:rsidRDefault="00DC4512" w:rsidP="007C71DD">
      <w:pPr>
        <w:pStyle w:val="ListParagraph"/>
        <w:numPr>
          <w:ilvl w:val="0"/>
          <w:numId w:val="23"/>
        </w:numPr>
      </w:pPr>
      <w:bookmarkStart w:id="77" w:name="_Toc514367298"/>
      <w:bookmarkStart w:id="78" w:name="_Toc515608379"/>
      <w:r w:rsidRPr="00EB5DAC">
        <w:t>Not sharing information with others, and considering information as powerful.</w:t>
      </w:r>
      <w:bookmarkEnd w:id="77"/>
      <w:bookmarkEnd w:id="78"/>
    </w:p>
    <w:p w14:paraId="6339D932" w14:textId="77777777" w:rsidR="00DC4512" w:rsidRPr="00EB5DAC" w:rsidRDefault="00DC4512" w:rsidP="007C71DD">
      <w:pPr>
        <w:pStyle w:val="ListParagraph"/>
        <w:numPr>
          <w:ilvl w:val="0"/>
          <w:numId w:val="23"/>
        </w:numPr>
      </w:pPr>
      <w:bookmarkStart w:id="79" w:name="_Toc514367299"/>
      <w:bookmarkStart w:id="80" w:name="_Toc515608380"/>
      <w:r w:rsidRPr="00EB5DAC">
        <w:t>Blurred tasks and relationships.</w:t>
      </w:r>
      <w:bookmarkEnd w:id="79"/>
      <w:bookmarkEnd w:id="80"/>
    </w:p>
    <w:p w14:paraId="3D4E4A60" w14:textId="77777777" w:rsidR="00DC4512" w:rsidRPr="00EB5DAC" w:rsidRDefault="00DC4512" w:rsidP="007C71DD">
      <w:pPr>
        <w:pStyle w:val="ListParagraph"/>
        <w:numPr>
          <w:ilvl w:val="0"/>
          <w:numId w:val="23"/>
        </w:numPr>
      </w:pPr>
      <w:bookmarkStart w:id="81" w:name="_Toc514367300"/>
      <w:bookmarkStart w:id="82" w:name="_Toc515608381"/>
      <w:r w:rsidRPr="00EB5DAC">
        <w:t>Lack of understanding and absorption of administrative decisions or failure to implement them appropriately.</w:t>
      </w:r>
      <w:bookmarkEnd w:id="81"/>
      <w:bookmarkEnd w:id="82"/>
    </w:p>
    <w:p w14:paraId="7F881E56" w14:textId="77777777" w:rsidR="00DC4512" w:rsidRPr="00EB5DAC" w:rsidRDefault="00DC4512" w:rsidP="007C71DD">
      <w:pPr>
        <w:pStyle w:val="ListParagraph"/>
        <w:numPr>
          <w:ilvl w:val="0"/>
          <w:numId w:val="23"/>
        </w:numPr>
      </w:pPr>
      <w:bookmarkStart w:id="83" w:name="_Toc514367301"/>
      <w:bookmarkStart w:id="84" w:name="_Toc515608382"/>
      <w:r w:rsidRPr="00EB5DAC">
        <w:t>Weak loyalty and commitment, and signs of indifference among individuals.</w:t>
      </w:r>
      <w:bookmarkEnd w:id="83"/>
      <w:bookmarkEnd w:id="84"/>
    </w:p>
    <w:p w14:paraId="2400C4CD" w14:textId="77777777" w:rsidR="00DC4512" w:rsidRPr="00EB5DAC" w:rsidRDefault="00DC4512" w:rsidP="007C71DD">
      <w:pPr>
        <w:pStyle w:val="ListParagraph"/>
        <w:numPr>
          <w:ilvl w:val="0"/>
          <w:numId w:val="23"/>
        </w:numPr>
      </w:pPr>
      <w:bookmarkStart w:id="85" w:name="_Toc514367302"/>
      <w:bookmarkStart w:id="86" w:name="_Toc515608383"/>
      <w:r w:rsidRPr="00EB5DAC">
        <w:t>The lack of effective meetings and weak entrepreneurship and creativity.</w:t>
      </w:r>
      <w:bookmarkEnd w:id="85"/>
      <w:bookmarkEnd w:id="86"/>
      <w:r w:rsidRPr="00EB5DAC">
        <w:t xml:space="preserve"> </w:t>
      </w:r>
    </w:p>
    <w:p w14:paraId="4C8AB42E" w14:textId="77777777" w:rsidR="00DC4512" w:rsidRDefault="00DC4512" w:rsidP="00DC4512">
      <w:pPr>
        <w:spacing w:line="480" w:lineRule="auto"/>
        <w:jc w:val="both"/>
        <w:rPr>
          <w:rFonts w:ascii="Times New Roman" w:hAnsi="Times New Roman"/>
        </w:rPr>
      </w:pPr>
      <w:r>
        <w:rPr>
          <w:rFonts w:ascii="Times New Roman" w:hAnsi="Times New Roman"/>
        </w:rPr>
        <w:t xml:space="preserve">Mentioned the most signs that can tell the need of forming a team or a workforce, yet an organization can witness other symptoms that may can be a sign to form and create a teamwork. The most essential thing is to know the best situation, time, and need for the formation of a teamwork, as well as mentioning it’s goals and purposes for all the team members for all to be clear their contribution and role </w:t>
      </w:r>
      <w:r w:rsidRPr="00C810B1">
        <w:rPr>
          <w:rFonts w:ascii="Times New Roman" w:hAnsi="Times New Roman"/>
          <w:noProof/>
        </w:rPr>
        <w:t>(Al-Attiyah, 2003)</w:t>
      </w:r>
      <w:r w:rsidRPr="00C810B1">
        <w:rPr>
          <w:rFonts w:ascii="Times New Roman" w:hAnsi="Times New Roman"/>
        </w:rPr>
        <w:t xml:space="preserve">. </w:t>
      </w:r>
    </w:p>
    <w:p w14:paraId="002F1C09" w14:textId="77777777" w:rsidR="00DC4512" w:rsidRPr="00C810B1" w:rsidRDefault="00DC4512" w:rsidP="00DC4512">
      <w:pPr>
        <w:spacing w:line="480" w:lineRule="auto"/>
        <w:jc w:val="both"/>
        <w:rPr>
          <w:rFonts w:ascii="Times New Roman" w:hAnsi="Times New Roman"/>
        </w:rPr>
      </w:pPr>
    </w:p>
    <w:p w14:paraId="2A533826" w14:textId="77777777" w:rsidR="00DC4512" w:rsidRDefault="00DC4512" w:rsidP="00EB5DAC">
      <w:pPr>
        <w:pStyle w:val="Heading2"/>
        <w:numPr>
          <w:ilvl w:val="0"/>
          <w:numId w:val="37"/>
        </w:numPr>
      </w:pPr>
      <w:bookmarkStart w:id="87" w:name="_Toc514367303"/>
      <w:bookmarkStart w:id="88" w:name="_Toc515608384"/>
      <w:r>
        <w:t>BENEFITS OF BUILDING AND MANAGING TEAMS</w:t>
      </w:r>
      <w:bookmarkEnd w:id="87"/>
      <w:bookmarkEnd w:id="88"/>
      <w:r>
        <w:t xml:space="preserve">  </w:t>
      </w:r>
    </w:p>
    <w:p w14:paraId="559DCA18"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According to </w:t>
      </w:r>
      <w:proofErr w:type="spellStart"/>
      <w:r>
        <w:rPr>
          <w:rFonts w:ascii="Times New Roman" w:hAnsi="Times New Roman"/>
        </w:rPr>
        <w:t>Magloff</w:t>
      </w:r>
      <w:proofErr w:type="spellEnd"/>
      <w:r>
        <w:rPr>
          <w:rFonts w:ascii="Times New Roman" w:hAnsi="Times New Roman"/>
        </w:rPr>
        <w:t xml:space="preserve"> L. (2017), through Team-building employees can perform better, in other words the company’s performance will all increase generally. In particular, team skills will witness an increase, communication, productivity and performance. Teamwork will able employees to share their experience, skills, and knowledge in a way they all benefit and develop their skills for a better level. </w:t>
      </w:r>
    </w:p>
    <w:p w14:paraId="215EDD1A" w14:textId="77777777" w:rsidR="00DC4512" w:rsidRDefault="00DC4512" w:rsidP="00DC4512">
      <w:pPr>
        <w:spacing w:line="480" w:lineRule="auto"/>
        <w:ind w:firstLine="720"/>
        <w:jc w:val="both"/>
        <w:rPr>
          <w:rFonts w:ascii="Times New Roman" w:hAnsi="Times New Roman"/>
        </w:rPr>
      </w:pPr>
      <w:r w:rsidRPr="00FB6971">
        <w:rPr>
          <w:rFonts w:ascii="Times New Roman" w:hAnsi="Times New Roman"/>
        </w:rPr>
        <w:lastRenderedPageBreak/>
        <w:t>Improved Communication</w:t>
      </w:r>
      <w:r>
        <w:rPr>
          <w:rFonts w:ascii="Times New Roman" w:hAnsi="Times New Roman"/>
        </w:rPr>
        <w:t xml:space="preserve"> will be witnessed within the forming of a workforce or a teamwork, even though if employees already have a good communication skills team will teach them how to communicate better and in a modern way </w:t>
      </w:r>
      <w:r w:rsidRPr="00D0574A">
        <w:rPr>
          <w:rFonts w:ascii="Times New Roman" w:hAnsi="Times New Roman"/>
          <w:noProof/>
        </w:rPr>
        <w:t>(Magloff, 2017)</w:t>
      </w:r>
      <w:r>
        <w:rPr>
          <w:rFonts w:ascii="Times New Roman" w:hAnsi="Times New Roman"/>
        </w:rPr>
        <w:t xml:space="preserve">. </w:t>
      </w:r>
    </w:p>
    <w:p w14:paraId="4F54F4E1" w14:textId="77777777" w:rsidR="00DC4512" w:rsidRPr="00FB6971" w:rsidRDefault="00DC4512" w:rsidP="00DC4512">
      <w:pPr>
        <w:spacing w:line="480" w:lineRule="auto"/>
        <w:ind w:firstLine="720"/>
        <w:jc w:val="both"/>
        <w:rPr>
          <w:rFonts w:ascii="Times New Roman" w:hAnsi="Times New Roman"/>
        </w:rPr>
      </w:pPr>
      <w:r>
        <w:rPr>
          <w:rFonts w:ascii="Times New Roman" w:hAnsi="Times New Roman"/>
        </w:rPr>
        <w:t xml:space="preserve">Add to that, this will help in developing Team Roles in which each employee will be able to distinguish exactly what he/she is good at doing. Furthermore, team can be as an orientation and rotation for employees so that each one shares his/her experience in a specific field. For instance, if a team is working on an architectural project there has to be architects, engineers, consultants, accountants, project managers, and many more; that will be a perfect way to gain experience from other fields and share your experience </w:t>
      </w:r>
      <w:r w:rsidRPr="00D0574A">
        <w:rPr>
          <w:rFonts w:ascii="Times New Roman" w:hAnsi="Times New Roman"/>
          <w:noProof/>
        </w:rPr>
        <w:t>(Magloff, 2017)</w:t>
      </w:r>
      <w:r>
        <w:rPr>
          <w:rFonts w:ascii="Times New Roman" w:hAnsi="Times New Roman"/>
        </w:rPr>
        <w:t xml:space="preserve">. </w:t>
      </w:r>
    </w:p>
    <w:p w14:paraId="09432BB1" w14:textId="77777777" w:rsidR="00DC4512" w:rsidRPr="00FB6971" w:rsidRDefault="00DC4512" w:rsidP="00DC4512">
      <w:pPr>
        <w:spacing w:line="480" w:lineRule="auto"/>
        <w:ind w:firstLine="720"/>
        <w:jc w:val="both"/>
        <w:rPr>
          <w:rFonts w:ascii="Times New Roman" w:hAnsi="Times New Roman"/>
        </w:rPr>
      </w:pPr>
      <w:r>
        <w:rPr>
          <w:rFonts w:ascii="Times New Roman" w:hAnsi="Times New Roman"/>
        </w:rPr>
        <w:t xml:space="preserve">On the other hand, this can be clear in an example, supposedly a team of Human Resources Professionals are all together to come up with a certain project, this can be an ideal opportunity for any employee to take the time and develop his/ her own skills within the members of the same field as him/her. This can be great especially if each one of the professionals has a different educational background and each one of them have a diverse years of experience </w:t>
      </w:r>
      <w:r w:rsidRPr="00B355FA">
        <w:rPr>
          <w:rFonts w:ascii="Times New Roman" w:hAnsi="Times New Roman"/>
          <w:noProof/>
        </w:rPr>
        <w:t>(Magloff, 2017)</w:t>
      </w:r>
      <w:r>
        <w:rPr>
          <w:rFonts w:ascii="Times New Roman" w:hAnsi="Times New Roman"/>
        </w:rPr>
        <w:t xml:space="preserve">. </w:t>
      </w:r>
    </w:p>
    <w:p w14:paraId="70EFD181" w14:textId="77777777" w:rsidR="00DC4512" w:rsidRDefault="00DC4512" w:rsidP="00DC4512">
      <w:pPr>
        <w:spacing w:line="480" w:lineRule="auto"/>
        <w:ind w:firstLine="720"/>
        <w:jc w:val="both"/>
        <w:rPr>
          <w:rFonts w:ascii="Times New Roman" w:hAnsi="Times New Roman"/>
        </w:rPr>
      </w:pPr>
      <w:r w:rsidRPr="00FB6971">
        <w:rPr>
          <w:rFonts w:ascii="Times New Roman" w:hAnsi="Times New Roman"/>
        </w:rPr>
        <w:t>Better Relationships</w:t>
      </w:r>
      <w:r>
        <w:rPr>
          <w:rFonts w:ascii="Times New Roman" w:hAnsi="Times New Roman"/>
        </w:rPr>
        <w:t xml:space="preserve"> will be formed with the formation of a team, each member of the team will know the others well, and they will attach and each one will start to search for the common points and common skills they can share </w:t>
      </w:r>
      <w:r w:rsidRPr="00BC7449">
        <w:rPr>
          <w:rFonts w:ascii="Times New Roman" w:hAnsi="Times New Roman"/>
          <w:noProof/>
        </w:rPr>
        <w:t>(Magloff, 2017)</w:t>
      </w:r>
      <w:r>
        <w:rPr>
          <w:rFonts w:ascii="Times New Roman" w:hAnsi="Times New Roman"/>
        </w:rPr>
        <w:t xml:space="preserve">. </w:t>
      </w:r>
    </w:p>
    <w:p w14:paraId="3B454883"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So that’s some of the benefits that can be achieved when building and managing teams. </w:t>
      </w:r>
    </w:p>
    <w:p w14:paraId="6BFB8CCC" w14:textId="77777777" w:rsidR="00DC4512" w:rsidRDefault="00DC4512" w:rsidP="00DC4512">
      <w:pPr>
        <w:spacing w:line="480" w:lineRule="auto"/>
        <w:ind w:firstLine="720"/>
        <w:jc w:val="both"/>
        <w:rPr>
          <w:rFonts w:ascii="Times New Roman" w:hAnsi="Times New Roman"/>
        </w:rPr>
      </w:pPr>
    </w:p>
    <w:p w14:paraId="2C556BB1" w14:textId="77777777" w:rsidR="00DC4512" w:rsidRDefault="00DC4512" w:rsidP="00DC4512">
      <w:pPr>
        <w:spacing w:line="480" w:lineRule="auto"/>
        <w:ind w:firstLine="720"/>
        <w:jc w:val="both"/>
        <w:rPr>
          <w:rFonts w:ascii="Times New Roman" w:hAnsi="Times New Roman"/>
        </w:rPr>
      </w:pPr>
    </w:p>
    <w:p w14:paraId="64112942" w14:textId="77777777" w:rsidR="00DC4512" w:rsidRPr="001D2C36" w:rsidRDefault="00DC4512" w:rsidP="00DC4512">
      <w:pPr>
        <w:widowControl w:val="0"/>
        <w:autoSpaceDE w:val="0"/>
        <w:autoSpaceDN w:val="0"/>
        <w:adjustRightInd w:val="0"/>
        <w:rPr>
          <w:rFonts w:ascii="Roboto-Regular" w:hAnsi="Roboto-Regular" w:cs="Roboto-Regular"/>
          <w:color w:val="1A1A1A"/>
          <w:sz w:val="28"/>
          <w:szCs w:val="28"/>
        </w:rPr>
      </w:pPr>
    </w:p>
    <w:p w14:paraId="0168BF84" w14:textId="77777777" w:rsidR="00DC4512" w:rsidRDefault="00DC4512" w:rsidP="00EB5DAC">
      <w:pPr>
        <w:pStyle w:val="Heading2"/>
        <w:numPr>
          <w:ilvl w:val="0"/>
          <w:numId w:val="37"/>
        </w:numPr>
      </w:pPr>
      <w:bookmarkStart w:id="89" w:name="_Toc514367304"/>
      <w:bookmarkStart w:id="90" w:name="_Toc515608385"/>
      <w:r>
        <w:lastRenderedPageBreak/>
        <w:drawing>
          <wp:anchor distT="0" distB="0" distL="114300" distR="114300" simplePos="0" relativeHeight="251660288" behindDoc="0" locked="0" layoutInCell="1" allowOverlap="1" wp14:anchorId="1B2B8701" wp14:editId="6FE6F6D2">
            <wp:simplePos x="0" y="0"/>
            <wp:positionH relativeFrom="column">
              <wp:posOffset>13970</wp:posOffset>
            </wp:positionH>
            <wp:positionV relativeFrom="paragraph">
              <wp:posOffset>436245</wp:posOffset>
            </wp:positionV>
            <wp:extent cx="5727700" cy="191325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jpeg"/>
                    <pic:cNvPicPr/>
                  </pic:nvPicPr>
                  <pic:blipFill>
                    <a:blip r:embed="rId16" cstate="email">
                      <a:extLst>
                        <a:ext uri="{28A0092B-C50C-407E-A947-70E740481C1C}">
                          <a14:useLocalDpi xmlns:a14="http://schemas.microsoft.com/office/drawing/2010/main"/>
                        </a:ext>
                      </a:extLst>
                    </a:blip>
                    <a:stretch>
                      <a:fillRect/>
                    </a:stretch>
                  </pic:blipFill>
                  <pic:spPr>
                    <a:xfrm>
                      <a:off x="0" y="0"/>
                      <a:ext cx="5727700" cy="1913255"/>
                    </a:xfrm>
                    <a:prstGeom prst="rect">
                      <a:avLst/>
                    </a:prstGeom>
                  </pic:spPr>
                </pic:pic>
              </a:graphicData>
            </a:graphic>
            <wp14:sizeRelH relativeFrom="page">
              <wp14:pctWidth>0</wp14:pctWidth>
            </wp14:sizeRelH>
            <wp14:sizeRelV relativeFrom="page">
              <wp14:pctHeight>0</wp14:pctHeight>
            </wp14:sizeRelV>
          </wp:anchor>
        </w:drawing>
      </w:r>
      <w:r>
        <w:t>CHARACTERISTICS OF EFFECTIVE TEAMWORK</w:t>
      </w:r>
      <w:bookmarkEnd w:id="89"/>
      <w:bookmarkEnd w:id="90"/>
      <w:r>
        <w:t xml:space="preserve"> </w:t>
      </w:r>
    </w:p>
    <w:p w14:paraId="3B781C19" w14:textId="4D986FCD" w:rsidR="00DC4512" w:rsidRDefault="000E38D7" w:rsidP="000E38D7">
      <w:pPr>
        <w:pStyle w:val="Caption"/>
        <w:rPr>
          <w:rFonts w:ascii="Times New Roman" w:hAnsi="Times New Roman"/>
        </w:rPr>
      </w:pPr>
      <w:bookmarkStart w:id="91" w:name="_Toc514364740"/>
      <w:r>
        <w:t xml:space="preserve">Figure </w:t>
      </w:r>
      <w:r>
        <w:fldChar w:fldCharType="begin"/>
      </w:r>
      <w:r>
        <w:instrText xml:space="preserve"> SEQ Figure \* ARABIC </w:instrText>
      </w:r>
      <w:r>
        <w:fldChar w:fldCharType="separate"/>
      </w:r>
      <w:r w:rsidR="002A43B8">
        <w:rPr>
          <w:noProof/>
        </w:rPr>
        <w:t>4</w:t>
      </w:r>
      <w:r>
        <w:fldChar w:fldCharType="end"/>
      </w:r>
      <w:r>
        <w:t xml:space="preserve"> Characteristics of Effective Teamwork</w:t>
      </w:r>
      <w:bookmarkEnd w:id="91"/>
    </w:p>
    <w:p w14:paraId="09DABAD9"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The table previously specified three categories that without their presence and effectiveness the teamwork wouldn’t work as it should be. Some of these characteristics are common with the objectives mentioned before, yet these characteristics will be used as a measure for the questionnaire that will be later on distributed to the selected associations to examine the results. </w:t>
      </w:r>
    </w:p>
    <w:p w14:paraId="62CE2F28" w14:textId="77777777" w:rsidR="000E38D7" w:rsidRDefault="000E38D7" w:rsidP="00DC4512">
      <w:pPr>
        <w:spacing w:line="480" w:lineRule="auto"/>
        <w:ind w:firstLine="720"/>
        <w:jc w:val="both"/>
        <w:rPr>
          <w:rFonts w:ascii="Times New Roman" w:hAnsi="Times New Roman"/>
        </w:rPr>
      </w:pPr>
    </w:p>
    <w:p w14:paraId="1AF3FA82" w14:textId="77777777" w:rsidR="000E38D7" w:rsidRDefault="000E38D7" w:rsidP="00DC4512">
      <w:pPr>
        <w:spacing w:line="480" w:lineRule="auto"/>
        <w:ind w:firstLine="720"/>
        <w:jc w:val="both"/>
        <w:rPr>
          <w:rFonts w:ascii="Times New Roman" w:hAnsi="Times New Roman"/>
        </w:rPr>
      </w:pPr>
    </w:p>
    <w:p w14:paraId="1CDE1310" w14:textId="77777777" w:rsidR="000E38D7" w:rsidRDefault="000E38D7" w:rsidP="00DC4512">
      <w:pPr>
        <w:spacing w:line="480" w:lineRule="auto"/>
        <w:ind w:firstLine="720"/>
        <w:jc w:val="both"/>
        <w:rPr>
          <w:rFonts w:ascii="Times New Roman" w:hAnsi="Times New Roman"/>
        </w:rPr>
      </w:pPr>
    </w:p>
    <w:p w14:paraId="0E8E0B62" w14:textId="77777777" w:rsidR="000E38D7" w:rsidRDefault="000E38D7" w:rsidP="00DC4512">
      <w:pPr>
        <w:spacing w:line="480" w:lineRule="auto"/>
        <w:ind w:firstLine="720"/>
        <w:jc w:val="both"/>
        <w:rPr>
          <w:rFonts w:ascii="Times New Roman" w:hAnsi="Times New Roman"/>
        </w:rPr>
      </w:pPr>
    </w:p>
    <w:p w14:paraId="273EC4D7"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A Study by </w:t>
      </w:r>
      <w:proofErr w:type="spellStart"/>
      <w:r>
        <w:rPr>
          <w:rFonts w:ascii="Times New Roman" w:hAnsi="Times New Roman"/>
        </w:rPr>
        <w:t>Mickan</w:t>
      </w:r>
      <w:proofErr w:type="spellEnd"/>
      <w:r>
        <w:rPr>
          <w:rFonts w:ascii="Times New Roman" w:hAnsi="Times New Roman"/>
        </w:rPr>
        <w:t xml:space="preserve"> S.  a</w:t>
      </w:r>
      <w:r w:rsidRPr="001B406B">
        <w:rPr>
          <w:rFonts w:ascii="Times New Roman" w:hAnsi="Times New Roman"/>
        </w:rPr>
        <w:t xml:space="preserve">nd Rodger </w:t>
      </w:r>
      <w:r>
        <w:rPr>
          <w:rFonts w:ascii="Times New Roman" w:hAnsi="Times New Roman"/>
        </w:rPr>
        <w:t xml:space="preserve">S. (2000), announced that the main three categories for an effective teamwork are the following: </w:t>
      </w:r>
    </w:p>
    <w:p w14:paraId="2E1233D0" w14:textId="77777777" w:rsidR="00DC4512" w:rsidRPr="0014450C" w:rsidRDefault="00DC4512" w:rsidP="007C71DD">
      <w:pPr>
        <w:pStyle w:val="ListParagraph"/>
        <w:numPr>
          <w:ilvl w:val="1"/>
          <w:numId w:val="21"/>
        </w:numPr>
      </w:pPr>
      <w:bookmarkStart w:id="92" w:name="_Toc514367305"/>
      <w:bookmarkStart w:id="93" w:name="_Toc515608386"/>
      <w:r w:rsidRPr="0014450C">
        <w:t>Organizational Structure</w:t>
      </w:r>
      <w:bookmarkEnd w:id="92"/>
      <w:bookmarkEnd w:id="93"/>
    </w:p>
    <w:p w14:paraId="0B5A85E3" w14:textId="77777777" w:rsidR="00DC4512" w:rsidRPr="00B966F7" w:rsidRDefault="00DC4512" w:rsidP="007C71DD">
      <w:pPr>
        <w:pStyle w:val="ListParagraph"/>
        <w:numPr>
          <w:ilvl w:val="1"/>
          <w:numId w:val="21"/>
        </w:numPr>
      </w:pPr>
      <w:bookmarkStart w:id="94" w:name="_Toc514367306"/>
      <w:bookmarkStart w:id="95" w:name="_Toc515608387"/>
      <w:r w:rsidRPr="00B966F7">
        <w:t>Individual Contribution</w:t>
      </w:r>
      <w:bookmarkEnd w:id="94"/>
      <w:bookmarkEnd w:id="95"/>
      <w:r w:rsidRPr="00B966F7">
        <w:t xml:space="preserve"> </w:t>
      </w:r>
    </w:p>
    <w:p w14:paraId="2ACF0858" w14:textId="77777777" w:rsidR="00DC4512" w:rsidRPr="00B966F7" w:rsidRDefault="00DC4512" w:rsidP="007C71DD">
      <w:pPr>
        <w:pStyle w:val="ListParagraph"/>
        <w:numPr>
          <w:ilvl w:val="1"/>
          <w:numId w:val="21"/>
        </w:numPr>
      </w:pPr>
      <w:bookmarkStart w:id="96" w:name="_Toc514367307"/>
      <w:bookmarkStart w:id="97" w:name="_Toc515608388"/>
      <w:r w:rsidRPr="00B966F7">
        <w:t>Team Processes</w:t>
      </w:r>
      <w:bookmarkEnd w:id="96"/>
      <w:bookmarkEnd w:id="97"/>
      <w:r w:rsidRPr="00B966F7">
        <w:t xml:space="preserve"> </w:t>
      </w:r>
    </w:p>
    <w:p w14:paraId="637FD841"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Each one of the listed categories has some characteristics that without them a gap will take place in the formation of a teamwork. </w:t>
      </w:r>
    </w:p>
    <w:p w14:paraId="3A982FF9" w14:textId="77777777" w:rsidR="00DC4512" w:rsidRDefault="00DC4512" w:rsidP="00DC4512">
      <w:pPr>
        <w:spacing w:line="480" w:lineRule="auto"/>
        <w:ind w:firstLine="720"/>
        <w:jc w:val="both"/>
        <w:rPr>
          <w:rFonts w:ascii="Times New Roman" w:hAnsi="Times New Roman"/>
        </w:rPr>
      </w:pPr>
    </w:p>
    <w:p w14:paraId="7B752EAF" w14:textId="77777777" w:rsidR="00DC4512" w:rsidRPr="0014450C" w:rsidRDefault="00DC4512" w:rsidP="007C71DD">
      <w:pPr>
        <w:pStyle w:val="ListParagraph"/>
        <w:numPr>
          <w:ilvl w:val="1"/>
          <w:numId w:val="24"/>
        </w:numPr>
      </w:pPr>
      <w:bookmarkStart w:id="98" w:name="_Toc514367308"/>
      <w:bookmarkStart w:id="99" w:name="_Toc515608389"/>
      <w:r w:rsidRPr="0014450C">
        <w:lastRenderedPageBreak/>
        <w:t>Organizational Structure</w:t>
      </w:r>
      <w:bookmarkEnd w:id="98"/>
      <w:bookmarkEnd w:id="99"/>
      <w:r w:rsidRPr="0014450C">
        <w:t xml:space="preserve"> </w:t>
      </w:r>
    </w:p>
    <w:p w14:paraId="598CD780" w14:textId="77777777" w:rsidR="00DC4512" w:rsidRDefault="00DC4512" w:rsidP="00DC4512">
      <w:pPr>
        <w:spacing w:line="480" w:lineRule="auto"/>
        <w:ind w:firstLine="720"/>
        <w:jc w:val="both"/>
        <w:rPr>
          <w:rFonts w:ascii="Times New Roman" w:hAnsi="Times New Roman"/>
        </w:rPr>
      </w:pPr>
      <w:r w:rsidRPr="002B3117">
        <w:rPr>
          <w:rFonts w:ascii="Times New Roman" w:hAnsi="Times New Roman"/>
        </w:rPr>
        <w:t xml:space="preserve">Many theorists offer recommendations about the structural characteristics of teamwork, by referring to relatively stable procedures of coordination and control. Seven of the most commonly described structural characteristics include a clear purpose, appropriate culture, specified task, distinct roles, suitable leadership, relevant members, and adequate resources. They will be described in turn below. </w:t>
      </w:r>
    </w:p>
    <w:p w14:paraId="0B3420F2" w14:textId="77777777" w:rsidR="00DC4512" w:rsidRDefault="00DC4512" w:rsidP="00DC4512">
      <w:pPr>
        <w:spacing w:line="480" w:lineRule="auto"/>
        <w:ind w:firstLine="720"/>
        <w:jc w:val="both"/>
        <w:rPr>
          <w:rFonts w:ascii="Times New Roman" w:hAnsi="Times New Roman"/>
        </w:rPr>
      </w:pPr>
    </w:p>
    <w:p w14:paraId="69E0966A" w14:textId="77777777" w:rsidR="00DC4512" w:rsidRPr="0014450C" w:rsidRDefault="00DC4512" w:rsidP="007C71DD">
      <w:pPr>
        <w:pStyle w:val="ListParagraph"/>
        <w:numPr>
          <w:ilvl w:val="2"/>
          <w:numId w:val="24"/>
        </w:numPr>
      </w:pPr>
      <w:bookmarkStart w:id="100" w:name="_Toc514367309"/>
      <w:bookmarkStart w:id="101" w:name="_Toc515608390"/>
      <w:r w:rsidRPr="0014450C">
        <w:t>Clear purpose</w:t>
      </w:r>
      <w:bookmarkEnd w:id="100"/>
      <w:bookmarkEnd w:id="101"/>
      <w:r w:rsidRPr="0014450C">
        <w:t xml:space="preserve"> </w:t>
      </w:r>
    </w:p>
    <w:p w14:paraId="67F74AAE"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West M. (1994), declared the essentiality and the need of an organization to have a stated obvious vision that underlie with the organization’s values and culture. That’s why usually an organization saturated generally through either the mission statements or particularly by the </w:t>
      </w:r>
      <w:proofErr w:type="spellStart"/>
      <w:r>
        <w:rPr>
          <w:rFonts w:ascii="Times New Roman" w:hAnsi="Times New Roman"/>
        </w:rPr>
        <w:t>behaviour</w:t>
      </w:r>
      <w:proofErr w:type="spellEnd"/>
      <w:r>
        <w:rPr>
          <w:rFonts w:ascii="Times New Roman" w:hAnsi="Times New Roman"/>
        </w:rPr>
        <w:t xml:space="preserve">, code of conduct and the assumptions </w:t>
      </w:r>
      <w:r w:rsidRPr="0096306C">
        <w:rPr>
          <w:rFonts w:ascii="Times New Roman" w:hAnsi="Times New Roman"/>
          <w:noProof/>
        </w:rPr>
        <w:t>(West, 1994)</w:t>
      </w:r>
      <w:r>
        <w:rPr>
          <w:rFonts w:ascii="Times New Roman" w:hAnsi="Times New Roman"/>
        </w:rPr>
        <w:t xml:space="preserve">. </w:t>
      </w:r>
    </w:p>
    <w:p w14:paraId="14F8DDD0"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Beatty P. (1987) and Hedrick L. (1998), stated that when a mission statement is communicated and </w:t>
      </w:r>
      <w:proofErr w:type="spellStart"/>
      <w:r>
        <w:rPr>
          <w:rFonts w:ascii="Times New Roman" w:hAnsi="Times New Roman"/>
        </w:rPr>
        <w:t>synchronised</w:t>
      </w:r>
      <w:proofErr w:type="spellEnd"/>
      <w:r>
        <w:rPr>
          <w:rFonts w:ascii="Times New Roman" w:hAnsi="Times New Roman"/>
        </w:rPr>
        <w:t xml:space="preserve"> the values and assumptions across an organization this will lead to employees’ engagement and motivation </w:t>
      </w:r>
      <w:r w:rsidRPr="0096306C">
        <w:rPr>
          <w:rFonts w:ascii="Times New Roman" w:hAnsi="Times New Roman"/>
          <w:noProof/>
        </w:rPr>
        <w:t>(Beatty, 1987)</w:t>
      </w:r>
      <w:r>
        <w:rPr>
          <w:rFonts w:ascii="Times New Roman" w:hAnsi="Times New Roman"/>
        </w:rPr>
        <w:t xml:space="preserve">. So that a mission statement should say it all, it must reflect the main culture of an organization and its atmosphere from the simple things to the most complicated things </w:t>
      </w:r>
      <w:r w:rsidRPr="00C83FBA">
        <w:rPr>
          <w:rFonts w:ascii="Times New Roman" w:hAnsi="Times New Roman"/>
          <w:noProof/>
        </w:rPr>
        <w:t>(Leo, 1998)</w:t>
      </w:r>
      <w:r>
        <w:rPr>
          <w:rFonts w:ascii="Times New Roman" w:hAnsi="Times New Roman"/>
        </w:rPr>
        <w:t xml:space="preserve">. </w:t>
      </w:r>
    </w:p>
    <w:p w14:paraId="2A623DEB" w14:textId="77777777" w:rsidR="00DC4512" w:rsidRDefault="00DC4512" w:rsidP="00DC4512">
      <w:pPr>
        <w:spacing w:line="480" w:lineRule="auto"/>
        <w:ind w:firstLine="720"/>
        <w:jc w:val="both"/>
        <w:rPr>
          <w:rFonts w:ascii="Times New Roman" w:hAnsi="Times New Roman"/>
        </w:rPr>
      </w:pPr>
      <w:proofErr w:type="spellStart"/>
      <w:r>
        <w:rPr>
          <w:rFonts w:ascii="Times New Roman" w:hAnsi="Times New Roman"/>
        </w:rPr>
        <w:t>Kirkman</w:t>
      </w:r>
      <w:proofErr w:type="spellEnd"/>
      <w:r>
        <w:rPr>
          <w:rFonts w:ascii="Times New Roman" w:hAnsi="Times New Roman"/>
        </w:rPr>
        <w:t xml:space="preserve"> B. and Rosen B. (1999), identified that the flawless and measurable goals are as well derived from the mission statement, since the idea is that a mission statement is the upper management vision and planning of the things and the goals, objectives, aims all cascade from the main mission. So that it should be clear for all the team, thus each member can participate in setting the goals, by this way it will be easier for them to achieve the main goal and to better understand the task and the requirements and they will be working and striving to achieve them because of motivation </w:t>
      </w:r>
      <w:r w:rsidRPr="003559AC">
        <w:rPr>
          <w:rFonts w:ascii="Times New Roman" w:hAnsi="Times New Roman"/>
          <w:noProof/>
        </w:rPr>
        <w:t>(Kirkman &amp; Rosen, 1999)</w:t>
      </w:r>
      <w:r>
        <w:rPr>
          <w:rFonts w:ascii="Times New Roman" w:hAnsi="Times New Roman"/>
        </w:rPr>
        <w:t xml:space="preserve">.  </w:t>
      </w:r>
    </w:p>
    <w:p w14:paraId="15EE338B" w14:textId="77777777" w:rsidR="00DC4512" w:rsidRPr="0014450C" w:rsidRDefault="00DC4512" w:rsidP="00DC4512">
      <w:pPr>
        <w:spacing w:line="480" w:lineRule="auto"/>
        <w:jc w:val="both"/>
        <w:rPr>
          <w:rFonts w:ascii="Times New Roman" w:hAnsi="Times New Roman"/>
          <w:b/>
          <w:bCs/>
        </w:rPr>
      </w:pPr>
    </w:p>
    <w:p w14:paraId="6E3C26CC" w14:textId="77777777" w:rsidR="00DC4512" w:rsidRPr="00B966F7" w:rsidRDefault="00DC4512" w:rsidP="007C71DD">
      <w:pPr>
        <w:pStyle w:val="ListParagraph"/>
        <w:numPr>
          <w:ilvl w:val="2"/>
          <w:numId w:val="24"/>
        </w:numPr>
      </w:pPr>
      <w:bookmarkStart w:id="102" w:name="_Toc514367310"/>
      <w:bookmarkStart w:id="103" w:name="_Toc515608391"/>
      <w:r w:rsidRPr="00B966F7">
        <w:lastRenderedPageBreak/>
        <w:t>Appropriate culture</w:t>
      </w:r>
      <w:bookmarkEnd w:id="102"/>
      <w:bookmarkEnd w:id="103"/>
      <w:r w:rsidRPr="00B966F7">
        <w:t xml:space="preserve"> </w:t>
      </w:r>
    </w:p>
    <w:p w14:paraId="14A94F02"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Pearce J. &amp; </w:t>
      </w:r>
      <w:proofErr w:type="spellStart"/>
      <w:r>
        <w:rPr>
          <w:rFonts w:ascii="Times New Roman" w:hAnsi="Times New Roman"/>
        </w:rPr>
        <w:t>Ravlin</w:t>
      </w:r>
      <w:proofErr w:type="spellEnd"/>
      <w:r>
        <w:rPr>
          <w:rFonts w:ascii="Times New Roman" w:hAnsi="Times New Roman"/>
        </w:rPr>
        <w:t xml:space="preserve"> E. (1987), they both declared the importance of teamwork with suggesting that teams should be integrated within the organization itself not solely, what can foster the work of an organization, and enhance employees’ motivation. On the other side, an organization should clearly state and define its expectation and its mechanisms of accountability for all teams so that they have a clear way to compare their </w:t>
      </w:r>
      <w:proofErr w:type="spellStart"/>
      <w:r>
        <w:rPr>
          <w:rFonts w:ascii="Times New Roman" w:hAnsi="Times New Roman"/>
        </w:rPr>
        <w:t>behaviour</w:t>
      </w:r>
      <w:proofErr w:type="spellEnd"/>
      <w:r>
        <w:rPr>
          <w:rFonts w:ascii="Times New Roman" w:hAnsi="Times New Roman"/>
        </w:rPr>
        <w:t xml:space="preserve"> with the code of conduct, rule, and regulations defined by an organization. Not doing so will lead to misguiding, and misleading in the authority where a team will start to </w:t>
      </w:r>
      <w:proofErr w:type="spellStart"/>
      <w:r>
        <w:rPr>
          <w:rFonts w:ascii="Times New Roman" w:hAnsi="Times New Roman"/>
        </w:rPr>
        <w:t>prioritise</w:t>
      </w:r>
      <w:proofErr w:type="spellEnd"/>
      <w:r>
        <w:rPr>
          <w:rFonts w:ascii="Times New Roman" w:hAnsi="Times New Roman"/>
        </w:rPr>
        <w:t xml:space="preserve"> its expectations regardless the vision of the organization </w:t>
      </w:r>
      <w:r w:rsidRPr="00A2761A">
        <w:rPr>
          <w:rFonts w:ascii="Times New Roman" w:hAnsi="Times New Roman"/>
          <w:noProof/>
        </w:rPr>
        <w:t>(Pearce &amp; Ravlin, 1987)</w:t>
      </w:r>
      <w:r>
        <w:rPr>
          <w:rFonts w:ascii="Times New Roman" w:hAnsi="Times New Roman"/>
        </w:rPr>
        <w:t xml:space="preserve">. </w:t>
      </w:r>
    </w:p>
    <w:p w14:paraId="3E48AC9C"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Furthermore, an organization must transform its values into practical standards to be used and applied by the formed teams. </w:t>
      </w:r>
    </w:p>
    <w:p w14:paraId="0512AEF2"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Brill N. (1976), emphasized on the same idea that an organizational culture should transform the shared values into </w:t>
      </w:r>
      <w:proofErr w:type="spellStart"/>
      <w:r>
        <w:rPr>
          <w:rFonts w:ascii="Times New Roman" w:hAnsi="Times New Roman"/>
        </w:rPr>
        <w:t>behavioural</w:t>
      </w:r>
      <w:proofErr w:type="spellEnd"/>
      <w:r>
        <w:rPr>
          <w:rFonts w:ascii="Times New Roman" w:hAnsi="Times New Roman"/>
        </w:rPr>
        <w:t xml:space="preserve"> norms. An example on that, an organization that witnessed a huge success throughout its journey can easily reflect the success culture throughout its teams and employees this will foster the success of the team and individuals working in that association or organization </w:t>
      </w:r>
      <w:r w:rsidRPr="00724113">
        <w:rPr>
          <w:rFonts w:ascii="Times New Roman" w:hAnsi="Times New Roman"/>
          <w:noProof/>
        </w:rPr>
        <w:t>(Brill, 1976)</w:t>
      </w:r>
      <w:r>
        <w:rPr>
          <w:rFonts w:ascii="Times New Roman" w:hAnsi="Times New Roman"/>
        </w:rPr>
        <w:t xml:space="preserve">. </w:t>
      </w:r>
    </w:p>
    <w:p w14:paraId="38CE3E53" w14:textId="77777777" w:rsidR="00DC4512" w:rsidRDefault="00DC4512" w:rsidP="00DC4512">
      <w:pPr>
        <w:spacing w:line="480" w:lineRule="auto"/>
        <w:ind w:firstLine="720"/>
        <w:jc w:val="both"/>
        <w:rPr>
          <w:rFonts w:ascii="Times New Roman" w:hAnsi="Times New Roman"/>
        </w:rPr>
      </w:pPr>
    </w:p>
    <w:p w14:paraId="5B39C9C5" w14:textId="77777777" w:rsidR="00DC4512" w:rsidRPr="00B966F7" w:rsidRDefault="00DC4512" w:rsidP="007C71DD">
      <w:pPr>
        <w:pStyle w:val="ListParagraph"/>
        <w:numPr>
          <w:ilvl w:val="2"/>
          <w:numId w:val="24"/>
        </w:numPr>
      </w:pPr>
      <w:bookmarkStart w:id="104" w:name="_Toc514367311"/>
      <w:bookmarkStart w:id="105" w:name="_Toc515608392"/>
      <w:r w:rsidRPr="00B966F7">
        <w:t>Specified task</w:t>
      </w:r>
      <w:bookmarkEnd w:id="104"/>
      <w:bookmarkEnd w:id="105"/>
      <w:r w:rsidRPr="00B966F7">
        <w:t xml:space="preserve"> </w:t>
      </w:r>
    </w:p>
    <w:p w14:paraId="52FE7FAE" w14:textId="77777777" w:rsidR="00DC4512" w:rsidRDefault="00DC4512" w:rsidP="00DC4512">
      <w:pPr>
        <w:spacing w:line="480" w:lineRule="auto"/>
        <w:ind w:firstLine="720"/>
        <w:jc w:val="both"/>
        <w:rPr>
          <w:rFonts w:ascii="Times New Roman" w:hAnsi="Times New Roman"/>
        </w:rPr>
      </w:pPr>
      <w:proofErr w:type="spellStart"/>
      <w:r>
        <w:rPr>
          <w:rFonts w:ascii="Times New Roman" w:hAnsi="Times New Roman"/>
        </w:rPr>
        <w:t>Sundstrom</w:t>
      </w:r>
      <w:proofErr w:type="spellEnd"/>
      <w:r>
        <w:rPr>
          <w:rFonts w:ascii="Times New Roman" w:hAnsi="Times New Roman"/>
        </w:rPr>
        <w:t xml:space="preserve"> E. (1990), clarified that the tasks must be clear and obvious so that a team can achieve them. In other words, </w:t>
      </w:r>
      <w:proofErr w:type="spellStart"/>
      <w:r>
        <w:rPr>
          <w:rFonts w:ascii="Times New Roman" w:hAnsi="Times New Roman"/>
        </w:rPr>
        <w:t>Sundstrom</w:t>
      </w:r>
      <w:proofErr w:type="spellEnd"/>
      <w:r>
        <w:rPr>
          <w:rFonts w:ascii="Times New Roman" w:hAnsi="Times New Roman"/>
        </w:rPr>
        <w:t xml:space="preserve"> insisted that teams require a task that end up with a tangible income or contribution to the association and at the same time aligned to the team purposes and aims, abilities and </w:t>
      </w:r>
      <w:proofErr w:type="spellStart"/>
      <w:r>
        <w:rPr>
          <w:rFonts w:ascii="Times New Roman" w:hAnsi="Times New Roman"/>
        </w:rPr>
        <w:t>behaviours</w:t>
      </w:r>
      <w:proofErr w:type="spellEnd"/>
      <w:r>
        <w:rPr>
          <w:rFonts w:ascii="Times New Roman" w:hAnsi="Times New Roman"/>
        </w:rPr>
        <w:t xml:space="preserve">. In which, you can’t put purposes and tasks and you know that your team is weak at doing this task. Add to that, the tasks should be motivating for the members of a team, unless it is motivating for them they will not feel the responsibility to achieve it </w:t>
      </w:r>
      <w:r w:rsidRPr="00B11A80">
        <w:rPr>
          <w:rFonts w:ascii="Times New Roman" w:hAnsi="Times New Roman"/>
          <w:noProof/>
        </w:rPr>
        <w:t>(Sundstrom, 1990)</w:t>
      </w:r>
      <w:r>
        <w:rPr>
          <w:rFonts w:ascii="Times New Roman" w:hAnsi="Times New Roman"/>
        </w:rPr>
        <w:t xml:space="preserve">. </w:t>
      </w:r>
    </w:p>
    <w:p w14:paraId="08750C62" w14:textId="77777777" w:rsidR="00DC4512" w:rsidRDefault="00DC4512" w:rsidP="00DC4512">
      <w:pPr>
        <w:spacing w:line="480" w:lineRule="auto"/>
        <w:ind w:firstLine="720"/>
        <w:jc w:val="both"/>
        <w:rPr>
          <w:rFonts w:ascii="Times New Roman" w:hAnsi="Times New Roman"/>
        </w:rPr>
      </w:pPr>
    </w:p>
    <w:p w14:paraId="0D68BABC" w14:textId="77777777" w:rsidR="00DC4512" w:rsidRPr="00B966F7" w:rsidRDefault="00DC4512" w:rsidP="007C71DD">
      <w:pPr>
        <w:pStyle w:val="ListParagraph"/>
        <w:numPr>
          <w:ilvl w:val="2"/>
          <w:numId w:val="24"/>
        </w:numPr>
      </w:pPr>
      <w:bookmarkStart w:id="106" w:name="_Toc514367312"/>
      <w:bookmarkStart w:id="107" w:name="_Toc515608393"/>
      <w:r w:rsidRPr="00B966F7">
        <w:t>Distinct roles</w:t>
      </w:r>
      <w:bookmarkEnd w:id="106"/>
      <w:bookmarkEnd w:id="107"/>
      <w:r w:rsidRPr="00B966F7">
        <w:t xml:space="preserve"> </w:t>
      </w:r>
    </w:p>
    <w:p w14:paraId="05D07B71"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Maple G. (1987), declared that essentiality of clarifying roles individually by all the team members, without the understanding there will be a gap in applying and executing the roles. On contemporary, constructing roles can be influenced by organizational factors, personal expectations, and interpersonal factors. In addition, the roles should be flexible and considerable to the differences of team members </w:t>
      </w:r>
      <w:r w:rsidRPr="00A45700">
        <w:rPr>
          <w:rFonts w:ascii="Times New Roman" w:hAnsi="Times New Roman"/>
          <w:noProof/>
        </w:rPr>
        <w:t>(Maple, 1987)</w:t>
      </w:r>
      <w:r>
        <w:rPr>
          <w:rFonts w:ascii="Times New Roman" w:hAnsi="Times New Roman"/>
        </w:rPr>
        <w:t xml:space="preserve">. </w:t>
      </w:r>
    </w:p>
    <w:p w14:paraId="2A1C59EC" w14:textId="77777777" w:rsidR="00DC4512" w:rsidRDefault="00DC4512" w:rsidP="00DC4512">
      <w:pPr>
        <w:spacing w:line="480" w:lineRule="auto"/>
        <w:ind w:firstLine="720"/>
        <w:jc w:val="both"/>
        <w:rPr>
          <w:rFonts w:ascii="Times New Roman" w:hAnsi="Times New Roman"/>
        </w:rPr>
      </w:pPr>
    </w:p>
    <w:p w14:paraId="1CB26B3C" w14:textId="77777777" w:rsidR="00DC4512" w:rsidRPr="00B966F7" w:rsidRDefault="00DC4512" w:rsidP="007C71DD">
      <w:pPr>
        <w:pStyle w:val="ListParagraph"/>
        <w:numPr>
          <w:ilvl w:val="2"/>
          <w:numId w:val="24"/>
        </w:numPr>
      </w:pPr>
      <w:bookmarkStart w:id="108" w:name="_Toc514367313"/>
      <w:bookmarkStart w:id="109" w:name="_Toc515608394"/>
      <w:r w:rsidRPr="00B966F7">
        <w:t>Suitable leadership</w:t>
      </w:r>
      <w:bookmarkEnd w:id="108"/>
      <w:bookmarkEnd w:id="109"/>
      <w:r w:rsidRPr="00B966F7">
        <w:t xml:space="preserve"> </w:t>
      </w:r>
    </w:p>
    <w:p w14:paraId="03C88EA1" w14:textId="77777777" w:rsidR="00DC4512" w:rsidRDefault="00DC4512" w:rsidP="00DC4512">
      <w:pPr>
        <w:spacing w:line="480" w:lineRule="auto"/>
        <w:ind w:firstLine="720"/>
        <w:jc w:val="both"/>
        <w:rPr>
          <w:rFonts w:ascii="Times New Roman" w:hAnsi="Times New Roman"/>
        </w:rPr>
      </w:pPr>
      <w:proofErr w:type="spellStart"/>
      <w:r>
        <w:rPr>
          <w:rFonts w:ascii="Times New Roman" w:hAnsi="Times New Roman"/>
        </w:rPr>
        <w:t>Capko</w:t>
      </w:r>
      <w:proofErr w:type="spellEnd"/>
      <w:r>
        <w:rPr>
          <w:rFonts w:ascii="Times New Roman" w:hAnsi="Times New Roman"/>
        </w:rPr>
        <w:t xml:space="preserve"> J. (1996), acknowledged the necessity of leadership with the increase of complexity and dynamicity of the team’s task. Here the role of leaders is to align the tasks with the vision of the organization, this will facilitate the goal setting process, and will follow with the ability to evaluate achievements. Another aspect for leadership, is the confident it gives especially when a leader delegates the responsibilities in an appropriate way. This can lead team members to become confident, independent, and proactive in doing their work </w:t>
      </w:r>
      <w:r w:rsidRPr="00C6085A">
        <w:rPr>
          <w:rFonts w:ascii="Times New Roman" w:hAnsi="Times New Roman"/>
          <w:noProof/>
        </w:rPr>
        <w:t>(Capko, 1996)</w:t>
      </w:r>
      <w:r>
        <w:rPr>
          <w:rFonts w:ascii="Times New Roman" w:hAnsi="Times New Roman"/>
        </w:rPr>
        <w:t xml:space="preserve">. </w:t>
      </w:r>
    </w:p>
    <w:p w14:paraId="401461F2" w14:textId="77777777" w:rsidR="00DC4512" w:rsidRPr="00B966F7" w:rsidRDefault="00DC4512" w:rsidP="00DC4512">
      <w:pPr>
        <w:spacing w:line="480" w:lineRule="auto"/>
        <w:jc w:val="both"/>
        <w:rPr>
          <w:rFonts w:ascii="Times New Roman" w:hAnsi="Times New Roman"/>
        </w:rPr>
      </w:pPr>
    </w:p>
    <w:p w14:paraId="68FE683D" w14:textId="77777777" w:rsidR="00DC4512" w:rsidRPr="00B966F7" w:rsidRDefault="00DC4512" w:rsidP="007C71DD">
      <w:pPr>
        <w:pStyle w:val="ListParagraph"/>
        <w:numPr>
          <w:ilvl w:val="2"/>
          <w:numId w:val="24"/>
        </w:numPr>
      </w:pPr>
      <w:bookmarkStart w:id="110" w:name="_Toc514367314"/>
      <w:bookmarkStart w:id="111" w:name="_Toc515608395"/>
      <w:r w:rsidRPr="00B966F7">
        <w:t>Relevant members</w:t>
      </w:r>
      <w:bookmarkEnd w:id="110"/>
      <w:bookmarkEnd w:id="111"/>
      <w:r w:rsidRPr="00B966F7">
        <w:t xml:space="preserve"> </w:t>
      </w:r>
    </w:p>
    <w:p w14:paraId="02F1D883"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Hackman J. (1990), teams require a certain number of members exceeding or reducing the required number can impact negatively on the performance of the team, in addition to the number the quality of the members or the mix should be appropriate with a diversification in the tasks and the interpersonal skills to reflect some fruitful outcomes </w:t>
      </w:r>
      <w:r>
        <w:rPr>
          <w:rFonts w:ascii="Times New Roman" w:hAnsi="Times New Roman"/>
          <w:noProof/>
        </w:rPr>
        <w:t>(Hackman</w:t>
      </w:r>
      <w:r w:rsidRPr="00112E63">
        <w:rPr>
          <w:rFonts w:ascii="Times New Roman" w:hAnsi="Times New Roman"/>
          <w:noProof/>
        </w:rPr>
        <w:t>, 1990)</w:t>
      </w:r>
      <w:r>
        <w:rPr>
          <w:rFonts w:ascii="Times New Roman" w:hAnsi="Times New Roman"/>
        </w:rPr>
        <w:t xml:space="preserve">. </w:t>
      </w:r>
    </w:p>
    <w:p w14:paraId="130BBFBB" w14:textId="77777777" w:rsidR="00DC4512" w:rsidRPr="00B966F7" w:rsidRDefault="00DC4512" w:rsidP="00DC4512">
      <w:pPr>
        <w:spacing w:line="480" w:lineRule="auto"/>
        <w:ind w:firstLine="720"/>
        <w:jc w:val="both"/>
        <w:rPr>
          <w:rFonts w:ascii="Times New Roman" w:hAnsi="Times New Roman"/>
        </w:rPr>
      </w:pPr>
      <w:proofErr w:type="spellStart"/>
      <w:r>
        <w:rPr>
          <w:rFonts w:ascii="Times New Roman" w:hAnsi="Times New Roman"/>
        </w:rPr>
        <w:t>Hckman</w:t>
      </w:r>
      <w:proofErr w:type="spellEnd"/>
      <w:r>
        <w:rPr>
          <w:rFonts w:ascii="Times New Roman" w:hAnsi="Times New Roman"/>
        </w:rPr>
        <w:t xml:space="preserve"> J. (1990), added that in addition to the number and diversity a balance between heterogeneity and homogeneity </w:t>
      </w:r>
      <w:r w:rsidRPr="00B966F7">
        <w:rPr>
          <w:rFonts w:ascii="Times New Roman" w:hAnsi="Times New Roman"/>
        </w:rPr>
        <w:t>of members’ skills, interests and backgrounds is</w:t>
      </w:r>
      <w:r>
        <w:rPr>
          <w:rFonts w:ascii="Times New Roman" w:hAnsi="Times New Roman"/>
        </w:rPr>
        <w:t xml:space="preserve"> </w:t>
      </w:r>
      <w:r>
        <w:rPr>
          <w:rFonts w:ascii="Times New Roman" w:hAnsi="Times New Roman"/>
        </w:rPr>
        <w:lastRenderedPageBreak/>
        <w:t>likely preferred. The difference between a homogenous and heterogeneous team is that a homogenous team is made up of similar members who can complete tasks effectively with the minimum opportunity of conflicts</w:t>
      </w:r>
      <w:r w:rsidRPr="00B966F7">
        <w:rPr>
          <w:rFonts w:ascii="Times New Roman" w:hAnsi="Times New Roman"/>
        </w:rPr>
        <w:t>.</w:t>
      </w:r>
      <w:r>
        <w:rPr>
          <w:rFonts w:ascii="Times New Roman" w:hAnsi="Times New Roman"/>
        </w:rPr>
        <w:t xml:space="preserve"> Whereas, heterogeneous teams are members that differ in the mind-set and have diversity and that is good to facilitate innovation, critical thinking, and problem solving skills </w:t>
      </w:r>
      <w:r w:rsidRPr="00054312">
        <w:rPr>
          <w:rFonts w:ascii="Times New Roman" w:hAnsi="Times New Roman"/>
          <w:noProof/>
        </w:rPr>
        <w:t>(Hackman, 1990)</w:t>
      </w:r>
      <w:r>
        <w:rPr>
          <w:rFonts w:ascii="Times New Roman" w:hAnsi="Times New Roman"/>
        </w:rPr>
        <w:t xml:space="preserve">. </w:t>
      </w:r>
    </w:p>
    <w:p w14:paraId="44C72DDF" w14:textId="77777777" w:rsidR="00DC4512" w:rsidRPr="00B966F7" w:rsidRDefault="00DC4512" w:rsidP="007C71DD">
      <w:pPr>
        <w:pStyle w:val="ListParagraph"/>
        <w:numPr>
          <w:ilvl w:val="2"/>
          <w:numId w:val="24"/>
        </w:numPr>
      </w:pPr>
      <w:bookmarkStart w:id="112" w:name="_Toc514367315"/>
      <w:bookmarkStart w:id="113" w:name="_Toc515608396"/>
      <w:r w:rsidRPr="00B966F7">
        <w:t>Adequate resources</w:t>
      </w:r>
      <w:bookmarkEnd w:id="112"/>
      <w:bookmarkEnd w:id="113"/>
      <w:r w:rsidRPr="00B966F7">
        <w:t xml:space="preserve"> </w:t>
      </w:r>
    </w:p>
    <w:p w14:paraId="283792B0" w14:textId="77777777" w:rsidR="00DC4512" w:rsidRDefault="00DC4512" w:rsidP="00DC4512">
      <w:pPr>
        <w:spacing w:line="480" w:lineRule="auto"/>
        <w:ind w:firstLine="720"/>
        <w:jc w:val="both"/>
        <w:rPr>
          <w:rFonts w:ascii="Times New Roman" w:hAnsi="Times New Roman"/>
        </w:rPr>
      </w:pPr>
      <w:r w:rsidRPr="00B966F7">
        <w:rPr>
          <w:rFonts w:ascii="Times New Roman" w:hAnsi="Times New Roman"/>
        </w:rPr>
        <w:t>West</w:t>
      </w:r>
      <w:r>
        <w:rPr>
          <w:rFonts w:ascii="Times New Roman" w:hAnsi="Times New Roman"/>
        </w:rPr>
        <w:t xml:space="preserve"> A. </w:t>
      </w:r>
      <w:r w:rsidRPr="00B966F7">
        <w:rPr>
          <w:rFonts w:ascii="Times New Roman" w:hAnsi="Times New Roman"/>
        </w:rPr>
        <w:t>(1994)</w:t>
      </w:r>
      <w:r>
        <w:rPr>
          <w:rFonts w:ascii="Times New Roman" w:hAnsi="Times New Roman"/>
        </w:rPr>
        <w:t xml:space="preserve">, in </w:t>
      </w:r>
      <w:proofErr w:type="spellStart"/>
      <w:r>
        <w:rPr>
          <w:rFonts w:ascii="Times New Roman" w:hAnsi="Times New Roman"/>
        </w:rPr>
        <w:t>analysing</w:t>
      </w:r>
      <w:proofErr w:type="spellEnd"/>
      <w:r>
        <w:rPr>
          <w:rFonts w:ascii="Times New Roman" w:hAnsi="Times New Roman"/>
        </w:rPr>
        <w:t xml:space="preserve"> the teamwork characteristics convinced that an organization should provide teams with fair financial resources, even with all the technical, administrative support and the professional education for them to reach the desired outcomes</w:t>
      </w:r>
      <w:r w:rsidRPr="00B966F7">
        <w:rPr>
          <w:rFonts w:ascii="Times New Roman" w:hAnsi="Times New Roman"/>
        </w:rPr>
        <w:t xml:space="preserve">. </w:t>
      </w:r>
      <w:r>
        <w:rPr>
          <w:rFonts w:ascii="Times New Roman" w:hAnsi="Times New Roman"/>
        </w:rPr>
        <w:t xml:space="preserve">A further thing that must be ready is the safety, without a safe physical environment team member will work with anxiety and fear, the better the physical the better the communication enhancement and cohesion. Where all the costs that may take place should be considered as resources for the team members </w:t>
      </w:r>
      <w:r w:rsidRPr="00803C58">
        <w:rPr>
          <w:rFonts w:ascii="Times New Roman" w:hAnsi="Times New Roman"/>
          <w:noProof/>
        </w:rPr>
        <w:t>(West, 1994)</w:t>
      </w:r>
      <w:r>
        <w:rPr>
          <w:rFonts w:ascii="Times New Roman" w:hAnsi="Times New Roman"/>
        </w:rPr>
        <w:t xml:space="preserve">. </w:t>
      </w:r>
    </w:p>
    <w:p w14:paraId="77033922" w14:textId="77777777" w:rsidR="00DC4512" w:rsidRDefault="00DC4512" w:rsidP="00DC4512">
      <w:pPr>
        <w:spacing w:line="480" w:lineRule="auto"/>
        <w:ind w:firstLine="720"/>
        <w:jc w:val="both"/>
        <w:rPr>
          <w:rFonts w:ascii="Times New Roman" w:hAnsi="Times New Roman"/>
        </w:rPr>
      </w:pPr>
    </w:p>
    <w:p w14:paraId="51B3CD54" w14:textId="77777777" w:rsidR="00DC4512" w:rsidRDefault="00DC4512" w:rsidP="007C71DD">
      <w:pPr>
        <w:pStyle w:val="ListParagraph"/>
        <w:numPr>
          <w:ilvl w:val="1"/>
          <w:numId w:val="24"/>
        </w:numPr>
      </w:pPr>
      <w:bookmarkStart w:id="114" w:name="_Toc514367316"/>
      <w:bookmarkStart w:id="115" w:name="_Toc515608397"/>
      <w:r>
        <w:t>Individual Contribution</w:t>
      </w:r>
      <w:bookmarkEnd w:id="114"/>
      <w:bookmarkEnd w:id="115"/>
      <w:r>
        <w:t xml:space="preserve"> </w:t>
      </w:r>
    </w:p>
    <w:p w14:paraId="79D8F2A4" w14:textId="77777777" w:rsidR="00DC4512" w:rsidRDefault="00DC4512" w:rsidP="00DC4512">
      <w:pPr>
        <w:spacing w:line="480" w:lineRule="auto"/>
        <w:ind w:firstLine="720"/>
        <w:jc w:val="both"/>
        <w:rPr>
          <w:rFonts w:ascii="Times New Roman" w:hAnsi="Times New Roman"/>
        </w:rPr>
      </w:pPr>
      <w:r w:rsidRPr="00356CA7">
        <w:rPr>
          <w:rFonts w:ascii="Times New Roman" w:hAnsi="Times New Roman"/>
        </w:rPr>
        <w:t>Brill N. (1976), confirmed that the contributions done by an individual are not considered usually as antecedent condition, yet they can be considered as pre-requisite characteristics for the effective teamwork. Brill added that creating and monitoring the relations between employees especially those who have a variety of personalities and a bundle of experiences in both professional and unprofessional ways can be considered as a critical constituent for an applicable teamwork. For that, it is recommended for an individual to have minimum</w:t>
      </w:r>
      <w:r>
        <w:rPr>
          <w:rFonts w:ascii="Times New Roman" w:hAnsi="Times New Roman"/>
        </w:rPr>
        <w:t xml:space="preserve"> self-knowledge, commitment</w:t>
      </w:r>
      <w:r w:rsidRPr="00356CA7">
        <w:rPr>
          <w:rFonts w:ascii="Times New Roman" w:hAnsi="Times New Roman"/>
        </w:rPr>
        <w:t xml:space="preserve">, trust, and flexibility (Brill, 1976). </w:t>
      </w:r>
    </w:p>
    <w:p w14:paraId="12E189B2" w14:textId="77777777" w:rsidR="00DC4512" w:rsidRDefault="00DC4512" w:rsidP="00DC4512">
      <w:pPr>
        <w:spacing w:line="480" w:lineRule="auto"/>
        <w:ind w:firstLine="720"/>
        <w:jc w:val="both"/>
        <w:rPr>
          <w:rFonts w:ascii="Times New Roman" w:hAnsi="Times New Roman"/>
        </w:rPr>
      </w:pPr>
    </w:p>
    <w:p w14:paraId="19900E87" w14:textId="77777777" w:rsidR="00EB5DAC" w:rsidRDefault="00EB5DAC" w:rsidP="00DC4512">
      <w:pPr>
        <w:spacing w:line="480" w:lineRule="auto"/>
        <w:ind w:firstLine="720"/>
        <w:jc w:val="both"/>
        <w:rPr>
          <w:rFonts w:ascii="Times New Roman" w:hAnsi="Times New Roman"/>
        </w:rPr>
      </w:pPr>
    </w:p>
    <w:p w14:paraId="2D126F7F" w14:textId="77777777" w:rsidR="00EB5DAC" w:rsidRPr="00356CA7" w:rsidRDefault="00EB5DAC" w:rsidP="00DC4512">
      <w:pPr>
        <w:spacing w:line="480" w:lineRule="auto"/>
        <w:ind w:firstLine="720"/>
        <w:jc w:val="both"/>
        <w:rPr>
          <w:rFonts w:ascii="Times New Roman" w:hAnsi="Times New Roman"/>
        </w:rPr>
      </w:pPr>
    </w:p>
    <w:p w14:paraId="716C3EEA" w14:textId="77777777" w:rsidR="00DC4512" w:rsidRPr="00407C1E" w:rsidRDefault="00DC4512" w:rsidP="00DC4512">
      <w:pPr>
        <w:pStyle w:val="NormalWeb"/>
        <w:numPr>
          <w:ilvl w:val="2"/>
          <w:numId w:val="24"/>
        </w:numPr>
        <w:shd w:val="clear" w:color="auto" w:fill="FFFFFF"/>
        <w:rPr>
          <w:rFonts w:ascii="AGaramond" w:hAnsi="AGaramond"/>
          <w:b/>
          <w:bCs/>
          <w:color w:val="000000" w:themeColor="text1"/>
        </w:rPr>
      </w:pPr>
      <w:r w:rsidRPr="00407C1E">
        <w:rPr>
          <w:rFonts w:ascii="AGaramond" w:hAnsi="AGaramond"/>
          <w:b/>
          <w:bCs/>
          <w:color w:val="000000" w:themeColor="text1"/>
        </w:rPr>
        <w:lastRenderedPageBreak/>
        <w:t xml:space="preserve">Self-knowledge </w:t>
      </w:r>
    </w:p>
    <w:p w14:paraId="60B67B43" w14:textId="77777777" w:rsidR="00DC4512" w:rsidRPr="00407C1E" w:rsidRDefault="00DC4512" w:rsidP="00DC4512">
      <w:pPr>
        <w:spacing w:line="480" w:lineRule="auto"/>
        <w:ind w:firstLine="720"/>
        <w:jc w:val="both"/>
        <w:rPr>
          <w:rFonts w:ascii="Times New Roman" w:hAnsi="Times New Roman"/>
        </w:rPr>
      </w:pPr>
      <w:proofErr w:type="spellStart"/>
      <w:r w:rsidRPr="00407C1E">
        <w:rPr>
          <w:rFonts w:ascii="Times New Roman" w:hAnsi="Times New Roman"/>
        </w:rPr>
        <w:t>Blechert</w:t>
      </w:r>
      <w:proofErr w:type="spellEnd"/>
      <w:r w:rsidRPr="00407C1E">
        <w:rPr>
          <w:rFonts w:ascii="Times New Roman" w:hAnsi="Times New Roman"/>
        </w:rPr>
        <w:t xml:space="preserve"> T. (1987), prolapsed that in a team each one of the members is a unique character and each member can bring a certain personality and position, where this can directly affect the function of the team </w:t>
      </w:r>
      <w:sdt>
        <w:sdtPr>
          <w:rPr>
            <w:rFonts w:ascii="Times New Roman" w:hAnsi="Times New Roman"/>
          </w:rPr>
          <w:id w:val="-199784407"/>
          <w:citation/>
        </w:sdtPr>
        <w:sdtContent>
          <w:r w:rsidRPr="00407C1E">
            <w:rPr>
              <w:rFonts w:ascii="Times New Roman" w:hAnsi="Times New Roman"/>
            </w:rPr>
            <w:fldChar w:fldCharType="begin"/>
          </w:r>
          <w:r>
            <w:rPr>
              <w:rFonts w:ascii="Times New Roman" w:hAnsi="Times New Roman"/>
            </w:rPr>
            <w:instrText xml:space="preserve">CITATION Ble87 \l 1033 </w:instrText>
          </w:r>
          <w:r w:rsidRPr="00407C1E">
            <w:rPr>
              <w:rFonts w:ascii="Times New Roman" w:hAnsi="Times New Roman"/>
            </w:rPr>
            <w:fldChar w:fldCharType="separate"/>
          </w:r>
          <w:r w:rsidR="00086305" w:rsidRPr="00086305">
            <w:rPr>
              <w:rFonts w:ascii="Times New Roman" w:hAnsi="Times New Roman"/>
              <w:noProof/>
            </w:rPr>
            <w:t>(Blechert, 1987)</w:t>
          </w:r>
          <w:r w:rsidRPr="00407C1E">
            <w:rPr>
              <w:rFonts w:ascii="Times New Roman" w:hAnsi="Times New Roman"/>
            </w:rPr>
            <w:fldChar w:fldCharType="end"/>
          </w:r>
        </w:sdtContent>
      </w:sdt>
      <w:r w:rsidRPr="00407C1E">
        <w:rPr>
          <w:rFonts w:ascii="Times New Roman" w:hAnsi="Times New Roman"/>
        </w:rPr>
        <w:t>. In addition, employees or in other words members of the team need to be independent and aware before they feel the satisfaction, productivity, and respect of the other members of the team. That’s an important thing though employees or team members are able to produce and work but they still need to be self-aware and knowledgeable about their selves this can enhance their performance and producti</w:t>
      </w:r>
      <w:r>
        <w:rPr>
          <w:rFonts w:ascii="Times New Roman" w:hAnsi="Times New Roman"/>
        </w:rPr>
        <w:t xml:space="preserve">vity doing a project or a task </w:t>
      </w:r>
      <w:sdt>
        <w:sdtPr>
          <w:rPr>
            <w:rFonts w:ascii="Times New Roman" w:hAnsi="Times New Roman"/>
          </w:rPr>
          <w:id w:val="-610044463"/>
          <w:citation/>
        </w:sdtPr>
        <w:sdtContent>
          <w:r>
            <w:rPr>
              <w:rFonts w:ascii="Times New Roman" w:hAnsi="Times New Roman"/>
            </w:rPr>
            <w:fldChar w:fldCharType="begin"/>
          </w:r>
          <w:r>
            <w:rPr>
              <w:rFonts w:ascii="Times New Roman" w:hAnsi="Times New Roman"/>
            </w:rPr>
            <w:instrText xml:space="preserve">CITATION Ble87 \l 1033 </w:instrText>
          </w:r>
          <w:r>
            <w:rPr>
              <w:rFonts w:ascii="Times New Roman" w:hAnsi="Times New Roman"/>
            </w:rPr>
            <w:fldChar w:fldCharType="separate"/>
          </w:r>
          <w:r w:rsidR="00086305" w:rsidRPr="00086305">
            <w:rPr>
              <w:rFonts w:ascii="Times New Roman" w:hAnsi="Times New Roman"/>
              <w:noProof/>
            </w:rPr>
            <w:t>(Blechert, 1987)</w:t>
          </w:r>
          <w:r>
            <w:rPr>
              <w:rFonts w:ascii="Times New Roman" w:hAnsi="Times New Roman"/>
            </w:rPr>
            <w:fldChar w:fldCharType="end"/>
          </w:r>
        </w:sdtContent>
      </w:sdt>
      <w:r>
        <w:rPr>
          <w:rFonts w:ascii="Times New Roman" w:hAnsi="Times New Roman"/>
        </w:rPr>
        <w:t xml:space="preserve">. </w:t>
      </w:r>
    </w:p>
    <w:p w14:paraId="53A394AD" w14:textId="77777777" w:rsidR="00DC4512" w:rsidRPr="00407C1E" w:rsidRDefault="00DC4512" w:rsidP="00DC4512">
      <w:pPr>
        <w:pStyle w:val="NormalWeb"/>
        <w:numPr>
          <w:ilvl w:val="2"/>
          <w:numId w:val="24"/>
        </w:numPr>
        <w:shd w:val="clear" w:color="auto" w:fill="FFFFFF"/>
        <w:rPr>
          <w:rFonts w:ascii="AGaramond" w:hAnsi="AGaramond"/>
          <w:b/>
          <w:bCs/>
          <w:color w:val="000000" w:themeColor="text1"/>
        </w:rPr>
      </w:pPr>
      <w:r w:rsidRPr="00407C1E">
        <w:rPr>
          <w:rFonts w:ascii="AGaramond" w:hAnsi="AGaramond"/>
          <w:b/>
          <w:bCs/>
          <w:color w:val="000000" w:themeColor="text1"/>
        </w:rPr>
        <w:t xml:space="preserve">Trust </w:t>
      </w:r>
    </w:p>
    <w:p w14:paraId="458B9ACC" w14:textId="77777777" w:rsidR="00DC4512" w:rsidRDefault="00DC4512" w:rsidP="00DC4512">
      <w:pPr>
        <w:spacing w:line="480" w:lineRule="auto"/>
        <w:ind w:firstLine="720"/>
        <w:jc w:val="both"/>
        <w:rPr>
          <w:rFonts w:ascii="Times New Roman" w:hAnsi="Times New Roman"/>
        </w:rPr>
      </w:pPr>
      <w:proofErr w:type="spellStart"/>
      <w:r>
        <w:rPr>
          <w:rFonts w:ascii="Times New Roman" w:hAnsi="Times New Roman"/>
        </w:rPr>
        <w:t>Bassoff</w:t>
      </w:r>
      <w:proofErr w:type="spellEnd"/>
      <w:r>
        <w:rPr>
          <w:rFonts w:ascii="Times New Roman" w:hAnsi="Times New Roman"/>
        </w:rPr>
        <w:t xml:space="preserve"> B.</w:t>
      </w:r>
      <w:r w:rsidRPr="00E77363">
        <w:rPr>
          <w:rFonts w:ascii="Times New Roman" w:hAnsi="Times New Roman"/>
        </w:rPr>
        <w:t xml:space="preserve"> </w:t>
      </w:r>
      <w:r>
        <w:rPr>
          <w:rFonts w:ascii="Times New Roman" w:hAnsi="Times New Roman"/>
        </w:rPr>
        <w:t>(</w:t>
      </w:r>
      <w:r w:rsidRPr="00E77363">
        <w:rPr>
          <w:rFonts w:ascii="Times New Roman" w:hAnsi="Times New Roman"/>
        </w:rPr>
        <w:t>1983</w:t>
      </w:r>
      <w:r>
        <w:rPr>
          <w:rFonts w:ascii="Times New Roman" w:hAnsi="Times New Roman"/>
        </w:rPr>
        <w:t>)</w:t>
      </w:r>
      <w:r w:rsidRPr="00E77363">
        <w:rPr>
          <w:rFonts w:ascii="Times New Roman" w:hAnsi="Times New Roman"/>
        </w:rPr>
        <w:t>,</w:t>
      </w:r>
      <w:r>
        <w:rPr>
          <w:rFonts w:ascii="Times New Roman" w:hAnsi="Times New Roman"/>
        </w:rPr>
        <w:t xml:space="preserve"> stated that competence and self-knowledge are both the origin of trust ability in an employee or individual. Trust isn’t a process of a day or two days it’s a process of a long time, that’s why trust is better when it takes slowly time to be built especially across team members where different competencies are found. As well, priorities, assumptions can differ especially through the development of confidence in others </w:t>
      </w:r>
      <w:sdt>
        <w:sdtPr>
          <w:rPr>
            <w:rFonts w:ascii="Times New Roman" w:hAnsi="Times New Roman"/>
          </w:rPr>
          <w:id w:val="-2016908483"/>
          <w:citation/>
        </w:sdtPr>
        <w:sdtContent>
          <w:r>
            <w:rPr>
              <w:rFonts w:ascii="Times New Roman" w:hAnsi="Times New Roman"/>
            </w:rPr>
            <w:fldChar w:fldCharType="begin"/>
          </w:r>
          <w:r>
            <w:rPr>
              <w:rFonts w:ascii="Times New Roman" w:hAnsi="Times New Roman"/>
            </w:rPr>
            <w:instrText xml:space="preserve"> CITATION Bas83 \l 1033 </w:instrText>
          </w:r>
          <w:r>
            <w:rPr>
              <w:rFonts w:ascii="Times New Roman" w:hAnsi="Times New Roman"/>
            </w:rPr>
            <w:fldChar w:fldCharType="separate"/>
          </w:r>
          <w:r w:rsidR="00086305" w:rsidRPr="00086305">
            <w:rPr>
              <w:rFonts w:ascii="Times New Roman" w:hAnsi="Times New Roman"/>
              <w:noProof/>
            </w:rPr>
            <w:t>(Bassoff, 1983)</w:t>
          </w:r>
          <w:r>
            <w:rPr>
              <w:rFonts w:ascii="Times New Roman" w:hAnsi="Times New Roman"/>
            </w:rPr>
            <w:fldChar w:fldCharType="end"/>
          </w:r>
        </w:sdtContent>
      </w:sdt>
      <w:r>
        <w:rPr>
          <w:rFonts w:ascii="Times New Roman" w:hAnsi="Times New Roman"/>
        </w:rPr>
        <w:t xml:space="preserve">. </w:t>
      </w:r>
    </w:p>
    <w:p w14:paraId="17BE57CF"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Trust can be an ideal skill to be achieved by the team members, thus individuals and employees will be willing to share their knowledge and skills without any fear such as the fear of diminishing or exploiting. Trust can often offer superior learning capacities with the incorporation of respect for other employees’ skills and expertise. </w:t>
      </w:r>
    </w:p>
    <w:p w14:paraId="7C3B4F8D" w14:textId="77777777" w:rsidR="00DC4512" w:rsidRDefault="00DC4512" w:rsidP="00DC4512">
      <w:pPr>
        <w:spacing w:line="480" w:lineRule="auto"/>
        <w:ind w:firstLine="720"/>
        <w:jc w:val="both"/>
        <w:rPr>
          <w:rFonts w:ascii="Times New Roman" w:hAnsi="Times New Roman"/>
        </w:rPr>
      </w:pPr>
      <w:r>
        <w:rPr>
          <w:rFonts w:ascii="Times New Roman" w:hAnsi="Times New Roman"/>
        </w:rPr>
        <w:t xml:space="preserve">Developing respect needs an open discussion within the team members about the similarities and differences in each one of the employees with a highlight on the professional values and standards they like to share through dealing with each other. </w:t>
      </w:r>
    </w:p>
    <w:p w14:paraId="0A67CCA3" w14:textId="77777777" w:rsidR="00DC4512" w:rsidRPr="00B36285" w:rsidRDefault="00DC4512" w:rsidP="00DC4512">
      <w:pPr>
        <w:spacing w:line="480" w:lineRule="auto"/>
        <w:ind w:firstLine="720"/>
        <w:jc w:val="both"/>
        <w:rPr>
          <w:rFonts w:ascii="Times New Roman" w:hAnsi="Times New Roman"/>
        </w:rPr>
      </w:pPr>
      <w:r>
        <w:rPr>
          <w:rFonts w:ascii="Times New Roman" w:hAnsi="Times New Roman"/>
        </w:rPr>
        <w:lastRenderedPageBreak/>
        <w:t xml:space="preserve">Trust always develop better when the employees or the team members recognize an important thing which is the recognition and the appreciation of others unique skills and contributions to the project or task </w:t>
      </w:r>
      <w:sdt>
        <w:sdtPr>
          <w:rPr>
            <w:rFonts w:ascii="Times New Roman" w:hAnsi="Times New Roman"/>
          </w:rPr>
          <w:id w:val="-1671104429"/>
          <w:citation/>
        </w:sdtPr>
        <w:sdtContent>
          <w:r>
            <w:rPr>
              <w:rFonts w:ascii="Times New Roman" w:hAnsi="Times New Roman"/>
            </w:rPr>
            <w:fldChar w:fldCharType="begin"/>
          </w:r>
          <w:r>
            <w:rPr>
              <w:rFonts w:ascii="Times New Roman" w:hAnsi="Times New Roman"/>
            </w:rPr>
            <w:instrText xml:space="preserve">CITATION Bas83 \l 1033 </w:instrText>
          </w:r>
          <w:r>
            <w:rPr>
              <w:rFonts w:ascii="Times New Roman" w:hAnsi="Times New Roman"/>
            </w:rPr>
            <w:fldChar w:fldCharType="separate"/>
          </w:r>
          <w:r w:rsidR="00086305" w:rsidRPr="00086305">
            <w:rPr>
              <w:rFonts w:ascii="Times New Roman" w:hAnsi="Times New Roman"/>
              <w:noProof/>
            </w:rPr>
            <w:t>(Bassoff, 1983)</w:t>
          </w:r>
          <w:r>
            <w:rPr>
              <w:rFonts w:ascii="Times New Roman" w:hAnsi="Times New Roman"/>
            </w:rPr>
            <w:fldChar w:fldCharType="end"/>
          </w:r>
        </w:sdtContent>
      </w:sdt>
      <w:r>
        <w:rPr>
          <w:rFonts w:ascii="Times New Roman" w:hAnsi="Times New Roman"/>
        </w:rPr>
        <w:t xml:space="preserve">. </w:t>
      </w:r>
    </w:p>
    <w:p w14:paraId="4B2238CB" w14:textId="77777777" w:rsidR="00DC4512" w:rsidRPr="00407C1E" w:rsidRDefault="00DC4512" w:rsidP="00DC4512">
      <w:pPr>
        <w:pStyle w:val="NormalWeb"/>
        <w:numPr>
          <w:ilvl w:val="2"/>
          <w:numId w:val="24"/>
        </w:numPr>
        <w:shd w:val="clear" w:color="auto" w:fill="FFFFFF"/>
        <w:rPr>
          <w:rFonts w:ascii="AGaramond" w:hAnsi="AGaramond"/>
          <w:b/>
          <w:bCs/>
          <w:color w:val="000000" w:themeColor="text1"/>
        </w:rPr>
      </w:pPr>
      <w:r w:rsidRPr="00407C1E">
        <w:rPr>
          <w:rFonts w:ascii="AGaramond" w:hAnsi="AGaramond"/>
          <w:b/>
          <w:bCs/>
          <w:color w:val="000000" w:themeColor="text1"/>
        </w:rPr>
        <w:t xml:space="preserve">Commitment </w:t>
      </w:r>
    </w:p>
    <w:p w14:paraId="7AE9AAB2" w14:textId="77777777" w:rsidR="00DC4512" w:rsidRPr="007708D9" w:rsidRDefault="00DC4512" w:rsidP="00DC4512">
      <w:pPr>
        <w:spacing w:line="480" w:lineRule="auto"/>
        <w:ind w:firstLine="720"/>
        <w:jc w:val="both"/>
        <w:rPr>
          <w:rFonts w:ascii="Times New Roman" w:hAnsi="Times New Roman"/>
        </w:rPr>
      </w:pPr>
      <w:proofErr w:type="spellStart"/>
      <w:r w:rsidRPr="007708D9">
        <w:rPr>
          <w:rFonts w:ascii="Times New Roman" w:hAnsi="Times New Roman"/>
        </w:rPr>
        <w:t>Ravlin</w:t>
      </w:r>
      <w:proofErr w:type="spellEnd"/>
      <w:r w:rsidRPr="007708D9">
        <w:rPr>
          <w:rFonts w:ascii="Times New Roman" w:hAnsi="Times New Roman"/>
        </w:rPr>
        <w:t xml:space="preserve"> E. (1987), indicated that the ability to trust aligned with the self-knowledge reveal as the building blocks of commitment. Thus, commitment is way in which the goals and values of a certain team can be united aligned with the right direction and the motive for the members of the team. In other words, the feeling of responsibility can increase the commitment rate. In addition to that, it is well known that committed employees especially team members will be more willing to make personal short term sacrifices, with the believe that this will help in generating a better mood for the team. Another thing that can be enhanced by the increase of commitment is the thrive among the employees and team members to challenges. </w:t>
      </w:r>
    </w:p>
    <w:p w14:paraId="71465E88" w14:textId="77777777" w:rsidR="00DC4512" w:rsidRPr="007708D9" w:rsidRDefault="00DC4512" w:rsidP="00DC4512">
      <w:pPr>
        <w:spacing w:line="480" w:lineRule="auto"/>
        <w:ind w:firstLine="720"/>
        <w:jc w:val="both"/>
        <w:rPr>
          <w:rFonts w:ascii="Times New Roman" w:hAnsi="Times New Roman"/>
        </w:rPr>
      </w:pPr>
      <w:r w:rsidRPr="007708D9">
        <w:rPr>
          <w:rFonts w:ascii="Times New Roman" w:hAnsi="Times New Roman"/>
        </w:rPr>
        <w:t xml:space="preserve">Normally, in an organization teams generate commitment through a common target for all the members and a one belief that the task can’t be solved and done otherwise else yet by team, where the delivery and coordination are always ready </w:t>
      </w:r>
      <w:sdt>
        <w:sdtPr>
          <w:rPr>
            <w:rFonts w:ascii="Times New Roman" w:hAnsi="Times New Roman"/>
          </w:rPr>
          <w:id w:val="417223401"/>
          <w:citation/>
        </w:sdtPr>
        <w:sdtContent>
          <w:r w:rsidRPr="007708D9">
            <w:rPr>
              <w:rFonts w:ascii="Times New Roman" w:hAnsi="Times New Roman"/>
            </w:rPr>
            <w:fldChar w:fldCharType="begin"/>
          </w:r>
          <w:r w:rsidRPr="007708D9">
            <w:rPr>
              <w:rFonts w:ascii="Times New Roman" w:hAnsi="Times New Roman"/>
            </w:rPr>
            <w:instrText xml:space="preserve"> CITATION Eli87 \l 1033 </w:instrText>
          </w:r>
          <w:r w:rsidRPr="007708D9">
            <w:rPr>
              <w:rFonts w:ascii="Times New Roman" w:hAnsi="Times New Roman"/>
            </w:rPr>
            <w:fldChar w:fldCharType="separate"/>
          </w:r>
          <w:r w:rsidR="00086305" w:rsidRPr="00086305">
            <w:rPr>
              <w:rFonts w:ascii="Times New Roman" w:hAnsi="Times New Roman"/>
              <w:noProof/>
            </w:rPr>
            <w:t>(Ravlin, 1987)</w:t>
          </w:r>
          <w:r w:rsidRPr="007708D9">
            <w:rPr>
              <w:rFonts w:ascii="Times New Roman" w:hAnsi="Times New Roman"/>
            </w:rPr>
            <w:fldChar w:fldCharType="end"/>
          </w:r>
        </w:sdtContent>
      </w:sdt>
      <w:r w:rsidRPr="007708D9">
        <w:rPr>
          <w:rFonts w:ascii="Times New Roman" w:hAnsi="Times New Roman"/>
        </w:rPr>
        <w:t xml:space="preserve">. </w:t>
      </w:r>
    </w:p>
    <w:p w14:paraId="33A56897" w14:textId="77777777" w:rsidR="00DC4512" w:rsidRPr="007708D9" w:rsidRDefault="00DC4512" w:rsidP="00DC4512">
      <w:pPr>
        <w:pStyle w:val="NormalWeb"/>
        <w:numPr>
          <w:ilvl w:val="2"/>
          <w:numId w:val="24"/>
        </w:numPr>
        <w:shd w:val="clear" w:color="auto" w:fill="FFFFFF"/>
        <w:rPr>
          <w:rFonts w:ascii="AGaramond" w:hAnsi="AGaramond"/>
          <w:b/>
          <w:bCs/>
          <w:color w:val="000000" w:themeColor="text1"/>
        </w:rPr>
      </w:pPr>
      <w:r w:rsidRPr="007708D9">
        <w:rPr>
          <w:rFonts w:ascii="AGaramond" w:hAnsi="AGaramond"/>
          <w:b/>
          <w:bCs/>
          <w:color w:val="000000" w:themeColor="text1"/>
        </w:rPr>
        <w:t xml:space="preserve">Flexibility </w:t>
      </w:r>
    </w:p>
    <w:p w14:paraId="6BAA32F5" w14:textId="77777777" w:rsidR="00DC4512" w:rsidRPr="00BE15D9" w:rsidRDefault="00DC4512" w:rsidP="00DC4512">
      <w:pPr>
        <w:spacing w:line="480" w:lineRule="auto"/>
        <w:ind w:firstLine="720"/>
        <w:jc w:val="both"/>
        <w:rPr>
          <w:rFonts w:ascii="Times New Roman" w:hAnsi="Times New Roman"/>
        </w:rPr>
      </w:pPr>
      <w:r w:rsidRPr="00BE15D9">
        <w:rPr>
          <w:rFonts w:ascii="Times New Roman" w:hAnsi="Times New Roman"/>
        </w:rPr>
        <w:t xml:space="preserve">The fourth thing should be found in team is the flexibility. The term flexibility means the ability to keep an accessible attitude, </w:t>
      </w:r>
      <w:proofErr w:type="spellStart"/>
      <w:r w:rsidRPr="00BE15D9">
        <w:rPr>
          <w:rFonts w:ascii="Times New Roman" w:hAnsi="Times New Roman"/>
        </w:rPr>
        <w:t>familiarise</w:t>
      </w:r>
      <w:proofErr w:type="spellEnd"/>
      <w:r w:rsidRPr="00BE15D9">
        <w:rPr>
          <w:rFonts w:ascii="Times New Roman" w:hAnsi="Times New Roman"/>
        </w:rPr>
        <w:t xml:space="preserve"> with different personal values, and to be open with the ideas of the team members. </w:t>
      </w:r>
    </w:p>
    <w:p w14:paraId="58CB7797" w14:textId="374C1D13" w:rsidR="00DC4512" w:rsidRPr="00EB5DAC" w:rsidRDefault="00DC4512" w:rsidP="00EB5DAC">
      <w:pPr>
        <w:spacing w:line="480" w:lineRule="auto"/>
        <w:ind w:firstLine="720"/>
        <w:jc w:val="both"/>
        <w:rPr>
          <w:rFonts w:ascii="Times New Roman" w:hAnsi="Times New Roman"/>
        </w:rPr>
      </w:pPr>
      <w:r w:rsidRPr="00BE15D9">
        <w:rPr>
          <w:rFonts w:ascii="Times New Roman" w:hAnsi="Times New Roman"/>
        </w:rPr>
        <w:t xml:space="preserve">Loxley A. (1997), added that flexibility usually requires reflection, regulation, self-knowledge, and honesty. The better an individual can understand the diversification in personal and professional values the better the outcomes and the lower the risk of judging others in accordance to their own value systems </w:t>
      </w:r>
      <w:sdt>
        <w:sdtPr>
          <w:rPr>
            <w:rFonts w:ascii="Times New Roman" w:hAnsi="Times New Roman"/>
          </w:rPr>
          <w:id w:val="590202050"/>
          <w:citation/>
        </w:sdtPr>
        <w:sdtContent>
          <w:r w:rsidRPr="00BE15D9">
            <w:rPr>
              <w:rFonts w:ascii="Times New Roman" w:hAnsi="Times New Roman"/>
            </w:rPr>
            <w:fldChar w:fldCharType="begin"/>
          </w:r>
          <w:r w:rsidRPr="00BE15D9">
            <w:rPr>
              <w:rFonts w:ascii="Times New Roman" w:hAnsi="Times New Roman"/>
            </w:rPr>
            <w:instrText xml:space="preserve"> CITATION Ada97 \l 1033 </w:instrText>
          </w:r>
          <w:r w:rsidRPr="00BE15D9">
            <w:rPr>
              <w:rFonts w:ascii="Times New Roman" w:hAnsi="Times New Roman"/>
            </w:rPr>
            <w:fldChar w:fldCharType="separate"/>
          </w:r>
          <w:r w:rsidR="00086305" w:rsidRPr="00086305">
            <w:rPr>
              <w:rFonts w:ascii="Times New Roman" w:hAnsi="Times New Roman"/>
              <w:noProof/>
            </w:rPr>
            <w:t>(Loxley, 1997)</w:t>
          </w:r>
          <w:r w:rsidRPr="00BE15D9">
            <w:rPr>
              <w:rFonts w:ascii="Times New Roman" w:hAnsi="Times New Roman"/>
            </w:rPr>
            <w:fldChar w:fldCharType="end"/>
          </w:r>
        </w:sdtContent>
      </w:sdt>
      <w:r w:rsidRPr="00BE15D9">
        <w:rPr>
          <w:rFonts w:ascii="Times New Roman" w:hAnsi="Times New Roman"/>
        </w:rPr>
        <w:t xml:space="preserve">. </w:t>
      </w:r>
    </w:p>
    <w:p w14:paraId="10B7CE93" w14:textId="77777777" w:rsidR="00DC4512" w:rsidRPr="00C91DC9" w:rsidRDefault="00DC4512" w:rsidP="007C71DD">
      <w:pPr>
        <w:pStyle w:val="ListParagraph"/>
        <w:numPr>
          <w:ilvl w:val="1"/>
          <w:numId w:val="24"/>
        </w:numPr>
      </w:pPr>
      <w:bookmarkStart w:id="116" w:name="_Toc514367317"/>
      <w:bookmarkStart w:id="117" w:name="_Toc515608398"/>
      <w:r w:rsidRPr="00C91DC9">
        <w:lastRenderedPageBreak/>
        <w:t>Team processes</w:t>
      </w:r>
      <w:bookmarkEnd w:id="116"/>
      <w:bookmarkEnd w:id="117"/>
      <w:r w:rsidRPr="00C91DC9">
        <w:t xml:space="preserve"> </w:t>
      </w:r>
    </w:p>
    <w:p w14:paraId="767C9466" w14:textId="77777777" w:rsidR="00DC4512" w:rsidRDefault="00DC4512" w:rsidP="00DC4512">
      <w:pPr>
        <w:spacing w:line="480" w:lineRule="auto"/>
        <w:ind w:firstLine="720"/>
        <w:jc w:val="both"/>
        <w:rPr>
          <w:rFonts w:ascii="Times New Roman" w:hAnsi="Times New Roman"/>
          <w:color w:val="000000" w:themeColor="text1"/>
        </w:rPr>
      </w:pPr>
      <w:r w:rsidRPr="00F208D5">
        <w:rPr>
          <w:rFonts w:ascii="Times New Roman" w:hAnsi="Times New Roman"/>
          <w:color w:val="000000" w:themeColor="text1"/>
        </w:rPr>
        <w:t xml:space="preserve">From its naming processes it is clear that its transforming input into output. While team processes are bundle aspects of both patterns and interactions for organizing that transform inputs into outputs. In teamwork case, team processes are described in terms of seven listed characteristics will be explained thoroughly below. </w:t>
      </w:r>
    </w:p>
    <w:p w14:paraId="2455F355" w14:textId="77777777" w:rsidR="00DC4512" w:rsidRPr="00C91DC9" w:rsidRDefault="00DC4512" w:rsidP="007C71DD">
      <w:pPr>
        <w:pStyle w:val="ListParagraph"/>
        <w:numPr>
          <w:ilvl w:val="2"/>
          <w:numId w:val="24"/>
        </w:numPr>
      </w:pPr>
      <w:bookmarkStart w:id="118" w:name="_Toc514367318"/>
      <w:bookmarkStart w:id="119" w:name="_Toc515608399"/>
      <w:r w:rsidRPr="00C91DC9">
        <w:t>Coordination</w:t>
      </w:r>
      <w:bookmarkEnd w:id="118"/>
      <w:bookmarkEnd w:id="119"/>
      <w:r w:rsidRPr="00C91DC9">
        <w:t xml:space="preserve"> </w:t>
      </w:r>
    </w:p>
    <w:p w14:paraId="1064DB79" w14:textId="77777777" w:rsidR="00DC4512" w:rsidRDefault="00DC4512" w:rsidP="00DC4512">
      <w:pPr>
        <w:spacing w:line="480" w:lineRule="auto"/>
        <w:ind w:firstLine="720"/>
        <w:jc w:val="both"/>
        <w:rPr>
          <w:rFonts w:ascii="Times New Roman" w:hAnsi="Times New Roman"/>
          <w:color w:val="000000" w:themeColor="text1"/>
        </w:rPr>
      </w:pPr>
      <w:r w:rsidRPr="003530F6">
        <w:rPr>
          <w:rFonts w:ascii="Times New Roman" w:hAnsi="Times New Roman"/>
          <w:color w:val="000000" w:themeColor="text1"/>
        </w:rPr>
        <w:t>Pearce J.</w:t>
      </w:r>
      <w:r>
        <w:rPr>
          <w:rFonts w:ascii="Times New Roman" w:hAnsi="Times New Roman"/>
          <w:color w:val="000000" w:themeColor="text1"/>
        </w:rPr>
        <w:t xml:space="preserve"> &amp; </w:t>
      </w:r>
      <w:proofErr w:type="spellStart"/>
      <w:r>
        <w:rPr>
          <w:rFonts w:ascii="Times New Roman" w:hAnsi="Times New Roman"/>
          <w:color w:val="000000" w:themeColor="text1"/>
        </w:rPr>
        <w:t>Ravlin</w:t>
      </w:r>
      <w:proofErr w:type="spellEnd"/>
      <w:r>
        <w:rPr>
          <w:rFonts w:ascii="Times New Roman" w:hAnsi="Times New Roman"/>
          <w:color w:val="000000" w:themeColor="text1"/>
        </w:rPr>
        <w:t xml:space="preserve"> E.</w:t>
      </w:r>
      <w:r w:rsidRPr="003530F6">
        <w:rPr>
          <w:rFonts w:ascii="Times New Roman" w:hAnsi="Times New Roman"/>
          <w:color w:val="000000" w:themeColor="text1"/>
        </w:rPr>
        <w:t xml:space="preserve"> (1987), described coordination as the chronologically set of interpersonal actions needed for the performance of the complex tasks. </w:t>
      </w:r>
      <w:r>
        <w:rPr>
          <w:rFonts w:ascii="Times New Roman" w:hAnsi="Times New Roman"/>
          <w:color w:val="000000" w:themeColor="text1"/>
        </w:rPr>
        <w:t xml:space="preserve">In teams the need of connection is essential aligned with minimizing the differences of members to ensure that experts skills and knowledge are utilized in a well manner. Thus, development and evolution in a team without coordination will not be successful, that’s why a common target and shared understanding for both the team purpose and culture will definitely facilitate the coordination where the team members will be flexible to accept the costs and </w:t>
      </w:r>
      <w:proofErr w:type="spellStart"/>
      <w:r>
        <w:rPr>
          <w:rFonts w:ascii="Times New Roman" w:hAnsi="Times New Roman"/>
          <w:color w:val="000000" w:themeColor="text1"/>
        </w:rPr>
        <w:t>recognise</w:t>
      </w:r>
      <w:proofErr w:type="spellEnd"/>
      <w:r>
        <w:rPr>
          <w:rFonts w:ascii="Times New Roman" w:hAnsi="Times New Roman"/>
          <w:color w:val="000000" w:themeColor="text1"/>
        </w:rPr>
        <w:t xml:space="preserve"> the good outcomes of teamwork </w:t>
      </w:r>
      <w:sdt>
        <w:sdtPr>
          <w:rPr>
            <w:rFonts w:ascii="Times New Roman" w:hAnsi="Times New Roman"/>
            <w:color w:val="000000" w:themeColor="text1"/>
          </w:rPr>
          <w:id w:val="-110820438"/>
          <w:citation/>
        </w:sdtPr>
        <w:sdtContent>
          <w:r>
            <w:rPr>
              <w:rFonts w:ascii="Times New Roman" w:hAnsi="Times New Roman"/>
              <w:color w:val="000000" w:themeColor="text1"/>
            </w:rPr>
            <w:fldChar w:fldCharType="begin"/>
          </w:r>
          <w:r>
            <w:rPr>
              <w:rFonts w:ascii="Times New Roman" w:hAnsi="Times New Roman"/>
              <w:color w:val="000000" w:themeColor="text1"/>
            </w:rPr>
            <w:instrText xml:space="preserve"> CITATION Pea87 \l 1033 </w:instrText>
          </w:r>
          <w:r>
            <w:rPr>
              <w:rFonts w:ascii="Times New Roman" w:hAnsi="Times New Roman"/>
              <w:color w:val="000000" w:themeColor="text1"/>
            </w:rPr>
            <w:fldChar w:fldCharType="separate"/>
          </w:r>
          <w:r w:rsidR="00086305" w:rsidRPr="00086305">
            <w:rPr>
              <w:rFonts w:ascii="Times New Roman" w:hAnsi="Times New Roman"/>
              <w:noProof/>
              <w:color w:val="000000" w:themeColor="text1"/>
            </w:rPr>
            <w:t>(Pearce &amp; Ravlin, 1987)</w:t>
          </w:r>
          <w:r>
            <w:rPr>
              <w:rFonts w:ascii="Times New Roman" w:hAnsi="Times New Roman"/>
              <w:color w:val="000000" w:themeColor="text1"/>
            </w:rPr>
            <w:fldChar w:fldCharType="end"/>
          </w:r>
        </w:sdtContent>
      </w:sdt>
      <w:r>
        <w:rPr>
          <w:rFonts w:ascii="Times New Roman" w:hAnsi="Times New Roman"/>
          <w:color w:val="000000" w:themeColor="text1"/>
        </w:rPr>
        <w:t xml:space="preserve">. </w:t>
      </w:r>
    </w:p>
    <w:p w14:paraId="71E5A4AA" w14:textId="77777777" w:rsidR="00755F90" w:rsidRPr="003530F6" w:rsidRDefault="00755F90" w:rsidP="00DC4512">
      <w:pPr>
        <w:spacing w:line="480" w:lineRule="auto"/>
        <w:ind w:firstLine="720"/>
        <w:jc w:val="both"/>
        <w:rPr>
          <w:rFonts w:ascii="Times New Roman" w:hAnsi="Times New Roman"/>
          <w:color w:val="000000" w:themeColor="text1"/>
        </w:rPr>
      </w:pPr>
    </w:p>
    <w:p w14:paraId="08447166" w14:textId="77777777" w:rsidR="00DC4512" w:rsidRPr="001D3146" w:rsidRDefault="00DC4512" w:rsidP="007C71DD">
      <w:pPr>
        <w:pStyle w:val="ListParagraph"/>
        <w:numPr>
          <w:ilvl w:val="2"/>
          <w:numId w:val="24"/>
        </w:numPr>
      </w:pPr>
      <w:bookmarkStart w:id="120" w:name="_Toc514367319"/>
      <w:bookmarkStart w:id="121" w:name="_Toc515608400"/>
      <w:r w:rsidRPr="001D3146">
        <w:t>Communication</w:t>
      </w:r>
      <w:bookmarkEnd w:id="120"/>
      <w:bookmarkEnd w:id="121"/>
      <w:r w:rsidRPr="001D3146">
        <w:t xml:space="preserve"> </w:t>
      </w:r>
    </w:p>
    <w:p w14:paraId="44BF119F" w14:textId="77777777" w:rsidR="00DC4512" w:rsidRDefault="00DC4512" w:rsidP="00DC4512">
      <w:pPr>
        <w:spacing w:line="480" w:lineRule="auto"/>
        <w:ind w:firstLine="720"/>
        <w:jc w:val="both"/>
        <w:rPr>
          <w:rFonts w:ascii="Times New Roman" w:hAnsi="Times New Roman"/>
          <w:color w:val="000000" w:themeColor="text1"/>
        </w:rPr>
      </w:pPr>
      <w:r w:rsidRPr="00CD1CE3">
        <w:rPr>
          <w:rFonts w:ascii="Times New Roman" w:hAnsi="Times New Roman"/>
          <w:color w:val="000000" w:themeColor="text1"/>
        </w:rPr>
        <w:t xml:space="preserve">The importance of communication in all the aspects of the organization is exceptionally. </w:t>
      </w:r>
      <w:proofErr w:type="spellStart"/>
      <w:r w:rsidRPr="00CD1CE3">
        <w:rPr>
          <w:rFonts w:ascii="Times New Roman" w:hAnsi="Times New Roman"/>
          <w:color w:val="000000" w:themeColor="text1"/>
        </w:rPr>
        <w:t>Headrick</w:t>
      </w:r>
      <w:proofErr w:type="spellEnd"/>
      <w:r w:rsidRPr="00CD1CE3">
        <w:rPr>
          <w:rFonts w:ascii="Times New Roman" w:hAnsi="Times New Roman"/>
          <w:color w:val="000000" w:themeColor="text1"/>
        </w:rPr>
        <w:t xml:space="preserve"> L. (1998), declared that communication is essential and it does involve the observable substitution of information and a bundle interactions of power, values, and attitudes. For that, it is important for the effective teams to use a reliable co</w:t>
      </w:r>
      <w:r>
        <w:rPr>
          <w:rFonts w:ascii="Times New Roman" w:hAnsi="Times New Roman"/>
          <w:color w:val="000000" w:themeColor="text1"/>
        </w:rPr>
        <w:t>mmunication process with a well-</w:t>
      </w:r>
      <w:r w:rsidRPr="00CD1CE3">
        <w:rPr>
          <w:rFonts w:ascii="Times New Roman" w:hAnsi="Times New Roman"/>
          <w:color w:val="000000" w:themeColor="text1"/>
        </w:rPr>
        <w:t>str</w:t>
      </w:r>
      <w:r>
        <w:rPr>
          <w:rFonts w:ascii="Times New Roman" w:hAnsi="Times New Roman"/>
          <w:color w:val="000000" w:themeColor="text1"/>
        </w:rPr>
        <w:t>uctured clearly specified responsibilities with suitable delegation.</w:t>
      </w:r>
    </w:p>
    <w:p w14:paraId="7113EA1C" w14:textId="77777777" w:rsidR="00DC4512" w:rsidRDefault="00DC4512" w:rsidP="00DC4512">
      <w:pPr>
        <w:spacing w:line="480" w:lineRule="auto"/>
        <w:ind w:firstLine="720"/>
        <w:jc w:val="both"/>
        <w:rPr>
          <w:rFonts w:ascii="Times New Roman" w:hAnsi="Times New Roman"/>
          <w:color w:val="000000" w:themeColor="text1"/>
        </w:rPr>
      </w:pPr>
      <w:r>
        <w:rPr>
          <w:rFonts w:ascii="Times New Roman" w:hAnsi="Times New Roman"/>
          <w:color w:val="000000" w:themeColor="text1"/>
        </w:rPr>
        <w:t xml:space="preserve">Mutual knowledge cannot be attained without collaboration and frequent listening between employees and that’s so important in enhancing communication. Communication as well can be enhanced through the dual decision making and the formal-informal interchanges in an organization among employees. Communication enhancement would be enhanced </w:t>
      </w:r>
      <w:r>
        <w:rPr>
          <w:rFonts w:ascii="Times New Roman" w:hAnsi="Times New Roman"/>
          <w:color w:val="000000" w:themeColor="text1"/>
        </w:rPr>
        <w:lastRenderedPageBreak/>
        <w:t xml:space="preserve">better when all the meetings are agendas are clear and when all of meeting minutes mentioned carefully, as well the management is essential for an equal contribution from all the individuals’ sides </w:t>
      </w:r>
      <w:sdt>
        <w:sdtPr>
          <w:rPr>
            <w:rFonts w:ascii="Times New Roman" w:hAnsi="Times New Roman"/>
            <w:color w:val="000000" w:themeColor="text1"/>
          </w:rPr>
          <w:id w:val="451680946"/>
          <w:citation/>
        </w:sdtPr>
        <w:sdtContent>
          <w:r>
            <w:rPr>
              <w:rFonts w:ascii="Times New Roman" w:hAnsi="Times New Roman"/>
              <w:color w:val="000000" w:themeColor="text1"/>
            </w:rPr>
            <w:fldChar w:fldCharType="begin"/>
          </w:r>
          <w:r>
            <w:rPr>
              <w:rFonts w:ascii="Times New Roman" w:hAnsi="Times New Roman"/>
              <w:color w:val="000000" w:themeColor="text1"/>
            </w:rPr>
            <w:instrText xml:space="preserve"> CITATION LHe98 \l 1033 </w:instrText>
          </w:r>
          <w:r>
            <w:rPr>
              <w:rFonts w:ascii="Times New Roman" w:hAnsi="Times New Roman"/>
              <w:color w:val="000000" w:themeColor="text1"/>
            </w:rPr>
            <w:fldChar w:fldCharType="separate"/>
          </w:r>
          <w:r w:rsidR="00086305" w:rsidRPr="00086305">
            <w:rPr>
              <w:rFonts w:ascii="Times New Roman" w:hAnsi="Times New Roman"/>
              <w:noProof/>
              <w:color w:val="000000" w:themeColor="text1"/>
            </w:rPr>
            <w:t>(Headrick, 1998)</w:t>
          </w:r>
          <w:r>
            <w:rPr>
              <w:rFonts w:ascii="Times New Roman" w:hAnsi="Times New Roman"/>
              <w:color w:val="000000" w:themeColor="text1"/>
            </w:rPr>
            <w:fldChar w:fldCharType="end"/>
          </w:r>
        </w:sdtContent>
      </w:sdt>
      <w:r>
        <w:rPr>
          <w:rFonts w:ascii="Times New Roman" w:hAnsi="Times New Roman"/>
          <w:color w:val="000000" w:themeColor="text1"/>
        </w:rPr>
        <w:t xml:space="preserve">. </w:t>
      </w:r>
    </w:p>
    <w:p w14:paraId="24091CD9" w14:textId="77777777" w:rsidR="00DC4512" w:rsidRDefault="00DC4512" w:rsidP="00DC4512">
      <w:pPr>
        <w:spacing w:line="480" w:lineRule="auto"/>
        <w:ind w:firstLine="720"/>
        <w:jc w:val="both"/>
        <w:rPr>
          <w:rFonts w:ascii="Times New Roman" w:hAnsi="Times New Roman"/>
          <w:color w:val="000000" w:themeColor="text1"/>
        </w:rPr>
      </w:pPr>
      <w:r>
        <w:rPr>
          <w:rFonts w:ascii="Times New Roman" w:hAnsi="Times New Roman"/>
          <w:color w:val="000000" w:themeColor="text1"/>
        </w:rPr>
        <w:t xml:space="preserve">Communication has channels that should be taken into consideration to an effective communication between the team members. As well, any noise in these channels can amputate the message, where the messages can be formal and informal as well it can be verbal, non-verbal, written, and many more. So that, choosing the right communication tool and way is essential for a successful transmission of the messages, that all can help in enhancing a well and effective teamwork </w:t>
      </w:r>
      <w:sdt>
        <w:sdtPr>
          <w:rPr>
            <w:rFonts w:ascii="Times New Roman" w:hAnsi="Times New Roman"/>
            <w:color w:val="000000" w:themeColor="text1"/>
          </w:rPr>
          <w:id w:val="663596518"/>
          <w:citation/>
        </w:sdtPr>
        <w:sdtContent>
          <w:r>
            <w:rPr>
              <w:rFonts w:ascii="Times New Roman" w:hAnsi="Times New Roman"/>
              <w:color w:val="000000" w:themeColor="text1"/>
            </w:rPr>
            <w:fldChar w:fldCharType="begin"/>
          </w:r>
          <w:r>
            <w:rPr>
              <w:rFonts w:ascii="Times New Roman" w:hAnsi="Times New Roman"/>
              <w:color w:val="000000" w:themeColor="text1"/>
            </w:rPr>
            <w:instrText xml:space="preserve"> CITATION LHe98 \l 1033 </w:instrText>
          </w:r>
          <w:r>
            <w:rPr>
              <w:rFonts w:ascii="Times New Roman" w:hAnsi="Times New Roman"/>
              <w:color w:val="000000" w:themeColor="text1"/>
            </w:rPr>
            <w:fldChar w:fldCharType="separate"/>
          </w:r>
          <w:r w:rsidR="00086305" w:rsidRPr="00086305">
            <w:rPr>
              <w:rFonts w:ascii="Times New Roman" w:hAnsi="Times New Roman"/>
              <w:noProof/>
              <w:color w:val="000000" w:themeColor="text1"/>
            </w:rPr>
            <w:t>(Headrick, 1998)</w:t>
          </w:r>
          <w:r>
            <w:rPr>
              <w:rFonts w:ascii="Times New Roman" w:hAnsi="Times New Roman"/>
              <w:color w:val="000000" w:themeColor="text1"/>
            </w:rPr>
            <w:fldChar w:fldCharType="end"/>
          </w:r>
        </w:sdtContent>
      </w:sdt>
      <w:r>
        <w:rPr>
          <w:rFonts w:ascii="Times New Roman" w:hAnsi="Times New Roman"/>
          <w:color w:val="000000" w:themeColor="text1"/>
        </w:rPr>
        <w:t xml:space="preserve">. </w:t>
      </w:r>
    </w:p>
    <w:p w14:paraId="0CA4813C" w14:textId="77777777" w:rsidR="00DC4512" w:rsidRDefault="00DC4512" w:rsidP="00DC4512">
      <w:pPr>
        <w:spacing w:line="480" w:lineRule="auto"/>
        <w:ind w:firstLine="720"/>
        <w:jc w:val="both"/>
        <w:rPr>
          <w:rFonts w:ascii="Times New Roman" w:hAnsi="Times New Roman"/>
          <w:color w:val="000000" w:themeColor="text1"/>
        </w:rPr>
      </w:pPr>
    </w:p>
    <w:p w14:paraId="1DFE8A74" w14:textId="77777777" w:rsidR="00DC4512" w:rsidRPr="00CD1CE3" w:rsidRDefault="00DC4512" w:rsidP="00DC4512">
      <w:pPr>
        <w:spacing w:line="480" w:lineRule="auto"/>
        <w:ind w:firstLine="720"/>
        <w:jc w:val="both"/>
        <w:rPr>
          <w:rFonts w:ascii="Times New Roman" w:hAnsi="Times New Roman"/>
          <w:color w:val="000000" w:themeColor="text1"/>
        </w:rPr>
      </w:pPr>
    </w:p>
    <w:p w14:paraId="49124BB2" w14:textId="77777777" w:rsidR="00DC4512" w:rsidRPr="00677042" w:rsidRDefault="00DC4512" w:rsidP="007C71DD">
      <w:pPr>
        <w:pStyle w:val="ListParagraph"/>
        <w:numPr>
          <w:ilvl w:val="2"/>
          <w:numId w:val="24"/>
        </w:numPr>
      </w:pPr>
      <w:bookmarkStart w:id="122" w:name="_Toc514367320"/>
      <w:bookmarkStart w:id="123" w:name="_Toc515608401"/>
      <w:r w:rsidRPr="00677042">
        <w:t>Cohesion</w:t>
      </w:r>
      <w:bookmarkEnd w:id="122"/>
      <w:bookmarkEnd w:id="123"/>
      <w:r w:rsidRPr="00677042">
        <w:t xml:space="preserve"> </w:t>
      </w:r>
    </w:p>
    <w:p w14:paraId="5DEED769" w14:textId="77777777" w:rsidR="00DC4512" w:rsidRPr="00224AAD" w:rsidRDefault="00DC4512" w:rsidP="00DC4512">
      <w:pPr>
        <w:spacing w:line="480" w:lineRule="auto"/>
        <w:ind w:firstLine="720"/>
        <w:jc w:val="both"/>
        <w:rPr>
          <w:rFonts w:ascii="Times New Roman" w:hAnsi="Times New Roman"/>
          <w:color w:val="000000" w:themeColor="text1"/>
        </w:rPr>
      </w:pPr>
      <w:proofErr w:type="spellStart"/>
      <w:r w:rsidRPr="00224AAD">
        <w:rPr>
          <w:rFonts w:ascii="Times New Roman" w:hAnsi="Times New Roman"/>
          <w:color w:val="000000" w:themeColor="text1"/>
        </w:rPr>
        <w:t>Huting</w:t>
      </w:r>
      <w:proofErr w:type="spellEnd"/>
      <w:r w:rsidRPr="00224AAD">
        <w:rPr>
          <w:rFonts w:ascii="Times New Roman" w:hAnsi="Times New Roman"/>
          <w:color w:val="000000" w:themeColor="text1"/>
        </w:rPr>
        <w:t xml:space="preserve"> P. (1996), declared that team cohesion grants employees and team members personal attraction to both the team and task. Where the members of the team can cooperate in an independent way around the team’s main task in order to achieve and meet the desired targets and goals. </w:t>
      </w:r>
    </w:p>
    <w:p w14:paraId="2ECAB8A1" w14:textId="77777777" w:rsidR="00DC4512" w:rsidRPr="00360453" w:rsidRDefault="00DC4512" w:rsidP="00DC4512">
      <w:pPr>
        <w:spacing w:line="480" w:lineRule="auto"/>
        <w:ind w:firstLine="720"/>
        <w:jc w:val="both"/>
        <w:rPr>
          <w:rFonts w:ascii="Times New Roman" w:hAnsi="Times New Roman"/>
          <w:color w:val="000000" w:themeColor="text1"/>
        </w:rPr>
      </w:pPr>
      <w:r w:rsidRPr="00224AAD">
        <w:rPr>
          <w:rFonts w:ascii="Times New Roman" w:hAnsi="Times New Roman"/>
          <w:color w:val="000000" w:themeColor="text1"/>
        </w:rPr>
        <w:t xml:space="preserve">In a social perspective, team members feel </w:t>
      </w:r>
      <w:r>
        <w:rPr>
          <w:rFonts w:ascii="Times New Roman" w:hAnsi="Times New Roman"/>
          <w:color w:val="000000" w:themeColor="text1"/>
        </w:rPr>
        <w:t xml:space="preserve">as if their future tasks belong to the team. </w:t>
      </w:r>
      <w:r w:rsidRPr="00360453">
        <w:rPr>
          <w:rFonts w:ascii="Times New Roman" w:hAnsi="Times New Roman"/>
          <w:color w:val="000000" w:themeColor="text1"/>
        </w:rPr>
        <w:t>Small team size, similar attitudes and physical proximity are achieved through cooperation. Also accurate performance feedback, good communication, success in adversity and conformity to norms will help in the success of this cooperation.</w:t>
      </w:r>
    </w:p>
    <w:p w14:paraId="3219B807" w14:textId="77777777" w:rsidR="00DC4512" w:rsidRDefault="00DC4512" w:rsidP="00DC4512">
      <w:pPr>
        <w:spacing w:line="480" w:lineRule="auto"/>
        <w:ind w:firstLine="720"/>
        <w:jc w:val="both"/>
        <w:rPr>
          <w:rFonts w:ascii="Times New Roman" w:hAnsi="Times New Roman"/>
          <w:color w:val="000000" w:themeColor="text1"/>
        </w:rPr>
      </w:pPr>
      <w:r w:rsidRPr="00360453">
        <w:rPr>
          <w:rFonts w:ascii="Times New Roman" w:hAnsi="Times New Roman"/>
          <w:color w:val="000000" w:themeColor="text1"/>
        </w:rPr>
        <w:t>Coordination, communication a</w:t>
      </w:r>
      <w:r>
        <w:rPr>
          <w:rFonts w:ascii="Times New Roman" w:hAnsi="Times New Roman"/>
          <w:color w:val="000000" w:themeColor="text1"/>
        </w:rPr>
        <w:t xml:space="preserve">nd cohesion are highly dependent </w:t>
      </w:r>
      <w:r w:rsidRPr="00360453">
        <w:rPr>
          <w:rFonts w:ascii="Times New Roman" w:hAnsi="Times New Roman"/>
          <w:color w:val="000000" w:themeColor="text1"/>
        </w:rPr>
        <w:t xml:space="preserve">on the education about the teamwork </w:t>
      </w:r>
      <w:r>
        <w:rPr>
          <w:rFonts w:ascii="Times New Roman" w:hAnsi="Times New Roman"/>
          <w:color w:val="000000" w:themeColor="text1"/>
        </w:rPr>
        <w:t xml:space="preserve">through </w:t>
      </w:r>
      <w:r w:rsidRPr="00360453">
        <w:rPr>
          <w:rFonts w:ascii="Times New Roman" w:hAnsi="Times New Roman"/>
          <w:color w:val="000000" w:themeColor="text1"/>
        </w:rPr>
        <w:t>professionals</w:t>
      </w:r>
      <w:r>
        <w:rPr>
          <w:rFonts w:ascii="Times New Roman" w:hAnsi="Times New Roman"/>
          <w:color w:val="000000" w:themeColor="text1"/>
        </w:rPr>
        <w:t xml:space="preserve"> in an organization</w:t>
      </w:r>
      <w:r w:rsidRPr="00360453">
        <w:rPr>
          <w:rFonts w:ascii="Times New Roman" w:hAnsi="Times New Roman"/>
          <w:color w:val="000000" w:themeColor="text1"/>
        </w:rPr>
        <w:t xml:space="preserve"> that promote the interpersonal team processes. Due to the difference in the practice of professional models, offering education will </w:t>
      </w:r>
      <w:proofErr w:type="spellStart"/>
      <w:r w:rsidRPr="00360453">
        <w:rPr>
          <w:rFonts w:ascii="Times New Roman" w:hAnsi="Times New Roman"/>
          <w:color w:val="000000" w:themeColor="text1"/>
        </w:rPr>
        <w:t>minimise</w:t>
      </w:r>
      <w:proofErr w:type="spellEnd"/>
      <w:r w:rsidRPr="00360453">
        <w:rPr>
          <w:rFonts w:ascii="Times New Roman" w:hAnsi="Times New Roman"/>
          <w:color w:val="000000" w:themeColor="text1"/>
        </w:rPr>
        <w:t xml:space="preserve"> the different attitudes in the teamwork </w:t>
      </w:r>
      <w:sdt>
        <w:sdtPr>
          <w:rPr>
            <w:rFonts w:ascii="Times New Roman" w:hAnsi="Times New Roman"/>
            <w:color w:val="000000" w:themeColor="text1"/>
          </w:rPr>
          <w:id w:val="-652132631"/>
          <w:citation/>
        </w:sdtPr>
        <w:sdtContent>
          <w:r w:rsidRPr="00360453">
            <w:rPr>
              <w:rFonts w:ascii="Times New Roman" w:hAnsi="Times New Roman"/>
              <w:color w:val="000000" w:themeColor="text1"/>
            </w:rPr>
            <w:fldChar w:fldCharType="begin"/>
          </w:r>
          <w:r w:rsidRPr="00360453">
            <w:rPr>
              <w:rFonts w:ascii="Times New Roman" w:hAnsi="Times New Roman"/>
              <w:color w:val="000000" w:themeColor="text1"/>
            </w:rPr>
            <w:instrText xml:space="preserve"> CITATION PHu96 \l 1033 </w:instrText>
          </w:r>
          <w:r w:rsidRPr="00360453">
            <w:rPr>
              <w:rFonts w:ascii="Times New Roman" w:hAnsi="Times New Roman"/>
              <w:color w:val="000000" w:themeColor="text1"/>
            </w:rPr>
            <w:fldChar w:fldCharType="separate"/>
          </w:r>
          <w:r w:rsidR="00086305" w:rsidRPr="00086305">
            <w:rPr>
              <w:rFonts w:ascii="Times New Roman" w:hAnsi="Times New Roman"/>
              <w:noProof/>
              <w:color w:val="000000" w:themeColor="text1"/>
            </w:rPr>
            <w:t>(Husting, 1996)</w:t>
          </w:r>
          <w:r w:rsidRPr="00360453">
            <w:rPr>
              <w:rFonts w:ascii="Times New Roman" w:hAnsi="Times New Roman"/>
              <w:color w:val="000000" w:themeColor="text1"/>
            </w:rPr>
            <w:fldChar w:fldCharType="end"/>
          </w:r>
        </w:sdtContent>
      </w:sdt>
      <w:r w:rsidRPr="00360453">
        <w:rPr>
          <w:rFonts w:ascii="Times New Roman" w:hAnsi="Times New Roman"/>
          <w:color w:val="000000" w:themeColor="text1"/>
        </w:rPr>
        <w:t xml:space="preserve">. </w:t>
      </w:r>
    </w:p>
    <w:p w14:paraId="1FB5BF95" w14:textId="77777777" w:rsidR="00DC4512" w:rsidRPr="00360453" w:rsidRDefault="00DC4512" w:rsidP="00DC4512">
      <w:pPr>
        <w:spacing w:line="480" w:lineRule="auto"/>
        <w:ind w:firstLine="720"/>
        <w:jc w:val="both"/>
        <w:rPr>
          <w:rFonts w:ascii="Times New Roman" w:hAnsi="Times New Roman"/>
          <w:color w:val="000000" w:themeColor="text1"/>
        </w:rPr>
      </w:pPr>
    </w:p>
    <w:p w14:paraId="1A838535" w14:textId="77777777" w:rsidR="00DC4512" w:rsidRPr="00DD6ECB" w:rsidRDefault="00DC4512" w:rsidP="007C71DD">
      <w:pPr>
        <w:pStyle w:val="ListParagraph"/>
        <w:numPr>
          <w:ilvl w:val="2"/>
          <w:numId w:val="24"/>
        </w:numPr>
      </w:pPr>
      <w:bookmarkStart w:id="124" w:name="_Toc514367321"/>
      <w:bookmarkStart w:id="125" w:name="_Toc515608402"/>
      <w:r w:rsidRPr="00DD6ECB">
        <w:lastRenderedPageBreak/>
        <w:t>Decision making</w:t>
      </w:r>
      <w:bookmarkEnd w:id="124"/>
      <w:bookmarkEnd w:id="125"/>
      <w:r w:rsidRPr="00DD6ECB">
        <w:t xml:space="preserve"> </w:t>
      </w:r>
    </w:p>
    <w:p w14:paraId="429A0012" w14:textId="77777777" w:rsidR="00DC4512" w:rsidRPr="009568F5" w:rsidRDefault="00DC4512" w:rsidP="00DC4512">
      <w:pPr>
        <w:spacing w:line="480" w:lineRule="auto"/>
        <w:ind w:firstLine="720"/>
        <w:jc w:val="both"/>
        <w:rPr>
          <w:rFonts w:ascii="Times New Roman" w:hAnsi="Times New Roman"/>
          <w:color w:val="000000" w:themeColor="text1"/>
        </w:rPr>
      </w:pPr>
      <w:proofErr w:type="spellStart"/>
      <w:r w:rsidRPr="009568F5">
        <w:rPr>
          <w:rFonts w:ascii="Times New Roman" w:hAnsi="Times New Roman"/>
          <w:color w:val="000000" w:themeColor="text1"/>
        </w:rPr>
        <w:t>Kirkman</w:t>
      </w:r>
      <w:proofErr w:type="spellEnd"/>
      <w:r w:rsidRPr="009568F5">
        <w:rPr>
          <w:rFonts w:ascii="Times New Roman" w:hAnsi="Times New Roman"/>
          <w:color w:val="000000" w:themeColor="text1"/>
        </w:rPr>
        <w:t xml:space="preserve"> L. (1999), affirmed that legitimate decisions and expanded information are usually a contribution of a broad range of employees or team members’ skills and knowledge. </w:t>
      </w:r>
    </w:p>
    <w:p w14:paraId="290186C3" w14:textId="77777777" w:rsidR="00DC4512" w:rsidRPr="009568F5" w:rsidRDefault="00DC4512" w:rsidP="00DC4512">
      <w:pPr>
        <w:spacing w:line="480" w:lineRule="auto"/>
        <w:ind w:firstLine="720"/>
        <w:jc w:val="both"/>
        <w:rPr>
          <w:rFonts w:ascii="Times New Roman" w:hAnsi="Times New Roman"/>
          <w:color w:val="000000" w:themeColor="text1"/>
        </w:rPr>
      </w:pPr>
      <w:r w:rsidRPr="009568F5">
        <w:rPr>
          <w:rFonts w:ascii="Times New Roman" w:hAnsi="Times New Roman"/>
          <w:color w:val="000000" w:themeColor="text1"/>
        </w:rPr>
        <w:t xml:space="preserve">The independency of an employee or a team member can be directly varying in accordance to the decrease or increase in the shared decisions and diffused responsibility. The used type of decision making usually not stable and changeable with respect to the situation, state, or condition of the team and as well with respect to the main purpose and aim of the structured team with the knowledge of its stage of development </w:t>
      </w:r>
      <w:sdt>
        <w:sdtPr>
          <w:rPr>
            <w:rFonts w:ascii="Times New Roman" w:hAnsi="Times New Roman"/>
            <w:color w:val="000000" w:themeColor="text1"/>
          </w:rPr>
          <w:id w:val="-17472097"/>
          <w:citation/>
        </w:sdtPr>
        <w:sdtContent>
          <w:r w:rsidRPr="009568F5">
            <w:rPr>
              <w:rFonts w:ascii="Times New Roman" w:hAnsi="Times New Roman"/>
              <w:color w:val="000000" w:themeColor="text1"/>
            </w:rPr>
            <w:fldChar w:fldCharType="begin"/>
          </w:r>
          <w:r w:rsidRPr="009568F5">
            <w:rPr>
              <w:rFonts w:ascii="Times New Roman" w:hAnsi="Times New Roman"/>
              <w:color w:val="000000" w:themeColor="text1"/>
            </w:rPr>
            <w:instrText xml:space="preserve"> CITATION LKi99 \l 1033 </w:instrText>
          </w:r>
          <w:r w:rsidRPr="009568F5">
            <w:rPr>
              <w:rFonts w:ascii="Times New Roman" w:hAnsi="Times New Roman"/>
              <w:color w:val="000000" w:themeColor="text1"/>
            </w:rPr>
            <w:fldChar w:fldCharType="separate"/>
          </w:r>
          <w:r w:rsidR="00086305" w:rsidRPr="00086305">
            <w:rPr>
              <w:rFonts w:ascii="Times New Roman" w:hAnsi="Times New Roman"/>
              <w:noProof/>
              <w:color w:val="000000" w:themeColor="text1"/>
            </w:rPr>
            <w:t>(Kirkman, 1999)</w:t>
          </w:r>
          <w:r w:rsidRPr="009568F5">
            <w:rPr>
              <w:rFonts w:ascii="Times New Roman" w:hAnsi="Times New Roman"/>
              <w:color w:val="000000" w:themeColor="text1"/>
            </w:rPr>
            <w:fldChar w:fldCharType="end"/>
          </w:r>
        </w:sdtContent>
      </w:sdt>
      <w:r w:rsidRPr="009568F5">
        <w:rPr>
          <w:rFonts w:ascii="Times New Roman" w:hAnsi="Times New Roman"/>
          <w:color w:val="000000" w:themeColor="text1"/>
        </w:rPr>
        <w:t xml:space="preserve">. </w:t>
      </w:r>
    </w:p>
    <w:p w14:paraId="3A9BA09C" w14:textId="77777777" w:rsidR="00DC4512" w:rsidRDefault="00DC4512" w:rsidP="00DC4512">
      <w:pPr>
        <w:spacing w:line="480" w:lineRule="auto"/>
        <w:ind w:firstLine="720"/>
        <w:jc w:val="both"/>
        <w:rPr>
          <w:rFonts w:ascii="Times New Roman" w:hAnsi="Times New Roman"/>
          <w:color w:val="000000" w:themeColor="text1"/>
        </w:rPr>
      </w:pPr>
      <w:r w:rsidRPr="009568F5">
        <w:rPr>
          <w:rFonts w:ascii="Times New Roman" w:hAnsi="Times New Roman"/>
          <w:color w:val="000000" w:themeColor="text1"/>
        </w:rPr>
        <w:t xml:space="preserve">As it’s known that taking decisions by the employees or the team members can rise up some conflicts, yet the democratic voting tool can definitely reduce these interpersonal conflicts between employees saving the cost, time, and efforts of the members </w:t>
      </w:r>
      <w:sdt>
        <w:sdtPr>
          <w:rPr>
            <w:rFonts w:ascii="Times New Roman" w:hAnsi="Times New Roman"/>
            <w:color w:val="000000" w:themeColor="text1"/>
          </w:rPr>
          <w:id w:val="2042636514"/>
          <w:citation/>
        </w:sdtPr>
        <w:sdtContent>
          <w:r w:rsidRPr="009568F5">
            <w:rPr>
              <w:rFonts w:ascii="Times New Roman" w:hAnsi="Times New Roman"/>
              <w:color w:val="000000" w:themeColor="text1"/>
            </w:rPr>
            <w:fldChar w:fldCharType="begin"/>
          </w:r>
          <w:r w:rsidRPr="009568F5">
            <w:rPr>
              <w:rFonts w:ascii="Times New Roman" w:hAnsi="Times New Roman"/>
              <w:color w:val="000000" w:themeColor="text1"/>
            </w:rPr>
            <w:instrText xml:space="preserve"> CITATION LKi99 \l 1033 </w:instrText>
          </w:r>
          <w:r w:rsidRPr="009568F5">
            <w:rPr>
              <w:rFonts w:ascii="Times New Roman" w:hAnsi="Times New Roman"/>
              <w:color w:val="000000" w:themeColor="text1"/>
            </w:rPr>
            <w:fldChar w:fldCharType="separate"/>
          </w:r>
          <w:r w:rsidR="00086305" w:rsidRPr="00086305">
            <w:rPr>
              <w:rFonts w:ascii="Times New Roman" w:hAnsi="Times New Roman"/>
              <w:noProof/>
              <w:color w:val="000000" w:themeColor="text1"/>
            </w:rPr>
            <w:t>(Kirkman, 1999)</w:t>
          </w:r>
          <w:r w:rsidRPr="009568F5">
            <w:rPr>
              <w:rFonts w:ascii="Times New Roman" w:hAnsi="Times New Roman"/>
              <w:color w:val="000000" w:themeColor="text1"/>
            </w:rPr>
            <w:fldChar w:fldCharType="end"/>
          </w:r>
        </w:sdtContent>
      </w:sdt>
      <w:r w:rsidRPr="009568F5">
        <w:rPr>
          <w:rFonts w:ascii="Times New Roman" w:hAnsi="Times New Roman"/>
          <w:color w:val="000000" w:themeColor="text1"/>
        </w:rPr>
        <w:t xml:space="preserve">. </w:t>
      </w:r>
    </w:p>
    <w:p w14:paraId="7F6D5C3B" w14:textId="77777777" w:rsidR="00DC4512" w:rsidRDefault="00DC4512" w:rsidP="00DC4512">
      <w:pPr>
        <w:spacing w:line="480" w:lineRule="auto"/>
        <w:ind w:firstLine="720"/>
        <w:jc w:val="both"/>
        <w:rPr>
          <w:rFonts w:ascii="Times New Roman" w:hAnsi="Times New Roman"/>
          <w:color w:val="000000" w:themeColor="text1"/>
        </w:rPr>
      </w:pPr>
      <w:r>
        <w:rPr>
          <w:rFonts w:ascii="Times New Roman" w:hAnsi="Times New Roman"/>
          <w:color w:val="000000" w:themeColor="text1"/>
        </w:rPr>
        <w:t xml:space="preserve">Further, the more the employee is active and participated in making the decisions, the more commitment and productivity can be increased </w:t>
      </w:r>
      <w:sdt>
        <w:sdtPr>
          <w:rPr>
            <w:rFonts w:ascii="Times New Roman" w:hAnsi="Times New Roman"/>
            <w:color w:val="000000" w:themeColor="text1"/>
          </w:rPr>
          <w:id w:val="2068140755"/>
          <w:citation/>
        </w:sdtPr>
        <w:sdtContent>
          <w:r>
            <w:rPr>
              <w:rFonts w:ascii="Times New Roman" w:hAnsi="Times New Roman"/>
              <w:color w:val="000000" w:themeColor="text1"/>
            </w:rPr>
            <w:fldChar w:fldCharType="begin"/>
          </w:r>
          <w:r>
            <w:rPr>
              <w:rFonts w:ascii="Times New Roman" w:hAnsi="Times New Roman"/>
              <w:color w:val="000000" w:themeColor="text1"/>
            </w:rPr>
            <w:instrText xml:space="preserve"> CITATION LKi99 \l 1033 </w:instrText>
          </w:r>
          <w:r>
            <w:rPr>
              <w:rFonts w:ascii="Times New Roman" w:hAnsi="Times New Roman"/>
              <w:color w:val="000000" w:themeColor="text1"/>
            </w:rPr>
            <w:fldChar w:fldCharType="separate"/>
          </w:r>
          <w:r w:rsidR="00086305" w:rsidRPr="00086305">
            <w:rPr>
              <w:rFonts w:ascii="Times New Roman" w:hAnsi="Times New Roman"/>
              <w:noProof/>
              <w:color w:val="000000" w:themeColor="text1"/>
            </w:rPr>
            <w:t>(Kirkman, 1999)</w:t>
          </w:r>
          <w:r>
            <w:rPr>
              <w:rFonts w:ascii="Times New Roman" w:hAnsi="Times New Roman"/>
              <w:color w:val="000000" w:themeColor="text1"/>
            </w:rPr>
            <w:fldChar w:fldCharType="end"/>
          </w:r>
        </w:sdtContent>
      </w:sdt>
      <w:r>
        <w:rPr>
          <w:rFonts w:ascii="Times New Roman" w:hAnsi="Times New Roman"/>
          <w:color w:val="000000" w:themeColor="text1"/>
        </w:rPr>
        <w:t xml:space="preserve">. </w:t>
      </w:r>
    </w:p>
    <w:p w14:paraId="2178424A" w14:textId="77777777" w:rsidR="00DC4512" w:rsidRDefault="00DC4512" w:rsidP="00DC4512">
      <w:pPr>
        <w:spacing w:line="480" w:lineRule="auto"/>
        <w:ind w:firstLine="720"/>
        <w:jc w:val="both"/>
        <w:rPr>
          <w:rFonts w:ascii="Times New Roman" w:hAnsi="Times New Roman"/>
          <w:color w:val="000000" w:themeColor="text1"/>
        </w:rPr>
      </w:pPr>
    </w:p>
    <w:p w14:paraId="1D93D84B" w14:textId="77777777" w:rsidR="00DC4512" w:rsidRPr="00A675FD" w:rsidRDefault="00DC4512" w:rsidP="007C71DD">
      <w:pPr>
        <w:pStyle w:val="ListParagraph"/>
        <w:numPr>
          <w:ilvl w:val="2"/>
          <w:numId w:val="24"/>
        </w:numPr>
      </w:pPr>
      <w:bookmarkStart w:id="126" w:name="_Toc514367322"/>
      <w:bookmarkStart w:id="127" w:name="_Toc515608403"/>
      <w:r w:rsidRPr="00A675FD">
        <w:t>Conflict management</w:t>
      </w:r>
      <w:bookmarkEnd w:id="126"/>
      <w:bookmarkEnd w:id="127"/>
      <w:r w:rsidRPr="00A675FD">
        <w:t xml:space="preserve"> </w:t>
      </w:r>
    </w:p>
    <w:p w14:paraId="4BDD6CB1" w14:textId="77777777" w:rsidR="00DC4512" w:rsidRDefault="00DC4512" w:rsidP="00DC4512">
      <w:pPr>
        <w:spacing w:line="480" w:lineRule="auto"/>
        <w:ind w:firstLine="720"/>
        <w:jc w:val="both"/>
        <w:rPr>
          <w:rFonts w:ascii="Times New Roman" w:hAnsi="Times New Roman"/>
          <w:color w:val="000000" w:themeColor="text1"/>
        </w:rPr>
      </w:pPr>
      <w:r w:rsidRPr="009C56C7">
        <w:rPr>
          <w:rFonts w:ascii="Times New Roman" w:hAnsi="Times New Roman"/>
          <w:color w:val="000000" w:themeColor="text1"/>
        </w:rPr>
        <w:t>Payne M. (1982), announced that both creativity and destruction are formed from team conflict. It is the way the team perceive it, for the teams who value creativity and challenges can take it positively, whereas, the teams who perceive it in a negative way take it as negative effect. Positively, the teams the value creativity and innovative contributions, and promote an effective way to solve problems they need to have a careful management</w:t>
      </w:r>
      <w:r>
        <w:rPr>
          <w:rFonts w:ascii="Times New Roman" w:hAnsi="Times New Roman"/>
          <w:color w:val="000000" w:themeColor="text1"/>
        </w:rPr>
        <w:t xml:space="preserve"> for the diversity. </w:t>
      </w:r>
    </w:p>
    <w:p w14:paraId="089FAC07" w14:textId="77777777" w:rsidR="00DC4512" w:rsidRDefault="00DC4512" w:rsidP="00DC4512">
      <w:pPr>
        <w:spacing w:line="480" w:lineRule="auto"/>
        <w:ind w:firstLine="720"/>
        <w:jc w:val="both"/>
        <w:rPr>
          <w:rFonts w:ascii="Times New Roman" w:hAnsi="Times New Roman"/>
          <w:color w:val="000000" w:themeColor="text1"/>
        </w:rPr>
      </w:pPr>
      <w:r>
        <w:rPr>
          <w:rFonts w:ascii="Times New Roman" w:hAnsi="Times New Roman"/>
          <w:color w:val="000000" w:themeColor="text1"/>
        </w:rPr>
        <w:t xml:space="preserve">Yet, the destructive team conflict is usually a reflection that has an interpersonal basis in either the work role or the organizational factors </w:t>
      </w:r>
      <w:sdt>
        <w:sdtPr>
          <w:rPr>
            <w:rFonts w:ascii="Times New Roman" w:hAnsi="Times New Roman"/>
            <w:color w:val="000000" w:themeColor="text1"/>
          </w:rPr>
          <w:id w:val="-991477084"/>
          <w:citation/>
        </w:sdtPr>
        <w:sdtContent>
          <w:r>
            <w:rPr>
              <w:rFonts w:ascii="Times New Roman" w:hAnsi="Times New Roman"/>
              <w:color w:val="000000" w:themeColor="text1"/>
            </w:rPr>
            <w:fldChar w:fldCharType="begin"/>
          </w:r>
          <w:r>
            <w:rPr>
              <w:rFonts w:ascii="Times New Roman" w:hAnsi="Times New Roman"/>
              <w:color w:val="000000" w:themeColor="text1"/>
            </w:rPr>
            <w:instrText xml:space="preserve"> CITATION Mal82 \l 1033 </w:instrText>
          </w:r>
          <w:r>
            <w:rPr>
              <w:rFonts w:ascii="Times New Roman" w:hAnsi="Times New Roman"/>
              <w:color w:val="000000" w:themeColor="text1"/>
            </w:rPr>
            <w:fldChar w:fldCharType="separate"/>
          </w:r>
          <w:r w:rsidR="00086305" w:rsidRPr="00086305">
            <w:rPr>
              <w:rFonts w:ascii="Times New Roman" w:hAnsi="Times New Roman"/>
              <w:noProof/>
              <w:color w:val="000000" w:themeColor="text1"/>
            </w:rPr>
            <w:t>(Payne, 1982)</w:t>
          </w:r>
          <w:r>
            <w:rPr>
              <w:rFonts w:ascii="Times New Roman" w:hAnsi="Times New Roman"/>
              <w:color w:val="000000" w:themeColor="text1"/>
            </w:rPr>
            <w:fldChar w:fldCharType="end"/>
          </w:r>
        </w:sdtContent>
      </w:sdt>
      <w:r>
        <w:rPr>
          <w:rFonts w:ascii="Times New Roman" w:hAnsi="Times New Roman"/>
          <w:color w:val="000000" w:themeColor="text1"/>
        </w:rPr>
        <w:t xml:space="preserve">. </w:t>
      </w:r>
    </w:p>
    <w:p w14:paraId="70974755" w14:textId="77777777" w:rsidR="00DC4512" w:rsidRPr="009C56C7" w:rsidRDefault="00DC4512" w:rsidP="00DC4512">
      <w:pPr>
        <w:spacing w:line="480" w:lineRule="auto"/>
        <w:ind w:firstLine="720"/>
        <w:jc w:val="both"/>
        <w:rPr>
          <w:rFonts w:ascii="Times New Roman" w:hAnsi="Times New Roman"/>
          <w:color w:val="000000" w:themeColor="text1"/>
        </w:rPr>
      </w:pPr>
    </w:p>
    <w:p w14:paraId="769869F5" w14:textId="77777777" w:rsidR="00DC4512" w:rsidRPr="00D205BA" w:rsidRDefault="00DC4512" w:rsidP="007C71DD">
      <w:pPr>
        <w:pStyle w:val="ListParagraph"/>
        <w:numPr>
          <w:ilvl w:val="2"/>
          <w:numId w:val="24"/>
        </w:numPr>
      </w:pPr>
      <w:bookmarkStart w:id="128" w:name="_Toc514367323"/>
      <w:bookmarkStart w:id="129" w:name="_Toc515608404"/>
      <w:r w:rsidRPr="00D205BA">
        <w:lastRenderedPageBreak/>
        <w:t>Social relationships</w:t>
      </w:r>
      <w:bookmarkEnd w:id="128"/>
      <w:bookmarkEnd w:id="129"/>
      <w:r w:rsidRPr="00D205BA">
        <w:t xml:space="preserve"> </w:t>
      </w:r>
    </w:p>
    <w:p w14:paraId="5025D35D" w14:textId="77777777" w:rsidR="00DC4512" w:rsidRPr="00713DF9" w:rsidRDefault="00DC4512" w:rsidP="00DC4512">
      <w:pPr>
        <w:spacing w:line="480" w:lineRule="auto"/>
        <w:ind w:firstLine="720"/>
        <w:jc w:val="both"/>
        <w:rPr>
          <w:rFonts w:ascii="Times New Roman" w:hAnsi="Times New Roman"/>
          <w:color w:val="000000" w:themeColor="text1"/>
        </w:rPr>
      </w:pPr>
      <w:r w:rsidRPr="00713DF9">
        <w:rPr>
          <w:rFonts w:ascii="Times New Roman" w:hAnsi="Times New Roman"/>
          <w:color w:val="000000" w:themeColor="text1"/>
        </w:rPr>
        <w:t xml:space="preserve">Hackman J. (1990), added in the social relationships issue that the good social relationships can directly maintain effective teams. Where it is noticed that when the information is shared, the problems are solved collaboratively, and the practical assistance is offered then the team members are supportive to each other. </w:t>
      </w:r>
    </w:p>
    <w:p w14:paraId="562A7E43" w14:textId="77777777" w:rsidR="00DC4512" w:rsidRDefault="00DC4512" w:rsidP="00DC4512">
      <w:pPr>
        <w:spacing w:line="480" w:lineRule="auto"/>
        <w:ind w:firstLine="720"/>
        <w:jc w:val="both"/>
        <w:rPr>
          <w:rFonts w:ascii="Times New Roman" w:hAnsi="Times New Roman"/>
          <w:color w:val="000000" w:themeColor="text1"/>
        </w:rPr>
      </w:pPr>
      <w:r w:rsidRPr="00713DF9">
        <w:rPr>
          <w:rFonts w:ascii="Times New Roman" w:hAnsi="Times New Roman"/>
          <w:color w:val="000000" w:themeColor="text1"/>
        </w:rPr>
        <w:t xml:space="preserve">He added that teams’ effectiveness also revealed in the social networks that can enhance the access to the strategic information and to that where it can enhance better understanding for the tasks </w:t>
      </w:r>
      <w:sdt>
        <w:sdtPr>
          <w:rPr>
            <w:rFonts w:ascii="Times New Roman" w:hAnsi="Times New Roman"/>
            <w:color w:val="000000" w:themeColor="text1"/>
          </w:rPr>
          <w:id w:val="1000242897"/>
          <w:citation/>
        </w:sdtPr>
        <w:sdtContent>
          <w:r w:rsidRPr="00713DF9">
            <w:rPr>
              <w:rFonts w:ascii="Times New Roman" w:hAnsi="Times New Roman"/>
              <w:color w:val="000000" w:themeColor="text1"/>
            </w:rPr>
            <w:fldChar w:fldCharType="begin"/>
          </w:r>
          <w:r w:rsidRPr="00713DF9">
            <w:rPr>
              <w:rFonts w:ascii="Times New Roman" w:hAnsi="Times New Roman"/>
              <w:color w:val="000000" w:themeColor="text1"/>
            </w:rPr>
            <w:instrText xml:space="preserve"> CITATION Jac90 \l 1033 </w:instrText>
          </w:r>
          <w:r w:rsidRPr="00713DF9">
            <w:rPr>
              <w:rFonts w:ascii="Times New Roman" w:hAnsi="Times New Roman"/>
              <w:color w:val="000000" w:themeColor="text1"/>
            </w:rPr>
            <w:fldChar w:fldCharType="separate"/>
          </w:r>
          <w:r w:rsidR="00086305" w:rsidRPr="00086305">
            <w:rPr>
              <w:rFonts w:ascii="Times New Roman" w:hAnsi="Times New Roman"/>
              <w:noProof/>
              <w:color w:val="000000" w:themeColor="text1"/>
            </w:rPr>
            <w:t>(Hackman, 1990)</w:t>
          </w:r>
          <w:r w:rsidRPr="00713DF9">
            <w:rPr>
              <w:rFonts w:ascii="Times New Roman" w:hAnsi="Times New Roman"/>
              <w:color w:val="000000" w:themeColor="text1"/>
            </w:rPr>
            <w:fldChar w:fldCharType="end"/>
          </w:r>
        </w:sdtContent>
      </w:sdt>
      <w:r w:rsidRPr="00713DF9">
        <w:rPr>
          <w:rFonts w:ascii="Times New Roman" w:hAnsi="Times New Roman"/>
          <w:color w:val="000000" w:themeColor="text1"/>
        </w:rPr>
        <w:t xml:space="preserve">. </w:t>
      </w:r>
    </w:p>
    <w:p w14:paraId="373AA443" w14:textId="77777777" w:rsidR="00DC4512" w:rsidRDefault="00DC4512" w:rsidP="00DC4512">
      <w:pPr>
        <w:spacing w:line="480" w:lineRule="auto"/>
        <w:ind w:firstLine="720"/>
        <w:jc w:val="both"/>
        <w:rPr>
          <w:rFonts w:ascii="Times New Roman" w:hAnsi="Times New Roman"/>
          <w:color w:val="000000" w:themeColor="text1"/>
        </w:rPr>
      </w:pPr>
    </w:p>
    <w:p w14:paraId="5FBC6299" w14:textId="77777777" w:rsidR="00DC4512" w:rsidRDefault="00DC4512" w:rsidP="00DC4512">
      <w:pPr>
        <w:spacing w:line="480" w:lineRule="auto"/>
        <w:ind w:firstLine="720"/>
        <w:jc w:val="both"/>
        <w:rPr>
          <w:rFonts w:ascii="Times New Roman" w:hAnsi="Times New Roman"/>
          <w:color w:val="000000" w:themeColor="text1"/>
        </w:rPr>
      </w:pPr>
    </w:p>
    <w:p w14:paraId="591F73A1" w14:textId="77777777" w:rsidR="00DC4512" w:rsidRPr="00713DF9" w:rsidRDefault="00DC4512" w:rsidP="00DC4512">
      <w:pPr>
        <w:spacing w:line="480" w:lineRule="auto"/>
        <w:ind w:firstLine="720"/>
        <w:jc w:val="both"/>
        <w:rPr>
          <w:rFonts w:ascii="Times New Roman" w:hAnsi="Times New Roman"/>
          <w:color w:val="000000" w:themeColor="text1"/>
        </w:rPr>
      </w:pPr>
    </w:p>
    <w:p w14:paraId="26A3BE7B" w14:textId="77777777" w:rsidR="00DC4512" w:rsidRPr="00746E64" w:rsidRDefault="00DC4512" w:rsidP="007C71DD">
      <w:pPr>
        <w:pStyle w:val="ListParagraph"/>
        <w:numPr>
          <w:ilvl w:val="2"/>
          <w:numId w:val="24"/>
        </w:numPr>
      </w:pPr>
      <w:bookmarkStart w:id="130" w:name="_Toc514367324"/>
      <w:bookmarkStart w:id="131" w:name="_Toc515608405"/>
      <w:r w:rsidRPr="00C91DC9">
        <w:t>Performan</w:t>
      </w:r>
      <w:r w:rsidRPr="00746E64">
        <w:t>ce Feedback</w:t>
      </w:r>
      <w:bookmarkEnd w:id="130"/>
      <w:bookmarkEnd w:id="131"/>
      <w:r w:rsidRPr="00746E64">
        <w:t xml:space="preserve"> </w:t>
      </w:r>
    </w:p>
    <w:p w14:paraId="72CF4A19" w14:textId="77777777" w:rsidR="00DC4512" w:rsidRPr="00FD10B0" w:rsidRDefault="00DC4512" w:rsidP="00DC4512">
      <w:pPr>
        <w:spacing w:line="480" w:lineRule="auto"/>
        <w:ind w:firstLine="720"/>
        <w:jc w:val="both"/>
        <w:rPr>
          <w:rFonts w:ascii="Times New Roman" w:hAnsi="Times New Roman"/>
          <w:color w:val="000000" w:themeColor="text1"/>
        </w:rPr>
      </w:pPr>
      <w:r w:rsidRPr="00FD10B0">
        <w:rPr>
          <w:rFonts w:ascii="Times New Roman" w:hAnsi="Times New Roman"/>
          <w:color w:val="000000" w:themeColor="text1"/>
        </w:rPr>
        <w:t xml:space="preserve">Firth-Cozens J. (1998), found that any performed work should be aligned with a feedback on time starting from an individual, to the team, as well to the whole organization. A given feedback regarding a done task can reveal a great note for the progress of a certain task. </w:t>
      </w:r>
    </w:p>
    <w:p w14:paraId="155AA3FC" w14:textId="77777777" w:rsidR="00DC4512" w:rsidRPr="00405F4B" w:rsidRDefault="00DC4512" w:rsidP="00DC4512">
      <w:pPr>
        <w:spacing w:line="480" w:lineRule="auto"/>
        <w:ind w:firstLine="720"/>
        <w:jc w:val="both"/>
        <w:rPr>
          <w:rFonts w:ascii="Times New Roman" w:hAnsi="Times New Roman"/>
          <w:color w:val="000000" w:themeColor="text1"/>
        </w:rPr>
      </w:pPr>
      <w:r w:rsidRPr="00FD10B0">
        <w:rPr>
          <w:rFonts w:ascii="Times New Roman" w:hAnsi="Times New Roman"/>
          <w:color w:val="000000" w:themeColor="text1"/>
        </w:rPr>
        <w:t>Firth-Cozens J. (1998), recommended that the more balance in the traditional individual reward systems with team-based incentives the more congruent the team will become and this can directly impact the performance in a way</w:t>
      </w:r>
      <w:r>
        <w:rPr>
          <w:rFonts w:ascii="Times New Roman" w:hAnsi="Times New Roman"/>
          <w:color w:val="000000" w:themeColor="text1"/>
        </w:rPr>
        <w:t xml:space="preserve"> or another, that can be a motivation for cooperation between team members rather than negative competition </w:t>
      </w:r>
      <w:sdt>
        <w:sdtPr>
          <w:rPr>
            <w:rFonts w:ascii="Times New Roman" w:hAnsi="Times New Roman"/>
            <w:color w:val="000000" w:themeColor="text1"/>
          </w:rPr>
          <w:id w:val="-1782331368"/>
          <w:citation/>
        </w:sdtPr>
        <w:sdtContent>
          <w:r>
            <w:rPr>
              <w:rFonts w:ascii="Times New Roman" w:hAnsi="Times New Roman"/>
              <w:color w:val="000000" w:themeColor="text1"/>
            </w:rPr>
            <w:fldChar w:fldCharType="begin"/>
          </w:r>
          <w:r>
            <w:rPr>
              <w:rFonts w:ascii="Times New Roman" w:hAnsi="Times New Roman"/>
              <w:color w:val="000000" w:themeColor="text1"/>
            </w:rPr>
            <w:instrText xml:space="preserve"> CITATION Joc98 \l 1033 </w:instrText>
          </w:r>
          <w:r>
            <w:rPr>
              <w:rFonts w:ascii="Times New Roman" w:hAnsi="Times New Roman"/>
              <w:color w:val="000000" w:themeColor="text1"/>
            </w:rPr>
            <w:fldChar w:fldCharType="separate"/>
          </w:r>
          <w:r w:rsidR="00086305" w:rsidRPr="00086305">
            <w:rPr>
              <w:rFonts w:ascii="Times New Roman" w:hAnsi="Times New Roman"/>
              <w:noProof/>
              <w:color w:val="000000" w:themeColor="text1"/>
            </w:rPr>
            <w:t>(Firth-Cozens, 1998)</w:t>
          </w:r>
          <w:r>
            <w:rPr>
              <w:rFonts w:ascii="Times New Roman" w:hAnsi="Times New Roman"/>
              <w:color w:val="000000" w:themeColor="text1"/>
            </w:rPr>
            <w:fldChar w:fldCharType="end"/>
          </w:r>
        </w:sdtContent>
      </w:sdt>
      <w:r>
        <w:rPr>
          <w:rFonts w:ascii="Times New Roman" w:hAnsi="Times New Roman"/>
          <w:color w:val="000000" w:themeColor="text1"/>
        </w:rPr>
        <w:t xml:space="preserve">. </w:t>
      </w:r>
    </w:p>
    <w:p w14:paraId="5151BA9C" w14:textId="77777777" w:rsidR="00DC4512" w:rsidRDefault="00DC4512" w:rsidP="00DC4512">
      <w:pPr>
        <w:spacing w:line="480" w:lineRule="auto"/>
        <w:ind w:firstLine="720"/>
        <w:jc w:val="both"/>
        <w:rPr>
          <w:rFonts w:ascii="Times New Roman" w:hAnsi="Times New Roman"/>
        </w:rPr>
      </w:pPr>
    </w:p>
    <w:p w14:paraId="7894D78A" w14:textId="77777777" w:rsidR="006657C5" w:rsidRDefault="006657C5" w:rsidP="00F523EF">
      <w:pPr>
        <w:spacing w:line="480" w:lineRule="auto"/>
        <w:rPr>
          <w:rFonts w:ascii="Times New Roman" w:hAnsi="Times New Roman"/>
        </w:rPr>
      </w:pPr>
    </w:p>
    <w:p w14:paraId="7BA57717" w14:textId="77777777" w:rsidR="000E2457" w:rsidRDefault="008F0E83" w:rsidP="00EB5DAC">
      <w:pPr>
        <w:pStyle w:val="Heading2"/>
        <w:numPr>
          <w:ilvl w:val="0"/>
          <w:numId w:val="37"/>
        </w:numPr>
      </w:pPr>
      <w:r>
        <w:br w:type="page"/>
      </w:r>
      <w:bookmarkStart w:id="132" w:name="_Toc514367325"/>
      <w:bookmarkStart w:id="133" w:name="_Toc515608406"/>
      <w:r w:rsidR="000E2457">
        <w:lastRenderedPageBreak/>
        <w:t>KEYS TO CREATE PRODUCTIVE ORGANIZATIONS</w:t>
      </w:r>
      <w:bookmarkEnd w:id="132"/>
      <w:bookmarkEnd w:id="133"/>
    </w:p>
    <w:p w14:paraId="67545E20" w14:textId="3A32A46C" w:rsidR="000E2457" w:rsidRPr="00EB5DAC" w:rsidRDefault="000E2457" w:rsidP="00EB5DAC">
      <w:pPr>
        <w:spacing w:line="480" w:lineRule="auto"/>
        <w:ind w:firstLine="720"/>
        <w:jc w:val="both"/>
        <w:rPr>
          <w:rFonts w:ascii="Times New Roman" w:hAnsi="Times New Roman"/>
          <w:color w:val="000000" w:themeColor="text1"/>
        </w:rPr>
      </w:pPr>
      <w:bookmarkStart w:id="134" w:name="_Toc514367326"/>
      <w:proofErr w:type="spellStart"/>
      <w:r w:rsidRPr="00EB5DAC">
        <w:rPr>
          <w:rFonts w:ascii="Times New Roman" w:hAnsi="Times New Roman"/>
          <w:color w:val="000000" w:themeColor="text1"/>
        </w:rPr>
        <w:t>Boitnott</w:t>
      </w:r>
      <w:proofErr w:type="spellEnd"/>
      <w:r w:rsidRPr="00EB5DAC">
        <w:rPr>
          <w:rFonts w:ascii="Times New Roman" w:hAnsi="Times New Roman"/>
          <w:color w:val="000000" w:themeColor="text1"/>
        </w:rPr>
        <w:t xml:space="preserve"> J. (2015), insisted that specialists in productivity field, including job crafters, management consultants, and university researchers were surveyed to overwhelmingly cite five keys to create productive workplaces and organizations. The five keys are essential components to help improve performance and efficiency of individuals, teams, and organizations since this usually start on the personal level to spread to the organizational level as mentioned previously. The keys are as the following:</w:t>
      </w:r>
      <w:bookmarkStart w:id="135" w:name="_Toc514367327"/>
      <w:bookmarkEnd w:id="134"/>
      <w:bookmarkEnd w:id="135"/>
    </w:p>
    <w:p w14:paraId="2AABE59E" w14:textId="77777777" w:rsidR="000E2457" w:rsidRDefault="000E2457" w:rsidP="007C71DD">
      <w:pPr>
        <w:pStyle w:val="ListParagraph"/>
        <w:numPr>
          <w:ilvl w:val="1"/>
          <w:numId w:val="27"/>
        </w:numPr>
      </w:pPr>
      <w:bookmarkStart w:id="136" w:name="_Toc514367328"/>
      <w:bookmarkStart w:id="137" w:name="_Toc515608407"/>
      <w:r w:rsidRPr="00487BC9">
        <w:t>People Performance:</w:t>
      </w:r>
      <w:bookmarkEnd w:id="136"/>
      <w:bookmarkEnd w:id="137"/>
      <w:r w:rsidRPr="00487BC9">
        <w:t xml:space="preserve"> </w:t>
      </w:r>
    </w:p>
    <w:p w14:paraId="1F9498C5" w14:textId="77777777" w:rsidR="000E2457" w:rsidRPr="00EB6541" w:rsidRDefault="000E2457" w:rsidP="00EB5DAC">
      <w:pPr>
        <w:spacing w:line="480" w:lineRule="auto"/>
        <w:ind w:firstLine="720"/>
        <w:jc w:val="both"/>
      </w:pPr>
      <w:bookmarkStart w:id="138" w:name="_Toc514367329"/>
      <w:r w:rsidRPr="00EB5DAC">
        <w:rPr>
          <w:rFonts w:ascii="Times New Roman" w:hAnsi="Times New Roman"/>
          <w:color w:val="000000" w:themeColor="text1"/>
        </w:rPr>
        <w:t>People performance can be achieved through several ways, starting be hiring and retaining effective personnel and management which can be a real investment for an organization. In addition, creating teamwork atmosphere will facilitate both communication and interaction between employees which means the ice breaking which can be a huge point to the motivation of employees to reach one objective and one goal which is the organizational strategic goal. Lastly, employees’ empowerment can give employees the spirit of authority and decision making which will impact the employees’ engagement in a certain organization.</w:t>
      </w:r>
      <w:bookmarkEnd w:id="138"/>
      <w:r w:rsidRPr="00EB5DAC">
        <w:rPr>
          <w:rFonts w:ascii="Times New Roman" w:hAnsi="Times New Roman"/>
          <w:color w:val="000000" w:themeColor="text1"/>
        </w:rPr>
        <w:t xml:space="preserve"> </w:t>
      </w:r>
      <w:r w:rsidRPr="00EB5DAC">
        <w:rPr>
          <w:rFonts w:ascii="Times New Roman" w:hAnsi="Times New Roman"/>
          <w:color w:val="000000" w:themeColor="text1"/>
        </w:rPr>
        <w:br/>
      </w:r>
    </w:p>
    <w:p w14:paraId="22B58427" w14:textId="77777777" w:rsidR="000E2457" w:rsidRDefault="000E2457" w:rsidP="007C71DD">
      <w:pPr>
        <w:pStyle w:val="ListParagraph"/>
        <w:numPr>
          <w:ilvl w:val="1"/>
          <w:numId w:val="27"/>
        </w:numPr>
      </w:pPr>
      <w:bookmarkStart w:id="139" w:name="_Toc514367330"/>
      <w:bookmarkStart w:id="140" w:name="_Toc515608408"/>
      <w:r w:rsidRPr="00487BC9">
        <w:t>Designed Environment</w:t>
      </w:r>
      <w:bookmarkEnd w:id="139"/>
      <w:bookmarkEnd w:id="140"/>
    </w:p>
    <w:p w14:paraId="289B83B1" w14:textId="77777777" w:rsidR="000E2457" w:rsidRPr="00EB5DAC" w:rsidRDefault="000E2457" w:rsidP="00EB5DAC">
      <w:pPr>
        <w:spacing w:line="480" w:lineRule="auto"/>
        <w:ind w:firstLine="720"/>
        <w:jc w:val="both"/>
        <w:rPr>
          <w:rFonts w:ascii="Times New Roman" w:hAnsi="Times New Roman"/>
          <w:color w:val="000000" w:themeColor="text1"/>
        </w:rPr>
      </w:pPr>
      <w:bookmarkStart w:id="141" w:name="_Toc514367331"/>
      <w:r w:rsidRPr="00EB5DAC">
        <w:rPr>
          <w:rFonts w:ascii="Times New Roman" w:hAnsi="Times New Roman"/>
          <w:color w:val="000000" w:themeColor="text1"/>
        </w:rPr>
        <w:t>The general design and atmosphere can impress largely affect productivity. In addition, viewing the organization as a tool not just an expenditure is a must. Then, providing adequate access to resources including team members and equipment is essential. The design is so essential to enhance the productivity of employees, where the things can be done more easily and the operations can be facilitated to the maximum.</w:t>
      </w:r>
      <w:bookmarkEnd w:id="141"/>
      <w:r w:rsidRPr="00EB5DAC">
        <w:rPr>
          <w:rFonts w:ascii="Times New Roman" w:hAnsi="Times New Roman"/>
          <w:color w:val="000000" w:themeColor="text1"/>
        </w:rPr>
        <w:t xml:space="preserve"> </w:t>
      </w:r>
    </w:p>
    <w:p w14:paraId="7117E7A1" w14:textId="77777777" w:rsidR="000E2457" w:rsidRPr="00E91BB7" w:rsidRDefault="000E2457" w:rsidP="00EB5DAC">
      <w:pPr>
        <w:ind w:left="1530" w:hanging="810"/>
      </w:pPr>
      <w:bookmarkStart w:id="142" w:name="_Toc514367332"/>
      <w:bookmarkEnd w:id="142"/>
    </w:p>
    <w:p w14:paraId="3D1DEC85" w14:textId="77777777" w:rsidR="000E2457" w:rsidRPr="00487BC9" w:rsidRDefault="000E2457" w:rsidP="007C71DD">
      <w:pPr>
        <w:pStyle w:val="ListParagraph"/>
        <w:numPr>
          <w:ilvl w:val="1"/>
          <w:numId w:val="27"/>
        </w:numPr>
      </w:pPr>
      <w:bookmarkStart w:id="143" w:name="_Toc514367333"/>
      <w:bookmarkStart w:id="144" w:name="_Toc515608409"/>
      <w:r w:rsidRPr="00487BC9">
        <w:lastRenderedPageBreak/>
        <w:t>Workflow:</w:t>
      </w:r>
      <w:bookmarkEnd w:id="143"/>
      <w:bookmarkEnd w:id="144"/>
      <w:r w:rsidRPr="00487BC9">
        <w:t xml:space="preserve"> </w:t>
      </w:r>
    </w:p>
    <w:p w14:paraId="40078CD9" w14:textId="77777777" w:rsidR="000E2457" w:rsidRPr="00EB5DAC" w:rsidRDefault="000E2457" w:rsidP="00EB5DAC">
      <w:pPr>
        <w:spacing w:line="480" w:lineRule="auto"/>
        <w:ind w:firstLine="720"/>
        <w:jc w:val="both"/>
        <w:rPr>
          <w:rFonts w:ascii="Times New Roman" w:hAnsi="Times New Roman"/>
          <w:color w:val="000000" w:themeColor="text1"/>
        </w:rPr>
      </w:pPr>
      <w:bookmarkStart w:id="145" w:name="_Toc514367334"/>
      <w:r w:rsidRPr="00EB5DAC">
        <w:rPr>
          <w:rFonts w:ascii="Times New Roman" w:hAnsi="Times New Roman"/>
          <w:color w:val="000000" w:themeColor="text1"/>
        </w:rPr>
        <w:t>As well the workflow can be an enhancement to productivity, and this can be achieved through the redesigning work processes and the physical environment to improve workplace within workstations and throughout the office. And through implementing process efficiencies and reducing disruptions in workflow.</w:t>
      </w:r>
      <w:bookmarkEnd w:id="145"/>
      <w:r w:rsidRPr="00EB5DAC">
        <w:rPr>
          <w:rFonts w:ascii="Times New Roman" w:hAnsi="Times New Roman"/>
          <w:color w:val="000000" w:themeColor="text1"/>
        </w:rPr>
        <w:t xml:space="preserve">  </w:t>
      </w:r>
    </w:p>
    <w:p w14:paraId="7CB33533" w14:textId="77777777" w:rsidR="000E2457" w:rsidRPr="000442FE" w:rsidRDefault="000E2457" w:rsidP="000E2457">
      <w:pPr>
        <w:spacing w:line="480" w:lineRule="auto"/>
        <w:jc w:val="both"/>
        <w:rPr>
          <w:rFonts w:ascii="Times New Roman" w:hAnsi="Times New Roman"/>
          <w:bCs/>
        </w:rPr>
      </w:pPr>
    </w:p>
    <w:p w14:paraId="020CD39A" w14:textId="77777777" w:rsidR="000E2457" w:rsidRPr="002A0AA1" w:rsidRDefault="000E2457" w:rsidP="007C71DD">
      <w:pPr>
        <w:pStyle w:val="ListParagraph"/>
        <w:numPr>
          <w:ilvl w:val="1"/>
          <w:numId w:val="27"/>
        </w:numPr>
      </w:pPr>
      <w:bookmarkStart w:id="146" w:name="_Toc514367335"/>
      <w:bookmarkStart w:id="147" w:name="_Toc515608410"/>
      <w:r w:rsidRPr="002A0AA1">
        <w:t>Technology</w:t>
      </w:r>
      <w:bookmarkEnd w:id="146"/>
      <w:bookmarkEnd w:id="147"/>
    </w:p>
    <w:p w14:paraId="411E67FA" w14:textId="77777777" w:rsidR="000E2457" w:rsidRPr="00EB5DAC" w:rsidRDefault="000E2457" w:rsidP="00EB5DAC">
      <w:pPr>
        <w:spacing w:line="480" w:lineRule="auto"/>
        <w:ind w:firstLine="720"/>
        <w:jc w:val="both"/>
        <w:rPr>
          <w:rFonts w:ascii="Times New Roman" w:hAnsi="Times New Roman"/>
          <w:color w:val="000000" w:themeColor="text1"/>
        </w:rPr>
      </w:pPr>
      <w:bookmarkStart w:id="148" w:name="_Toc514367336"/>
      <w:r w:rsidRPr="00EB5DAC">
        <w:rPr>
          <w:rFonts w:ascii="Times New Roman" w:hAnsi="Times New Roman"/>
          <w:color w:val="000000" w:themeColor="text1"/>
        </w:rPr>
        <w:t>Technology had left impact in everything, even among productivity it has an impact through supporting the right tools – computers, software and the other appropriate equipment and making purchase and plan decisions with an eye to accommodating future needs.</w:t>
      </w:r>
      <w:bookmarkEnd w:id="148"/>
      <w:r w:rsidRPr="00EB5DAC">
        <w:rPr>
          <w:rFonts w:ascii="Times New Roman" w:hAnsi="Times New Roman"/>
          <w:color w:val="000000" w:themeColor="text1"/>
        </w:rPr>
        <w:t xml:space="preserve"> </w:t>
      </w:r>
    </w:p>
    <w:p w14:paraId="4687C208" w14:textId="77777777" w:rsidR="000E2457" w:rsidRDefault="000E2457" w:rsidP="00EB5DAC">
      <w:pPr>
        <w:ind w:left="1530" w:hanging="810"/>
      </w:pPr>
      <w:bookmarkStart w:id="149" w:name="_Toc514367337"/>
      <w:bookmarkEnd w:id="149"/>
    </w:p>
    <w:p w14:paraId="612B8013" w14:textId="77777777" w:rsidR="000E2457" w:rsidRDefault="000E2457" w:rsidP="007C71DD">
      <w:pPr>
        <w:pStyle w:val="ListParagraph"/>
        <w:numPr>
          <w:ilvl w:val="1"/>
          <w:numId w:val="27"/>
        </w:numPr>
      </w:pPr>
      <w:bookmarkStart w:id="150" w:name="_Toc514367338"/>
      <w:bookmarkStart w:id="151" w:name="_Toc515608411"/>
      <w:r w:rsidRPr="002A0AA1">
        <w:t>Human Resources:</w:t>
      </w:r>
      <w:bookmarkEnd w:id="150"/>
      <w:bookmarkEnd w:id="151"/>
    </w:p>
    <w:p w14:paraId="27FEBEBE" w14:textId="30828B92" w:rsidR="001B285B" w:rsidRPr="00EB5DAC" w:rsidRDefault="000E2457" w:rsidP="00EB5DAC">
      <w:pPr>
        <w:spacing w:line="480" w:lineRule="auto"/>
        <w:ind w:firstLine="720"/>
        <w:jc w:val="both"/>
        <w:rPr>
          <w:rFonts w:ascii="Times New Roman" w:hAnsi="Times New Roman"/>
          <w:color w:val="000000" w:themeColor="text1"/>
        </w:rPr>
      </w:pPr>
      <w:bookmarkStart w:id="152" w:name="_Toc514367339"/>
      <w:r w:rsidRPr="00EB5DAC">
        <w:rPr>
          <w:rFonts w:ascii="Times New Roman" w:hAnsi="Times New Roman"/>
          <w:color w:val="000000" w:themeColor="text1"/>
        </w:rPr>
        <w:t>The last thing is the Human Resources, as all are important the Human Resources can be counted the one of the most important keys in productivity, through proposing guidance plus learning prospects. Then through upholding sufficient maintenance and support for staff levels. And through delivering competitive salaries, bonuses, rewards, and other incentives. Finally, through adopting flexible policies, such as flex-time and telecommuting.</w:t>
      </w:r>
      <w:bookmarkEnd w:id="152"/>
      <w:r w:rsidRPr="00EB5DAC">
        <w:rPr>
          <w:rFonts w:ascii="Times New Roman" w:hAnsi="Times New Roman"/>
          <w:color w:val="000000" w:themeColor="text1"/>
        </w:rPr>
        <w:t xml:space="preserve"> </w:t>
      </w:r>
    </w:p>
    <w:p w14:paraId="72E84BAC" w14:textId="77777777" w:rsidR="001B285B" w:rsidRDefault="001B285B" w:rsidP="00F523EF">
      <w:pPr>
        <w:spacing w:line="480" w:lineRule="auto"/>
        <w:jc w:val="center"/>
        <w:rPr>
          <w:rFonts w:ascii="Times New Roman" w:hAnsi="Times New Roman"/>
        </w:rPr>
      </w:pPr>
    </w:p>
    <w:p w14:paraId="54ABFEB8" w14:textId="77777777" w:rsidR="001B285B" w:rsidRDefault="001B285B" w:rsidP="00F523EF">
      <w:pPr>
        <w:spacing w:line="480" w:lineRule="auto"/>
        <w:jc w:val="center"/>
        <w:rPr>
          <w:rFonts w:ascii="Times New Roman" w:hAnsi="Times New Roman"/>
        </w:rPr>
      </w:pPr>
    </w:p>
    <w:p w14:paraId="6557AEC9" w14:textId="77777777" w:rsidR="001B285B" w:rsidRDefault="001B285B" w:rsidP="00F523EF">
      <w:pPr>
        <w:spacing w:line="480" w:lineRule="auto"/>
        <w:jc w:val="center"/>
        <w:rPr>
          <w:rFonts w:ascii="Times New Roman" w:hAnsi="Times New Roman"/>
        </w:rPr>
      </w:pPr>
    </w:p>
    <w:p w14:paraId="6FD93BF8" w14:textId="77777777" w:rsidR="001B285B" w:rsidRDefault="001B285B" w:rsidP="00F523EF">
      <w:pPr>
        <w:spacing w:line="480" w:lineRule="auto"/>
        <w:jc w:val="center"/>
        <w:rPr>
          <w:rFonts w:ascii="Times New Roman" w:hAnsi="Times New Roman"/>
        </w:rPr>
      </w:pPr>
    </w:p>
    <w:p w14:paraId="7BDE88F5" w14:textId="77777777" w:rsidR="001B285B" w:rsidRDefault="001B285B" w:rsidP="00F523EF">
      <w:pPr>
        <w:spacing w:line="480" w:lineRule="auto"/>
        <w:jc w:val="center"/>
        <w:rPr>
          <w:rFonts w:ascii="Times New Roman" w:hAnsi="Times New Roman"/>
        </w:rPr>
      </w:pPr>
    </w:p>
    <w:p w14:paraId="2339268D" w14:textId="77777777" w:rsidR="001B285B" w:rsidRDefault="001B285B" w:rsidP="00F523EF">
      <w:pPr>
        <w:spacing w:line="480" w:lineRule="auto"/>
        <w:jc w:val="center"/>
        <w:rPr>
          <w:rFonts w:ascii="Times New Roman" w:hAnsi="Times New Roman"/>
        </w:rPr>
      </w:pPr>
    </w:p>
    <w:p w14:paraId="6288B953" w14:textId="77777777" w:rsidR="001B285B" w:rsidRDefault="001B285B" w:rsidP="00F523EF">
      <w:pPr>
        <w:spacing w:line="480" w:lineRule="auto"/>
        <w:jc w:val="center"/>
        <w:rPr>
          <w:rFonts w:ascii="Times New Roman" w:hAnsi="Times New Roman"/>
        </w:rPr>
      </w:pPr>
    </w:p>
    <w:p w14:paraId="323A97A5" w14:textId="77777777" w:rsidR="001B285B" w:rsidRDefault="001B285B" w:rsidP="00F523EF">
      <w:pPr>
        <w:spacing w:line="480" w:lineRule="auto"/>
        <w:jc w:val="center"/>
        <w:rPr>
          <w:rFonts w:ascii="Times New Roman" w:hAnsi="Times New Roman"/>
        </w:rPr>
      </w:pPr>
    </w:p>
    <w:p w14:paraId="0CD85D67" w14:textId="77777777" w:rsidR="001B285B" w:rsidRDefault="001B285B" w:rsidP="00F523EF">
      <w:pPr>
        <w:spacing w:line="480" w:lineRule="auto"/>
        <w:jc w:val="center"/>
        <w:rPr>
          <w:rFonts w:ascii="Times New Roman" w:hAnsi="Times New Roman"/>
        </w:rPr>
      </w:pPr>
    </w:p>
    <w:p w14:paraId="2CD60A60" w14:textId="77777777" w:rsidR="001B285B" w:rsidRDefault="001B285B" w:rsidP="00856CD1">
      <w:pPr>
        <w:spacing w:line="480" w:lineRule="auto"/>
        <w:rPr>
          <w:rFonts w:ascii="Times New Roman" w:hAnsi="Times New Roman"/>
        </w:rPr>
      </w:pPr>
    </w:p>
    <w:p w14:paraId="71929326" w14:textId="77777777" w:rsidR="000E2457" w:rsidRDefault="000E2457" w:rsidP="00F523EF">
      <w:pPr>
        <w:spacing w:line="480" w:lineRule="auto"/>
        <w:jc w:val="center"/>
        <w:rPr>
          <w:rFonts w:ascii="Times New Roman" w:hAnsi="Times New Roman"/>
        </w:rPr>
      </w:pPr>
    </w:p>
    <w:p w14:paraId="43B6CC90" w14:textId="77777777" w:rsidR="00CB70EB" w:rsidRDefault="00CB70EB" w:rsidP="00F523EF">
      <w:pPr>
        <w:spacing w:line="480" w:lineRule="auto"/>
        <w:jc w:val="center"/>
        <w:rPr>
          <w:rFonts w:ascii="Times New Roman" w:hAnsi="Times New Roman"/>
        </w:rPr>
      </w:pPr>
    </w:p>
    <w:p w14:paraId="56D27C10" w14:textId="77777777" w:rsidR="00CB70EB" w:rsidRDefault="00CB70EB" w:rsidP="00F523EF">
      <w:pPr>
        <w:spacing w:line="480" w:lineRule="auto"/>
        <w:jc w:val="center"/>
        <w:rPr>
          <w:rFonts w:ascii="Times New Roman" w:hAnsi="Times New Roman"/>
        </w:rPr>
      </w:pPr>
    </w:p>
    <w:p w14:paraId="63EE6427" w14:textId="77777777" w:rsidR="00F523EF" w:rsidRDefault="00F523EF" w:rsidP="00F523EF">
      <w:pPr>
        <w:spacing w:line="480" w:lineRule="auto"/>
        <w:jc w:val="center"/>
        <w:rPr>
          <w:rFonts w:ascii="Times New Roman" w:hAnsi="Times New Roman"/>
        </w:rPr>
      </w:pPr>
    </w:p>
    <w:p w14:paraId="4B850D0D" w14:textId="77777777" w:rsidR="00F523EF" w:rsidRDefault="00F523EF" w:rsidP="00F523EF">
      <w:pPr>
        <w:spacing w:line="480" w:lineRule="auto"/>
        <w:jc w:val="center"/>
        <w:rPr>
          <w:rFonts w:ascii="Times New Roman" w:hAnsi="Times New Roman"/>
        </w:rPr>
      </w:pPr>
    </w:p>
    <w:p w14:paraId="4A52803E" w14:textId="77777777" w:rsidR="00F523EF" w:rsidRDefault="00F523EF" w:rsidP="00F523EF">
      <w:pPr>
        <w:spacing w:line="480" w:lineRule="auto"/>
        <w:jc w:val="center"/>
        <w:rPr>
          <w:rFonts w:ascii="Times New Roman" w:hAnsi="Times New Roman"/>
        </w:rPr>
      </w:pPr>
    </w:p>
    <w:p w14:paraId="5A0EA02A" w14:textId="77777777" w:rsidR="00F523EF" w:rsidRDefault="00F523EF" w:rsidP="00F523EF">
      <w:pPr>
        <w:spacing w:line="480" w:lineRule="auto"/>
        <w:jc w:val="center"/>
        <w:rPr>
          <w:rFonts w:ascii="Times New Roman" w:hAnsi="Times New Roman"/>
        </w:rPr>
      </w:pPr>
    </w:p>
    <w:p w14:paraId="3B5DA1D9" w14:textId="77777777" w:rsidR="00EB5DAC" w:rsidRDefault="00F523EF" w:rsidP="00EB5DAC">
      <w:pPr>
        <w:spacing w:line="480" w:lineRule="auto"/>
        <w:jc w:val="center"/>
        <w:rPr>
          <w:rFonts w:ascii="Times New Roman" w:hAnsi="Times New Roman"/>
          <w:b/>
        </w:rPr>
      </w:pPr>
      <w:r w:rsidRPr="004E6ABF">
        <w:rPr>
          <w:rFonts w:ascii="Times New Roman" w:hAnsi="Times New Roman"/>
          <w:b/>
        </w:rPr>
        <w:t>PART I</w:t>
      </w:r>
      <w:r>
        <w:rPr>
          <w:rFonts w:ascii="Times New Roman" w:hAnsi="Times New Roman"/>
          <w:b/>
        </w:rPr>
        <w:t>I</w:t>
      </w:r>
      <w:bookmarkStart w:id="153" w:name="_Toc514367340"/>
    </w:p>
    <w:p w14:paraId="4F096677" w14:textId="1216E172" w:rsidR="00856CD1" w:rsidRPr="00EB5DAC" w:rsidRDefault="00F523EF" w:rsidP="00EB5DAC">
      <w:pPr>
        <w:spacing w:line="480" w:lineRule="auto"/>
        <w:jc w:val="center"/>
        <w:rPr>
          <w:rFonts w:ascii="Times New Roman" w:hAnsi="Times New Roman"/>
          <w:b/>
        </w:rPr>
      </w:pPr>
      <w:r w:rsidRPr="00EB5DAC">
        <w:rPr>
          <w:rFonts w:ascii="Times New Roman" w:hAnsi="Times New Roman"/>
          <w:b/>
        </w:rPr>
        <w:t>THE PRACTICAL FRAMEWORK</w:t>
      </w:r>
    </w:p>
    <w:p w14:paraId="7A19AB08" w14:textId="36ACB607" w:rsidR="003F09E6" w:rsidRPr="00856CD1" w:rsidRDefault="00024028" w:rsidP="00755F90">
      <w:pPr>
        <w:pStyle w:val="Heading1"/>
      </w:pPr>
      <w:bookmarkStart w:id="154" w:name="_Toc515608412"/>
      <w:r>
        <w:t>CHAPTER 3</w:t>
      </w:r>
      <w:r w:rsidRPr="00D8301B">
        <w:t>:</w:t>
      </w:r>
      <w:r w:rsidR="00777026">
        <w:t xml:space="preserve"> RESEARCH </w:t>
      </w:r>
      <w:r w:rsidR="00AF6294">
        <w:t>METHODOLOGY</w:t>
      </w:r>
      <w:bookmarkEnd w:id="153"/>
      <w:bookmarkEnd w:id="154"/>
    </w:p>
    <w:p w14:paraId="69BC323B" w14:textId="77777777" w:rsidR="008B7881" w:rsidRPr="00A21139" w:rsidRDefault="00B33A17" w:rsidP="007C71DD">
      <w:pPr>
        <w:pStyle w:val="ListParagraph"/>
        <w:numPr>
          <w:ilvl w:val="0"/>
          <w:numId w:val="14"/>
        </w:numPr>
      </w:pPr>
      <w:bookmarkStart w:id="155" w:name="_Toc514367341"/>
      <w:bookmarkStart w:id="156" w:name="_Toc515608413"/>
      <w:r>
        <w:t>DATA COLLECTION METHOD</w:t>
      </w:r>
      <w:bookmarkEnd w:id="155"/>
      <w:bookmarkEnd w:id="156"/>
    </w:p>
    <w:p w14:paraId="1406DE2B" w14:textId="0BB2B045" w:rsidR="007409BC" w:rsidRPr="00EB5DAC" w:rsidRDefault="00D47ACF" w:rsidP="00EB5DAC">
      <w:pPr>
        <w:spacing w:line="480" w:lineRule="auto"/>
        <w:ind w:firstLine="720"/>
        <w:jc w:val="both"/>
        <w:rPr>
          <w:rFonts w:ascii="Times New Roman" w:hAnsi="Times New Roman"/>
          <w:color w:val="000000" w:themeColor="text1"/>
        </w:rPr>
      </w:pPr>
      <w:bookmarkStart w:id="157" w:name="_Toc514367342"/>
      <w:r w:rsidRPr="00EB5DAC">
        <w:rPr>
          <w:rFonts w:ascii="Times New Roman" w:hAnsi="Times New Roman"/>
          <w:color w:val="000000" w:themeColor="text1"/>
        </w:rPr>
        <w:t>For this Graduate Project to be completed, an organization was selected in order to examine the suggested hypothesis upon the si</w:t>
      </w:r>
      <w:r w:rsidR="00717C59" w:rsidRPr="00EB5DAC">
        <w:rPr>
          <w:rFonts w:ascii="Times New Roman" w:hAnsi="Times New Roman"/>
          <w:color w:val="000000" w:themeColor="text1"/>
        </w:rPr>
        <w:t>tuation at this organization. In particula</w:t>
      </w:r>
      <w:r w:rsidR="005441AD" w:rsidRPr="00EB5DAC">
        <w:rPr>
          <w:rFonts w:ascii="Times New Roman" w:hAnsi="Times New Roman"/>
          <w:color w:val="000000" w:themeColor="text1"/>
        </w:rPr>
        <w:t>r,</w:t>
      </w:r>
      <w:r w:rsidR="00881781" w:rsidRPr="00EB5DAC">
        <w:rPr>
          <w:rFonts w:ascii="Times New Roman" w:hAnsi="Times New Roman"/>
          <w:color w:val="000000" w:themeColor="text1"/>
        </w:rPr>
        <w:t xml:space="preserve"> to examine the hypothesis that was suggested at the very beginning a tool should be used for this examination, thus, the main data collection method that was selected is the Questionnaire, as the secondary tool the interview was used as an aid but not as </w:t>
      </w:r>
      <w:r w:rsidR="007449E7" w:rsidRPr="00EB5DAC">
        <w:rPr>
          <w:rFonts w:ascii="Times New Roman" w:hAnsi="Times New Roman"/>
          <w:color w:val="000000" w:themeColor="text1"/>
        </w:rPr>
        <w:t>the main source for information.</w:t>
      </w:r>
      <w:r w:rsidR="002B6F72" w:rsidRPr="00EB5DAC">
        <w:rPr>
          <w:rFonts w:ascii="Times New Roman" w:hAnsi="Times New Roman"/>
          <w:color w:val="000000" w:themeColor="text1"/>
        </w:rPr>
        <w:t xml:space="preserve"> So as M. Webster (2018), a questionnaire is a</w:t>
      </w:r>
      <w:r w:rsidR="008B0A02" w:rsidRPr="00EB5DAC">
        <w:rPr>
          <w:rFonts w:ascii="Times New Roman" w:hAnsi="Times New Roman"/>
          <w:color w:val="000000" w:themeColor="text1"/>
        </w:rPr>
        <w:t xml:space="preserve"> collection of questions and is used as a tool to obtain </w:t>
      </w:r>
      <w:r w:rsidR="0028400D" w:rsidRPr="00EB5DAC">
        <w:rPr>
          <w:rFonts w:ascii="Times New Roman" w:hAnsi="Times New Roman"/>
          <w:color w:val="000000" w:themeColor="text1"/>
        </w:rPr>
        <w:t xml:space="preserve">information from individuals the kind of such information are usually either personal or just useful information on a certain topic </w:t>
      </w:r>
      <w:sdt>
        <w:sdtPr>
          <w:rPr>
            <w:rFonts w:ascii="Times New Roman" w:hAnsi="Times New Roman"/>
            <w:color w:val="000000" w:themeColor="text1"/>
          </w:rPr>
          <w:id w:val="1292941922"/>
          <w:citation/>
        </w:sdtPr>
        <w:sdtContent>
          <w:r w:rsidR="0028400D" w:rsidRPr="00EB5DAC">
            <w:rPr>
              <w:rFonts w:ascii="Times New Roman" w:hAnsi="Times New Roman"/>
              <w:color w:val="000000" w:themeColor="text1"/>
            </w:rPr>
            <w:fldChar w:fldCharType="begin"/>
          </w:r>
          <w:r w:rsidR="0028400D" w:rsidRPr="00EB5DAC">
            <w:rPr>
              <w:rFonts w:ascii="Times New Roman" w:hAnsi="Times New Roman"/>
              <w:color w:val="000000" w:themeColor="text1"/>
            </w:rPr>
            <w:instrText xml:space="preserve"> CITATION Mer18 \l 1033 </w:instrText>
          </w:r>
          <w:r w:rsidR="0028400D" w:rsidRPr="00EB5DAC">
            <w:rPr>
              <w:rFonts w:ascii="Times New Roman" w:hAnsi="Times New Roman"/>
              <w:color w:val="000000" w:themeColor="text1"/>
            </w:rPr>
            <w:fldChar w:fldCharType="separate"/>
          </w:r>
          <w:r w:rsidR="0028400D" w:rsidRPr="00EB5DAC">
            <w:rPr>
              <w:rFonts w:ascii="Times New Roman" w:hAnsi="Times New Roman"/>
              <w:color w:val="000000" w:themeColor="text1"/>
            </w:rPr>
            <w:t>(Webster, 2018 )</w:t>
          </w:r>
          <w:r w:rsidR="0028400D" w:rsidRPr="00EB5DAC">
            <w:rPr>
              <w:rFonts w:ascii="Times New Roman" w:hAnsi="Times New Roman"/>
              <w:color w:val="000000" w:themeColor="text1"/>
            </w:rPr>
            <w:fldChar w:fldCharType="end"/>
          </w:r>
        </w:sdtContent>
      </w:sdt>
      <w:r w:rsidR="0028400D" w:rsidRPr="00EB5DAC">
        <w:rPr>
          <w:rFonts w:ascii="Times New Roman" w:hAnsi="Times New Roman"/>
          <w:color w:val="000000" w:themeColor="text1"/>
        </w:rPr>
        <w:t>.</w:t>
      </w:r>
      <w:bookmarkEnd w:id="157"/>
      <w:r w:rsidR="00F9149B" w:rsidRPr="00EB5DAC">
        <w:rPr>
          <w:rFonts w:ascii="Times New Roman" w:hAnsi="Times New Roman"/>
          <w:color w:val="000000" w:themeColor="text1"/>
        </w:rPr>
        <w:t xml:space="preserve"> </w:t>
      </w:r>
    </w:p>
    <w:p w14:paraId="6CDA3F13" w14:textId="712F824D" w:rsidR="00F9149B" w:rsidRPr="00EB5DAC" w:rsidRDefault="00F9149B" w:rsidP="00EB5DAC">
      <w:pPr>
        <w:spacing w:line="480" w:lineRule="auto"/>
        <w:ind w:firstLine="720"/>
        <w:jc w:val="both"/>
        <w:rPr>
          <w:rFonts w:ascii="Times New Roman" w:hAnsi="Times New Roman"/>
          <w:color w:val="000000" w:themeColor="text1"/>
        </w:rPr>
      </w:pPr>
      <w:bookmarkStart w:id="158" w:name="_Toc514367343"/>
      <w:r w:rsidRPr="00EB5DAC">
        <w:rPr>
          <w:rFonts w:ascii="Times New Roman" w:hAnsi="Times New Roman"/>
          <w:color w:val="000000" w:themeColor="text1"/>
        </w:rPr>
        <w:t xml:space="preserve">A questionnaire was set and designed of 10 questions covering the main topic of this Graduate Project which is “The impact of </w:t>
      </w:r>
      <w:r w:rsidR="000D1DDB" w:rsidRPr="00EB5DAC">
        <w:rPr>
          <w:rFonts w:ascii="Times New Roman" w:hAnsi="Times New Roman"/>
          <w:color w:val="000000" w:themeColor="text1"/>
        </w:rPr>
        <w:t>teamwork on the productivity of</w:t>
      </w:r>
      <w:r w:rsidR="00525025" w:rsidRPr="00EB5DAC">
        <w:rPr>
          <w:rFonts w:ascii="Times New Roman" w:hAnsi="Times New Roman"/>
          <w:color w:val="000000" w:themeColor="text1"/>
        </w:rPr>
        <w:t xml:space="preserve"> </w:t>
      </w:r>
      <w:r w:rsidR="00F031C4" w:rsidRPr="00EB5DAC">
        <w:rPr>
          <w:rFonts w:ascii="Times New Roman" w:hAnsi="Times New Roman"/>
          <w:color w:val="000000" w:themeColor="text1"/>
        </w:rPr>
        <w:t xml:space="preserve">an organization in Lebanon”, </w:t>
      </w:r>
      <w:r w:rsidR="006374D2" w:rsidRPr="00EB5DAC">
        <w:rPr>
          <w:rFonts w:ascii="Times New Roman" w:hAnsi="Times New Roman"/>
          <w:color w:val="000000" w:themeColor="text1"/>
        </w:rPr>
        <w:t xml:space="preserve">each question in the questionnaire tackles a certain idea regarding the overall </w:t>
      </w:r>
      <w:r w:rsidR="006374D2" w:rsidRPr="00EB5DAC">
        <w:rPr>
          <w:rFonts w:ascii="Times New Roman" w:hAnsi="Times New Roman"/>
          <w:color w:val="000000" w:themeColor="text1"/>
        </w:rPr>
        <w:lastRenderedPageBreak/>
        <w:t>topic, and it was designed due to the effective characteristics of teamwork with linking it to the productivity</w:t>
      </w:r>
      <w:r w:rsidR="00F9659C" w:rsidRPr="00EB5DAC">
        <w:rPr>
          <w:rFonts w:ascii="Times New Roman" w:hAnsi="Times New Roman"/>
          <w:color w:val="000000" w:themeColor="text1"/>
        </w:rPr>
        <w:t>, the questionnaire is attached within this Graduate Project in Appendix A.</w:t>
      </w:r>
      <w:bookmarkEnd w:id="158"/>
      <w:r w:rsidR="00F9659C" w:rsidRPr="00EB5DAC">
        <w:rPr>
          <w:rFonts w:ascii="Times New Roman" w:hAnsi="Times New Roman"/>
          <w:color w:val="000000" w:themeColor="text1"/>
        </w:rPr>
        <w:t xml:space="preserve"> </w:t>
      </w:r>
    </w:p>
    <w:p w14:paraId="37BF3CFE" w14:textId="2D14897A" w:rsidR="00457B9E" w:rsidRPr="00EB5DAC" w:rsidRDefault="00305F22" w:rsidP="00EB5DAC">
      <w:pPr>
        <w:spacing w:line="480" w:lineRule="auto"/>
        <w:ind w:firstLine="720"/>
        <w:jc w:val="both"/>
        <w:rPr>
          <w:rFonts w:ascii="Times New Roman" w:hAnsi="Times New Roman"/>
          <w:color w:val="000000" w:themeColor="text1"/>
        </w:rPr>
      </w:pPr>
      <w:bookmarkStart w:id="159" w:name="_Toc514367344"/>
      <w:r w:rsidRPr="00EB5DAC">
        <w:rPr>
          <w:rFonts w:ascii="Times New Roman" w:hAnsi="Times New Roman"/>
          <w:color w:val="000000" w:themeColor="text1"/>
        </w:rPr>
        <w:t xml:space="preserve">As for the interview, it was done mainly to link the questionnaire results with the realistic situation that was reflected by Mr. Abdallah </w:t>
      </w:r>
      <w:proofErr w:type="spellStart"/>
      <w:r w:rsidRPr="00EB5DAC">
        <w:rPr>
          <w:rFonts w:ascii="Times New Roman" w:hAnsi="Times New Roman"/>
          <w:color w:val="000000" w:themeColor="text1"/>
        </w:rPr>
        <w:t>Sohmour</w:t>
      </w:r>
      <w:proofErr w:type="spellEnd"/>
      <w:r w:rsidRPr="00EB5DAC">
        <w:rPr>
          <w:rFonts w:ascii="Times New Roman" w:hAnsi="Times New Roman"/>
          <w:color w:val="000000" w:themeColor="text1"/>
        </w:rPr>
        <w:t xml:space="preserve"> Branch and Mrs. </w:t>
      </w:r>
      <w:proofErr w:type="spellStart"/>
      <w:r w:rsidRPr="00EB5DAC">
        <w:rPr>
          <w:rFonts w:ascii="Times New Roman" w:hAnsi="Times New Roman"/>
          <w:color w:val="000000" w:themeColor="text1"/>
        </w:rPr>
        <w:t>Hallal</w:t>
      </w:r>
      <w:proofErr w:type="spellEnd"/>
      <w:r w:rsidRPr="00EB5DAC">
        <w:rPr>
          <w:rFonts w:ascii="Times New Roman" w:hAnsi="Times New Roman"/>
          <w:color w:val="000000" w:themeColor="text1"/>
        </w:rPr>
        <w:t xml:space="preserve"> </w:t>
      </w:r>
      <w:proofErr w:type="spellStart"/>
      <w:r w:rsidRPr="00EB5DAC">
        <w:rPr>
          <w:rFonts w:ascii="Times New Roman" w:hAnsi="Times New Roman"/>
          <w:color w:val="000000" w:themeColor="text1"/>
        </w:rPr>
        <w:t>Marjaoun</w:t>
      </w:r>
      <w:proofErr w:type="spellEnd"/>
      <w:r w:rsidRPr="00EB5DAC">
        <w:rPr>
          <w:rFonts w:ascii="Times New Roman" w:hAnsi="Times New Roman"/>
          <w:color w:val="000000" w:themeColor="text1"/>
        </w:rPr>
        <w:t xml:space="preserve"> branch, the two branches were selected for the accessibility to get information from them, as </w:t>
      </w:r>
      <w:r w:rsidR="007702DD" w:rsidRPr="00EB5DAC">
        <w:rPr>
          <w:rFonts w:ascii="Times New Roman" w:hAnsi="Times New Roman"/>
          <w:color w:val="000000" w:themeColor="text1"/>
        </w:rPr>
        <w:t>well as they are two active branches with a suitable number of employees for them t</w:t>
      </w:r>
      <w:r w:rsidR="00B62F8B" w:rsidRPr="00EB5DAC">
        <w:rPr>
          <w:rFonts w:ascii="Times New Roman" w:hAnsi="Times New Roman"/>
          <w:color w:val="000000" w:themeColor="text1"/>
        </w:rPr>
        <w:t>o respond to the questionnaire</w:t>
      </w:r>
      <w:r w:rsidR="00457B9E" w:rsidRPr="00EB5DAC">
        <w:rPr>
          <w:rFonts w:ascii="Times New Roman" w:hAnsi="Times New Roman"/>
          <w:color w:val="000000" w:themeColor="text1"/>
        </w:rPr>
        <w:t>.</w:t>
      </w:r>
      <w:bookmarkEnd w:id="159"/>
    </w:p>
    <w:p w14:paraId="1717F133" w14:textId="0F3BB88D" w:rsidR="005B4C48" w:rsidRPr="00EB5DAC" w:rsidRDefault="00D319F7" w:rsidP="00EB5DAC">
      <w:pPr>
        <w:spacing w:line="480" w:lineRule="auto"/>
        <w:ind w:firstLine="720"/>
        <w:jc w:val="both"/>
        <w:rPr>
          <w:rFonts w:ascii="Times New Roman" w:hAnsi="Times New Roman"/>
          <w:color w:val="000000" w:themeColor="text1"/>
        </w:rPr>
      </w:pPr>
      <w:bookmarkStart w:id="160" w:name="_Toc514367345"/>
      <w:r w:rsidRPr="00EB5DAC">
        <w:rPr>
          <w:rFonts w:ascii="Times New Roman" w:hAnsi="Times New Roman"/>
          <w:color w:val="000000" w:themeColor="text1"/>
        </w:rPr>
        <w:t>Returning back to the questionnaire design, the questions were all united with the same answer scale</w:t>
      </w:r>
      <w:r w:rsidR="00522ACD" w:rsidRPr="00EB5DAC">
        <w:rPr>
          <w:rFonts w:ascii="Times New Roman" w:hAnsi="Times New Roman"/>
          <w:color w:val="000000" w:themeColor="text1"/>
        </w:rPr>
        <w:t xml:space="preserve"> as open-ended questions</w:t>
      </w:r>
      <w:r w:rsidR="00390418" w:rsidRPr="00EB5DAC">
        <w:rPr>
          <w:rFonts w:ascii="Times New Roman" w:hAnsi="Times New Roman"/>
          <w:color w:val="000000" w:themeColor="text1"/>
        </w:rPr>
        <w:t>, starting with “</w:t>
      </w:r>
      <w:r w:rsidRPr="00EB5DAC">
        <w:rPr>
          <w:rFonts w:ascii="Times New Roman" w:hAnsi="Times New Roman"/>
          <w:color w:val="000000" w:themeColor="text1"/>
        </w:rPr>
        <w:t>Extremely yes</w:t>
      </w:r>
      <w:r w:rsidR="00390418" w:rsidRPr="00EB5DAC">
        <w:rPr>
          <w:rFonts w:ascii="Times New Roman" w:hAnsi="Times New Roman"/>
          <w:color w:val="000000" w:themeColor="text1"/>
        </w:rPr>
        <w:t xml:space="preserve">, Yes, </w:t>
      </w:r>
      <w:r w:rsidRPr="00EB5DAC">
        <w:rPr>
          <w:rFonts w:ascii="Times New Roman" w:hAnsi="Times New Roman"/>
          <w:color w:val="000000" w:themeColor="text1"/>
        </w:rPr>
        <w:t>Neutral</w:t>
      </w:r>
      <w:r w:rsidR="00390418" w:rsidRPr="00EB5DAC">
        <w:rPr>
          <w:rFonts w:ascii="Times New Roman" w:hAnsi="Times New Roman"/>
          <w:color w:val="000000" w:themeColor="text1"/>
        </w:rPr>
        <w:t xml:space="preserve">, </w:t>
      </w:r>
      <w:r w:rsidRPr="00EB5DAC">
        <w:rPr>
          <w:rFonts w:ascii="Times New Roman" w:hAnsi="Times New Roman"/>
          <w:color w:val="000000" w:themeColor="text1"/>
        </w:rPr>
        <w:t>No</w:t>
      </w:r>
      <w:r w:rsidR="00390418" w:rsidRPr="00EB5DAC">
        <w:rPr>
          <w:rFonts w:ascii="Times New Roman" w:hAnsi="Times New Roman"/>
          <w:color w:val="000000" w:themeColor="text1"/>
        </w:rPr>
        <w:t xml:space="preserve">, </w:t>
      </w:r>
      <w:r w:rsidRPr="00EB5DAC">
        <w:rPr>
          <w:rFonts w:ascii="Times New Roman" w:hAnsi="Times New Roman"/>
          <w:color w:val="000000" w:themeColor="text1"/>
        </w:rPr>
        <w:t>Extremely no</w:t>
      </w:r>
      <w:r w:rsidR="00390418" w:rsidRPr="00EB5DAC">
        <w:rPr>
          <w:rFonts w:ascii="Times New Roman" w:hAnsi="Times New Roman"/>
          <w:color w:val="000000" w:themeColor="text1"/>
        </w:rPr>
        <w:t xml:space="preserve">” as an indication </w:t>
      </w:r>
      <w:r w:rsidR="0070797C" w:rsidRPr="00EB5DAC">
        <w:rPr>
          <w:rFonts w:ascii="Times New Roman" w:hAnsi="Times New Roman"/>
          <w:color w:val="000000" w:themeColor="text1"/>
        </w:rPr>
        <w:t>on emphasizing the term or refusing it, so the answer scale will be converted to values in the SPSS program in order to give each one of the variables a certain number and value that will help in determining the final result and the final situation</w:t>
      </w:r>
      <w:r w:rsidR="005B4C48" w:rsidRPr="00EB5DAC">
        <w:rPr>
          <w:rFonts w:ascii="Times New Roman" w:hAnsi="Times New Roman"/>
          <w:color w:val="000000" w:themeColor="text1"/>
        </w:rPr>
        <w:t>.</w:t>
      </w:r>
      <w:r w:rsidR="00B77559" w:rsidRPr="00EB5DAC">
        <w:rPr>
          <w:rFonts w:ascii="Times New Roman" w:hAnsi="Times New Roman"/>
          <w:color w:val="000000" w:themeColor="text1"/>
        </w:rPr>
        <w:t xml:space="preserve"> The type open-ended questions </w:t>
      </w:r>
      <w:r w:rsidR="0066304F" w:rsidRPr="00EB5DAC">
        <w:rPr>
          <w:rFonts w:ascii="Times New Roman" w:hAnsi="Times New Roman"/>
          <w:color w:val="000000" w:themeColor="text1"/>
        </w:rPr>
        <w:t>were</w:t>
      </w:r>
      <w:r w:rsidR="00B77559" w:rsidRPr="00EB5DAC">
        <w:rPr>
          <w:rFonts w:ascii="Times New Roman" w:hAnsi="Times New Roman"/>
          <w:color w:val="000000" w:themeColor="text1"/>
        </w:rPr>
        <w:t xml:space="preserve"> mainly chosen to limit</w:t>
      </w:r>
      <w:r w:rsidR="0066304F" w:rsidRPr="00EB5DAC">
        <w:rPr>
          <w:rFonts w:ascii="Times New Roman" w:hAnsi="Times New Roman"/>
          <w:color w:val="000000" w:themeColor="text1"/>
        </w:rPr>
        <w:t xml:space="preserve"> the respondents to the same sca</w:t>
      </w:r>
      <w:r w:rsidR="00B77559" w:rsidRPr="00EB5DAC">
        <w:rPr>
          <w:rFonts w:ascii="Times New Roman" w:hAnsi="Times New Roman"/>
          <w:color w:val="000000" w:themeColor="text1"/>
        </w:rPr>
        <w:t xml:space="preserve">le and answers which </w:t>
      </w:r>
      <w:r w:rsidR="0066304F" w:rsidRPr="00EB5DAC">
        <w:rPr>
          <w:rFonts w:ascii="Times New Roman" w:hAnsi="Times New Roman"/>
          <w:color w:val="000000" w:themeColor="text1"/>
        </w:rPr>
        <w:t>will decrease biasness and will decrease wasting t</w:t>
      </w:r>
      <w:r w:rsidR="00DA2EF6" w:rsidRPr="00EB5DAC">
        <w:rPr>
          <w:rFonts w:ascii="Times New Roman" w:hAnsi="Times New Roman"/>
          <w:color w:val="000000" w:themeColor="text1"/>
        </w:rPr>
        <w:t>ime and to make all the answers united under the same umbrella.</w:t>
      </w:r>
      <w:bookmarkEnd w:id="160"/>
      <w:r w:rsidR="00DA2EF6" w:rsidRPr="00EB5DAC">
        <w:rPr>
          <w:rFonts w:ascii="Times New Roman" w:hAnsi="Times New Roman"/>
          <w:color w:val="000000" w:themeColor="text1"/>
        </w:rPr>
        <w:t xml:space="preserve"> </w:t>
      </w:r>
    </w:p>
    <w:p w14:paraId="24954D57" w14:textId="75ABE22E" w:rsidR="00C41E03" w:rsidRPr="00EB5DAC" w:rsidRDefault="00C02D05" w:rsidP="00EB5DAC">
      <w:pPr>
        <w:spacing w:line="480" w:lineRule="auto"/>
        <w:ind w:firstLine="720"/>
        <w:jc w:val="both"/>
        <w:rPr>
          <w:rFonts w:ascii="Times New Roman" w:hAnsi="Times New Roman"/>
          <w:color w:val="000000" w:themeColor="text1"/>
        </w:rPr>
      </w:pPr>
      <w:bookmarkStart w:id="161" w:name="_Toc514367346"/>
      <w:r w:rsidRPr="00EB5DAC">
        <w:rPr>
          <w:rFonts w:ascii="Times New Roman" w:hAnsi="Times New Roman"/>
          <w:color w:val="000000" w:themeColor="text1"/>
        </w:rPr>
        <w:t>The questions of the questionnaire were all designed as a simple sentence with a simple clear words in order to be easy for the employees to understand them and to make it not that time consuming for employees to respond to them for the high n</w:t>
      </w:r>
      <w:r w:rsidR="001D3507" w:rsidRPr="00EB5DAC">
        <w:rPr>
          <w:rFonts w:ascii="Times New Roman" w:hAnsi="Times New Roman"/>
          <w:color w:val="000000" w:themeColor="text1"/>
        </w:rPr>
        <w:t>umber of respondents. In addition, at first some demographic characteristics were set i</w:t>
      </w:r>
      <w:r w:rsidR="00157C18" w:rsidRPr="00EB5DAC">
        <w:rPr>
          <w:rFonts w:ascii="Times New Roman" w:hAnsi="Times New Roman"/>
          <w:color w:val="000000" w:themeColor="text1"/>
        </w:rPr>
        <w:t>n order to get to know well the characteristics of respondents</w:t>
      </w:r>
      <w:r w:rsidR="007E67AB" w:rsidRPr="00EB5DAC">
        <w:rPr>
          <w:rFonts w:ascii="Times New Roman" w:hAnsi="Times New Roman"/>
          <w:color w:val="000000" w:themeColor="text1"/>
        </w:rPr>
        <w:t xml:space="preserve"> </w:t>
      </w:r>
      <w:r w:rsidR="00F55591" w:rsidRPr="00EB5DAC">
        <w:rPr>
          <w:rFonts w:ascii="Times New Roman" w:hAnsi="Times New Roman"/>
          <w:color w:val="000000" w:themeColor="text1"/>
        </w:rPr>
        <w:t xml:space="preserve">such as the </w:t>
      </w:r>
      <w:r w:rsidR="00C41E03" w:rsidRPr="00EB5DAC">
        <w:rPr>
          <w:rFonts w:ascii="Times New Roman" w:hAnsi="Times New Roman"/>
          <w:color w:val="000000" w:themeColor="text1"/>
        </w:rPr>
        <w:t xml:space="preserve">gender, educational status, age, and the employment status at al </w:t>
      </w:r>
      <w:proofErr w:type="spellStart"/>
      <w:r w:rsidR="00C41E03" w:rsidRPr="00EB5DAC">
        <w:rPr>
          <w:rFonts w:ascii="Times New Roman" w:hAnsi="Times New Roman"/>
          <w:color w:val="000000" w:themeColor="text1"/>
        </w:rPr>
        <w:t>majmouaa</w:t>
      </w:r>
      <w:proofErr w:type="spellEnd"/>
      <w:r w:rsidR="00C41E03" w:rsidRPr="00EB5DAC">
        <w:rPr>
          <w:rFonts w:ascii="Times New Roman" w:hAnsi="Times New Roman"/>
          <w:color w:val="000000" w:themeColor="text1"/>
        </w:rPr>
        <w:t xml:space="preserve"> in order to go further with the examination not just the regular examination. Then the questions took place to start with each one of the effective characteristics in order to give the respondent a situation he/she is experiencing at Al </w:t>
      </w:r>
      <w:proofErr w:type="spellStart"/>
      <w:r w:rsidR="00C41E03" w:rsidRPr="00EB5DAC">
        <w:rPr>
          <w:rFonts w:ascii="Times New Roman" w:hAnsi="Times New Roman"/>
          <w:color w:val="000000" w:themeColor="text1"/>
        </w:rPr>
        <w:t>Majmouaa</w:t>
      </w:r>
      <w:proofErr w:type="spellEnd"/>
      <w:r w:rsidR="00C41E03" w:rsidRPr="00EB5DAC">
        <w:rPr>
          <w:rFonts w:ascii="Times New Roman" w:hAnsi="Times New Roman"/>
          <w:color w:val="000000" w:themeColor="text1"/>
        </w:rPr>
        <w:t xml:space="preserve"> or not, upon the results the relationship between the suggested two variables will be revealed on and clearly identified.</w:t>
      </w:r>
      <w:bookmarkEnd w:id="161"/>
      <w:r w:rsidR="00C41E03" w:rsidRPr="00EB5DAC">
        <w:rPr>
          <w:rFonts w:ascii="Times New Roman" w:hAnsi="Times New Roman"/>
          <w:color w:val="000000" w:themeColor="text1"/>
        </w:rPr>
        <w:t xml:space="preserve"> </w:t>
      </w:r>
    </w:p>
    <w:p w14:paraId="1E211192" w14:textId="516E7426" w:rsidR="00C41E03" w:rsidRPr="00EB5DAC" w:rsidRDefault="00C41E03" w:rsidP="00EB5DAC">
      <w:pPr>
        <w:spacing w:line="480" w:lineRule="auto"/>
        <w:ind w:firstLine="720"/>
        <w:jc w:val="both"/>
        <w:rPr>
          <w:rFonts w:ascii="Times New Roman" w:hAnsi="Times New Roman"/>
          <w:color w:val="000000" w:themeColor="text1"/>
        </w:rPr>
      </w:pPr>
      <w:bookmarkStart w:id="162" w:name="_Toc514367347"/>
      <w:r w:rsidRPr="00EB5DAC">
        <w:rPr>
          <w:rFonts w:ascii="Times New Roman" w:hAnsi="Times New Roman"/>
          <w:color w:val="000000" w:themeColor="text1"/>
        </w:rPr>
        <w:lastRenderedPageBreak/>
        <w:t>So it is essential to highlight on the distribution of each variable in order to make the examination clear and make the results accurate. So the variables as the following:</w:t>
      </w:r>
      <w:bookmarkEnd w:id="162"/>
      <w:r w:rsidRPr="00EB5DAC">
        <w:rPr>
          <w:rFonts w:ascii="Times New Roman" w:hAnsi="Times New Roman"/>
          <w:color w:val="000000" w:themeColor="text1"/>
        </w:rPr>
        <w:t xml:space="preserve"> </w:t>
      </w:r>
    </w:p>
    <w:p w14:paraId="02BAC043" w14:textId="3CD99403" w:rsidR="00C41E03" w:rsidRPr="00EB5DAC" w:rsidRDefault="00C41E03" w:rsidP="00EB5DAC">
      <w:pPr>
        <w:spacing w:line="480" w:lineRule="auto"/>
        <w:ind w:firstLine="720"/>
        <w:jc w:val="both"/>
        <w:rPr>
          <w:rFonts w:ascii="Times New Roman" w:hAnsi="Times New Roman"/>
          <w:color w:val="000000" w:themeColor="text1"/>
        </w:rPr>
      </w:pPr>
      <w:bookmarkStart w:id="163" w:name="_Toc514367348"/>
      <w:r w:rsidRPr="00EB5DAC">
        <w:rPr>
          <w:rFonts w:ascii="Times New Roman" w:hAnsi="Times New Roman"/>
          <w:color w:val="000000" w:themeColor="text1"/>
        </w:rPr>
        <w:t xml:space="preserve">Dependent Variable: Productivity Level of AL </w:t>
      </w:r>
      <w:proofErr w:type="spellStart"/>
      <w:r w:rsidRPr="00EB5DAC">
        <w:rPr>
          <w:rFonts w:ascii="Times New Roman" w:hAnsi="Times New Roman"/>
          <w:color w:val="000000" w:themeColor="text1"/>
        </w:rPr>
        <w:t>Majmouaa</w:t>
      </w:r>
      <w:bookmarkEnd w:id="163"/>
      <w:proofErr w:type="spellEnd"/>
      <w:r w:rsidRPr="00EB5DAC">
        <w:rPr>
          <w:rFonts w:ascii="Times New Roman" w:hAnsi="Times New Roman"/>
          <w:color w:val="000000" w:themeColor="text1"/>
        </w:rPr>
        <w:t xml:space="preserve"> </w:t>
      </w:r>
    </w:p>
    <w:p w14:paraId="72766F74" w14:textId="77777777" w:rsidR="00C03DC5" w:rsidRPr="00EB5DAC" w:rsidRDefault="00C41E03" w:rsidP="00EB5DAC">
      <w:pPr>
        <w:spacing w:line="480" w:lineRule="auto"/>
        <w:ind w:firstLine="720"/>
        <w:jc w:val="both"/>
        <w:rPr>
          <w:rFonts w:ascii="Times New Roman" w:hAnsi="Times New Roman"/>
          <w:color w:val="000000" w:themeColor="text1"/>
        </w:rPr>
      </w:pPr>
      <w:bookmarkStart w:id="164" w:name="_Toc514367349"/>
      <w:r w:rsidRPr="00EB5DAC">
        <w:rPr>
          <w:rFonts w:ascii="Times New Roman" w:hAnsi="Times New Roman"/>
          <w:color w:val="000000" w:themeColor="text1"/>
        </w:rPr>
        <w:t>Independent Variable: Level of Teamwork Efficiency (Effective Characteristics of teamwork).</w:t>
      </w:r>
      <w:bookmarkEnd w:id="164"/>
      <w:r w:rsidRPr="00EB5DAC">
        <w:rPr>
          <w:rFonts w:ascii="Times New Roman" w:hAnsi="Times New Roman"/>
          <w:color w:val="000000" w:themeColor="text1"/>
        </w:rPr>
        <w:t xml:space="preserve"> </w:t>
      </w:r>
    </w:p>
    <w:p w14:paraId="18E206D3" w14:textId="2D20A586" w:rsidR="00C41E03" w:rsidRPr="00EB5DAC" w:rsidRDefault="00C03DC5" w:rsidP="00EB5DAC">
      <w:pPr>
        <w:spacing w:line="480" w:lineRule="auto"/>
        <w:ind w:firstLine="720"/>
        <w:jc w:val="both"/>
        <w:rPr>
          <w:rFonts w:ascii="Times New Roman" w:hAnsi="Times New Roman"/>
          <w:color w:val="000000" w:themeColor="text1"/>
        </w:rPr>
      </w:pPr>
      <w:bookmarkStart w:id="165" w:name="_Toc514367350"/>
      <w:r w:rsidRPr="00EB5DAC">
        <w:rPr>
          <w:rFonts w:ascii="Times New Roman" w:hAnsi="Times New Roman"/>
          <w:color w:val="000000" w:themeColor="text1"/>
        </w:rPr>
        <w:t xml:space="preserve">So that as per the answers on the questionnaire the results will be shown, if the level of teamwork is clearly stated and the characteristics of teamwork are accurate at AL </w:t>
      </w:r>
      <w:proofErr w:type="spellStart"/>
      <w:r w:rsidRPr="00EB5DAC">
        <w:rPr>
          <w:rFonts w:ascii="Times New Roman" w:hAnsi="Times New Roman"/>
          <w:color w:val="000000" w:themeColor="text1"/>
        </w:rPr>
        <w:t>Majmouaa</w:t>
      </w:r>
      <w:proofErr w:type="spellEnd"/>
      <w:r w:rsidRPr="00EB5DAC">
        <w:rPr>
          <w:rFonts w:ascii="Times New Roman" w:hAnsi="Times New Roman"/>
          <w:color w:val="000000" w:themeColor="text1"/>
        </w:rPr>
        <w:t xml:space="preserve"> then the productivity of course is enhanced due to the successful implementation of teamwork</w:t>
      </w:r>
      <w:r w:rsidR="00ED4E53" w:rsidRPr="00EB5DAC">
        <w:rPr>
          <w:rFonts w:ascii="Times New Roman" w:hAnsi="Times New Roman"/>
          <w:color w:val="000000" w:themeColor="text1"/>
        </w:rPr>
        <w:t>.</w:t>
      </w:r>
      <w:bookmarkEnd w:id="165"/>
    </w:p>
    <w:p w14:paraId="471F07B3" w14:textId="77777777" w:rsidR="00B05580" w:rsidRPr="00EB5DAC" w:rsidRDefault="00FD2424" w:rsidP="00EB5DAC">
      <w:pPr>
        <w:spacing w:line="480" w:lineRule="auto"/>
        <w:ind w:firstLine="720"/>
        <w:jc w:val="both"/>
        <w:rPr>
          <w:rFonts w:ascii="Times New Roman" w:hAnsi="Times New Roman"/>
          <w:color w:val="000000" w:themeColor="text1"/>
        </w:rPr>
      </w:pPr>
      <w:bookmarkStart w:id="166" w:name="_Toc514367351"/>
      <w:r w:rsidRPr="00EB5DAC">
        <w:rPr>
          <w:rFonts w:ascii="Times New Roman" w:hAnsi="Times New Roman"/>
          <w:color w:val="000000" w:themeColor="text1"/>
        </w:rPr>
        <w:t xml:space="preserve">The population of this Graduate Project are many, starting with the startups that want motivation to employees, and are trying </w:t>
      </w:r>
      <w:r w:rsidR="002A3ED5" w:rsidRPr="00EB5DAC">
        <w:rPr>
          <w:rFonts w:ascii="Times New Roman" w:hAnsi="Times New Roman"/>
          <w:color w:val="000000" w:themeColor="text1"/>
        </w:rPr>
        <w:t xml:space="preserve">hard to achieve sustainability. As well, any department that is witnessing </w:t>
      </w:r>
      <w:r w:rsidR="00F81340" w:rsidRPr="00EB5DAC">
        <w:rPr>
          <w:rFonts w:ascii="Times New Roman" w:hAnsi="Times New Roman"/>
          <w:color w:val="000000" w:themeColor="text1"/>
        </w:rPr>
        <w:t xml:space="preserve">any </w:t>
      </w:r>
      <w:r w:rsidR="002A3ED5" w:rsidRPr="00EB5DAC">
        <w:rPr>
          <w:rFonts w:ascii="Times New Roman" w:hAnsi="Times New Roman"/>
          <w:color w:val="000000" w:themeColor="text1"/>
        </w:rPr>
        <w:t>decrease in the performance of employees and less productivity on the level of the whole department should work hard on developing systems and activities to increase the prod</w:t>
      </w:r>
      <w:r w:rsidR="00F81340" w:rsidRPr="00EB5DAC">
        <w:rPr>
          <w:rFonts w:ascii="Times New Roman" w:hAnsi="Times New Roman"/>
          <w:color w:val="000000" w:themeColor="text1"/>
        </w:rPr>
        <w:t xml:space="preserve">uctivity of employees and the productivity of the department as a whole. Moreover, </w:t>
      </w:r>
      <w:r w:rsidR="00E406A1" w:rsidRPr="00EB5DAC">
        <w:rPr>
          <w:rFonts w:ascii="Times New Roman" w:hAnsi="Times New Roman"/>
          <w:color w:val="000000" w:themeColor="text1"/>
        </w:rPr>
        <w:t xml:space="preserve">organizations that are striving to develop </w:t>
      </w:r>
      <w:r w:rsidR="003C16CC" w:rsidRPr="00EB5DAC">
        <w:rPr>
          <w:rFonts w:ascii="Times New Roman" w:hAnsi="Times New Roman"/>
          <w:color w:val="000000" w:themeColor="text1"/>
        </w:rPr>
        <w:t>their status regionally should work strongly on the teamwork concept since the trend all over the world is moving from individualism to collectivism, thus with joined efforts the success will be higher and higher.</w:t>
      </w:r>
      <w:bookmarkEnd w:id="166"/>
      <w:r w:rsidR="003C16CC" w:rsidRPr="00EB5DAC">
        <w:rPr>
          <w:rFonts w:ascii="Times New Roman" w:hAnsi="Times New Roman"/>
          <w:color w:val="000000" w:themeColor="text1"/>
        </w:rPr>
        <w:t xml:space="preserve"> </w:t>
      </w:r>
    </w:p>
    <w:p w14:paraId="5FE975F3" w14:textId="592DD49E" w:rsidR="003A0393" w:rsidRDefault="00BE2B67" w:rsidP="00EB5DAC">
      <w:pPr>
        <w:spacing w:line="480" w:lineRule="auto"/>
        <w:ind w:firstLine="720"/>
        <w:jc w:val="both"/>
      </w:pPr>
      <w:bookmarkStart w:id="167" w:name="_Toc514367352"/>
      <w:r w:rsidRPr="00EB5DAC">
        <w:rPr>
          <w:rFonts w:ascii="Times New Roman" w:hAnsi="Times New Roman"/>
          <w:color w:val="000000" w:themeColor="text1"/>
        </w:rPr>
        <w:lastRenderedPageBreak/>
        <w:drawing>
          <wp:anchor distT="0" distB="0" distL="114300" distR="114300" simplePos="0" relativeHeight="251668480" behindDoc="0" locked="0" layoutInCell="1" allowOverlap="1" wp14:anchorId="7872CEAB" wp14:editId="42FABC37">
            <wp:simplePos x="0" y="0"/>
            <wp:positionH relativeFrom="column">
              <wp:posOffset>-62865</wp:posOffset>
            </wp:positionH>
            <wp:positionV relativeFrom="paragraph">
              <wp:posOffset>1569720</wp:posOffset>
            </wp:positionV>
            <wp:extent cx="5727700" cy="4972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1-31 at 2.42.54 AM.pn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5727700" cy="4972050"/>
                    </a:xfrm>
                    <a:prstGeom prst="rect">
                      <a:avLst/>
                    </a:prstGeom>
                  </pic:spPr>
                </pic:pic>
              </a:graphicData>
            </a:graphic>
            <wp14:sizeRelH relativeFrom="page">
              <wp14:pctWidth>0</wp14:pctWidth>
            </wp14:sizeRelH>
            <wp14:sizeRelV relativeFrom="page">
              <wp14:pctHeight>0</wp14:pctHeight>
            </wp14:sizeRelV>
          </wp:anchor>
        </w:drawing>
      </w:r>
      <w:r w:rsidR="00B05580" w:rsidRPr="00EB5DAC">
        <w:rPr>
          <w:rFonts w:ascii="Times New Roman" w:hAnsi="Times New Roman"/>
          <w:color w:val="000000" w:themeColor="text1"/>
        </w:rPr>
        <w:t xml:space="preserve">As for the used method, quantitative method was used as the main method in collecting and analyzing the data, yet with the aid of qualitative data method in order to filter and get out with the </w:t>
      </w:r>
      <w:r w:rsidR="003E6055" w:rsidRPr="00EB5DAC">
        <w:rPr>
          <w:rFonts w:ascii="Times New Roman" w:hAnsi="Times New Roman"/>
          <w:color w:val="000000" w:themeColor="text1"/>
        </w:rPr>
        <w:t>maximum accurate results</w:t>
      </w:r>
      <w:r w:rsidR="00272557" w:rsidRPr="00EB5DAC">
        <w:rPr>
          <w:rFonts w:ascii="Times New Roman" w:hAnsi="Times New Roman"/>
          <w:color w:val="000000" w:themeColor="text1"/>
        </w:rPr>
        <w:t>. The following is a brief differentiation between the</w:t>
      </w:r>
      <w:r w:rsidR="00272557">
        <w:t xml:space="preserve"> qualitative </w:t>
      </w:r>
      <w:r w:rsidR="00B35099">
        <w:t>and quantitative methods:</w:t>
      </w:r>
      <w:bookmarkEnd w:id="167"/>
      <w:r w:rsidR="00B35099">
        <w:t xml:space="preserve"> </w:t>
      </w:r>
    </w:p>
    <w:p w14:paraId="4BB6430B" w14:textId="21E3F660" w:rsidR="00C3044A" w:rsidRDefault="00C3044A" w:rsidP="00C3044A">
      <w:pPr>
        <w:pStyle w:val="Caption"/>
        <w:rPr>
          <w:rFonts w:ascii="Times New Roman" w:hAnsi="Times New Roman"/>
          <w:bCs/>
        </w:rPr>
      </w:pPr>
      <w:bookmarkStart w:id="168" w:name="_Toc514364641"/>
      <w:r>
        <w:t xml:space="preserve">Table </w:t>
      </w:r>
      <w:r>
        <w:fldChar w:fldCharType="begin"/>
      </w:r>
      <w:r>
        <w:instrText xml:space="preserve"> SEQ Table \* ARABIC </w:instrText>
      </w:r>
      <w:r>
        <w:fldChar w:fldCharType="separate"/>
      </w:r>
      <w:r w:rsidR="002A43B8">
        <w:rPr>
          <w:noProof/>
        </w:rPr>
        <w:t>1</w:t>
      </w:r>
      <w:r>
        <w:fldChar w:fldCharType="end"/>
      </w:r>
      <w:r>
        <w:t xml:space="preserve"> Difference between Quantitative and Qualitative Research Methods</w:t>
      </w:r>
      <w:bookmarkEnd w:id="168"/>
    </w:p>
    <w:p w14:paraId="72559E74" w14:textId="7859FFEB" w:rsidR="00201071" w:rsidRPr="00EB5DAC" w:rsidRDefault="00FC1963" w:rsidP="00EB5DAC">
      <w:pPr>
        <w:spacing w:line="480" w:lineRule="auto"/>
        <w:ind w:firstLine="720"/>
        <w:jc w:val="both"/>
        <w:rPr>
          <w:rFonts w:ascii="Times New Roman" w:hAnsi="Times New Roman"/>
          <w:color w:val="000000" w:themeColor="text1"/>
        </w:rPr>
      </w:pPr>
      <w:bookmarkStart w:id="169" w:name="_Toc514367353"/>
      <w:r w:rsidRPr="00EB5DAC">
        <w:rPr>
          <w:rFonts w:ascii="Times New Roman" w:hAnsi="Times New Roman"/>
          <w:color w:val="000000" w:themeColor="text1"/>
        </w:rPr>
        <w:t xml:space="preserve">Highlighting on the interview, there were no structured </w:t>
      </w:r>
      <w:r w:rsidR="00401133" w:rsidRPr="00EB5DAC">
        <w:rPr>
          <w:rFonts w:ascii="Times New Roman" w:hAnsi="Times New Roman"/>
          <w:color w:val="000000" w:themeColor="text1"/>
        </w:rPr>
        <w:t>q</w:t>
      </w:r>
      <w:r w:rsidR="00E35FBD" w:rsidRPr="00EB5DAC">
        <w:rPr>
          <w:rFonts w:ascii="Times New Roman" w:hAnsi="Times New Roman"/>
          <w:color w:val="000000" w:themeColor="text1"/>
        </w:rPr>
        <w:t xml:space="preserve">uestions to the interviews, the interview was mainly a regular conversation as a highlight on the situation at the two selected branches tackling the main chosen topic: “The impact of teamwork on the productivity of an organization in Lebanon”, </w:t>
      </w:r>
      <w:r w:rsidR="007A5505" w:rsidRPr="00EB5DAC">
        <w:rPr>
          <w:rFonts w:ascii="Times New Roman" w:hAnsi="Times New Roman"/>
          <w:color w:val="000000" w:themeColor="text1"/>
        </w:rPr>
        <w:t xml:space="preserve">so both Mr. Abdallah and Mrs. </w:t>
      </w:r>
      <w:proofErr w:type="spellStart"/>
      <w:r w:rsidR="007A5505" w:rsidRPr="00EB5DAC">
        <w:rPr>
          <w:rFonts w:ascii="Times New Roman" w:hAnsi="Times New Roman"/>
          <w:color w:val="000000" w:themeColor="text1"/>
        </w:rPr>
        <w:t>Hallal</w:t>
      </w:r>
      <w:proofErr w:type="spellEnd"/>
      <w:r w:rsidR="007A5505" w:rsidRPr="00EB5DAC">
        <w:rPr>
          <w:rFonts w:ascii="Times New Roman" w:hAnsi="Times New Roman"/>
          <w:color w:val="000000" w:themeColor="text1"/>
        </w:rPr>
        <w:t xml:space="preserve"> gave a highlight on their experience at AL </w:t>
      </w:r>
      <w:proofErr w:type="spellStart"/>
      <w:r w:rsidR="007A5505" w:rsidRPr="00EB5DAC">
        <w:rPr>
          <w:rFonts w:ascii="Times New Roman" w:hAnsi="Times New Roman"/>
          <w:color w:val="000000" w:themeColor="text1"/>
        </w:rPr>
        <w:t>Majmouaa</w:t>
      </w:r>
      <w:proofErr w:type="spellEnd"/>
      <w:r w:rsidR="007A5505" w:rsidRPr="00EB5DAC">
        <w:rPr>
          <w:rFonts w:ascii="Times New Roman" w:hAnsi="Times New Roman"/>
          <w:color w:val="000000" w:themeColor="text1"/>
        </w:rPr>
        <w:t xml:space="preserve"> especially regarding teamwork, and mainly Mr. Abdallah </w:t>
      </w:r>
      <w:r w:rsidR="00D6584C" w:rsidRPr="00EB5DAC">
        <w:rPr>
          <w:rFonts w:ascii="Times New Roman" w:hAnsi="Times New Roman"/>
          <w:color w:val="000000" w:themeColor="text1"/>
        </w:rPr>
        <w:t xml:space="preserve">highlighted on the general information that were mentioned in the summary of </w:t>
      </w:r>
      <w:r w:rsidR="00D6584C" w:rsidRPr="00EB5DAC">
        <w:rPr>
          <w:rFonts w:ascii="Times New Roman" w:hAnsi="Times New Roman"/>
          <w:color w:val="000000" w:themeColor="text1"/>
        </w:rPr>
        <w:lastRenderedPageBreak/>
        <w:t xml:space="preserve">the organization, where some of the information was retrieved from Mr. Abdallah and the other part from the official website of the organization. </w:t>
      </w:r>
      <w:r w:rsidR="00731CC7" w:rsidRPr="00EB5DAC">
        <w:rPr>
          <w:rFonts w:ascii="Times New Roman" w:hAnsi="Times New Roman"/>
          <w:color w:val="000000" w:themeColor="text1"/>
        </w:rPr>
        <w:t>Even the interviews were not recorded or even written, the main data was given as hard copy and the other part of data were taken through internet from the official website.</w:t>
      </w:r>
      <w:bookmarkEnd w:id="169"/>
      <w:r w:rsidR="00731CC7" w:rsidRPr="00EB5DAC">
        <w:rPr>
          <w:rFonts w:ascii="Times New Roman" w:hAnsi="Times New Roman"/>
          <w:color w:val="000000" w:themeColor="text1"/>
        </w:rPr>
        <w:t xml:space="preserve"> </w:t>
      </w:r>
    </w:p>
    <w:p w14:paraId="4FCC0706" w14:textId="79ABC863" w:rsidR="00D135D4" w:rsidRPr="00EB5DAC" w:rsidRDefault="00D135D4" w:rsidP="00EB5DAC">
      <w:pPr>
        <w:spacing w:line="480" w:lineRule="auto"/>
        <w:ind w:firstLine="720"/>
        <w:jc w:val="both"/>
        <w:rPr>
          <w:rFonts w:ascii="Times New Roman" w:hAnsi="Times New Roman"/>
          <w:color w:val="000000" w:themeColor="text1"/>
        </w:rPr>
      </w:pPr>
      <w:bookmarkStart w:id="170" w:name="_Toc514367354"/>
      <w:r w:rsidRPr="00EB5DAC">
        <w:rPr>
          <w:rFonts w:ascii="Times New Roman" w:hAnsi="Times New Roman"/>
          <w:color w:val="000000" w:themeColor="text1"/>
        </w:rPr>
        <w:t xml:space="preserve">So at the end, </w:t>
      </w:r>
      <w:r w:rsidR="00291921" w:rsidRPr="00EB5DAC">
        <w:rPr>
          <w:rFonts w:ascii="Times New Roman" w:hAnsi="Times New Roman"/>
          <w:color w:val="000000" w:themeColor="text1"/>
        </w:rPr>
        <w:t xml:space="preserve">the data that will be examined is mainly the data retrieved </w:t>
      </w:r>
      <w:r w:rsidR="004C4509" w:rsidRPr="00EB5DAC">
        <w:rPr>
          <w:rFonts w:ascii="Times New Roman" w:hAnsi="Times New Roman"/>
          <w:color w:val="000000" w:themeColor="text1"/>
        </w:rPr>
        <w:t xml:space="preserve">from the questionnaire, yet the data that were </w:t>
      </w:r>
      <w:r w:rsidR="002778F3" w:rsidRPr="00EB5DAC">
        <w:rPr>
          <w:rFonts w:ascii="Times New Roman" w:hAnsi="Times New Roman"/>
          <w:color w:val="000000" w:themeColor="text1"/>
        </w:rPr>
        <w:t>retrieved from the interviews will be just an added data in order to make the link between variables more accurate and emphasized.</w:t>
      </w:r>
      <w:bookmarkEnd w:id="170"/>
      <w:r w:rsidR="002778F3" w:rsidRPr="00EB5DAC">
        <w:rPr>
          <w:rFonts w:ascii="Times New Roman" w:hAnsi="Times New Roman"/>
          <w:color w:val="000000" w:themeColor="text1"/>
        </w:rPr>
        <w:t xml:space="preserve"> </w:t>
      </w:r>
    </w:p>
    <w:p w14:paraId="2BE9A6C6" w14:textId="77777777" w:rsidR="00201071" w:rsidRPr="00EF54E9" w:rsidRDefault="00201071" w:rsidP="00EF54E9">
      <w:pPr>
        <w:spacing w:line="480" w:lineRule="auto"/>
        <w:jc w:val="both"/>
        <w:rPr>
          <w:rFonts w:ascii="Times New Roman" w:hAnsi="Times New Roman"/>
          <w:bCs/>
        </w:rPr>
      </w:pPr>
    </w:p>
    <w:p w14:paraId="2308544E" w14:textId="77777777" w:rsidR="00201071" w:rsidRPr="00BE2B67" w:rsidRDefault="00201071" w:rsidP="00EB5DAC">
      <w:pPr>
        <w:ind w:left="1530" w:hanging="810"/>
      </w:pPr>
      <w:bookmarkStart w:id="171" w:name="_Toc514367355"/>
      <w:bookmarkStart w:id="172" w:name="_Toc514367364"/>
      <w:bookmarkEnd w:id="171"/>
      <w:bookmarkEnd w:id="172"/>
    </w:p>
    <w:p w14:paraId="47579937" w14:textId="6A80704B" w:rsidR="008B7881" w:rsidRPr="009616E7" w:rsidRDefault="008B7881" w:rsidP="007C71DD">
      <w:pPr>
        <w:pStyle w:val="ListParagraph"/>
        <w:numPr>
          <w:ilvl w:val="0"/>
          <w:numId w:val="14"/>
        </w:numPr>
      </w:pPr>
      <w:bookmarkStart w:id="173" w:name="_Toc514367365"/>
      <w:bookmarkStart w:id="174" w:name="_Toc515608414"/>
      <w:r w:rsidRPr="009616E7">
        <w:t>STUDY LIMITATIONS</w:t>
      </w:r>
      <w:bookmarkEnd w:id="173"/>
      <w:bookmarkEnd w:id="174"/>
    </w:p>
    <w:p w14:paraId="069DB391" w14:textId="062F3D5F" w:rsidR="008B7881" w:rsidRDefault="00532047" w:rsidP="00A64372">
      <w:pPr>
        <w:spacing w:line="480" w:lineRule="auto"/>
        <w:ind w:firstLine="720"/>
        <w:jc w:val="both"/>
        <w:rPr>
          <w:rFonts w:ascii="Times New Roman" w:hAnsi="Times New Roman"/>
        </w:rPr>
      </w:pPr>
      <w:r>
        <w:rPr>
          <w:rFonts w:ascii="Times New Roman" w:hAnsi="Times New Roman"/>
        </w:rPr>
        <w:t xml:space="preserve">Literature Review was a turning point in displaying the </w:t>
      </w:r>
      <w:r w:rsidR="00FA62F4">
        <w:rPr>
          <w:rFonts w:ascii="Times New Roman" w:hAnsi="Times New Roman"/>
        </w:rPr>
        <w:t>data</w:t>
      </w:r>
      <w:r w:rsidR="00A64372">
        <w:rPr>
          <w:rFonts w:ascii="Times New Roman" w:hAnsi="Times New Roman"/>
        </w:rPr>
        <w:t xml:space="preserve"> from a theoretical perspective</w:t>
      </w:r>
      <w:r w:rsidR="009D36C5">
        <w:rPr>
          <w:rFonts w:ascii="Times New Roman" w:hAnsi="Times New Roman"/>
        </w:rPr>
        <w:t xml:space="preserve"> in order to highlight on all the keywords and terms that </w:t>
      </w:r>
      <w:r w:rsidR="007D2C88">
        <w:rPr>
          <w:rFonts w:ascii="Times New Roman" w:hAnsi="Times New Roman"/>
        </w:rPr>
        <w:t>should be highlighted on, and although the literature r</w:t>
      </w:r>
      <w:r w:rsidR="00AC0582">
        <w:rPr>
          <w:rFonts w:ascii="Times New Roman" w:hAnsi="Times New Roman"/>
        </w:rPr>
        <w:t>eview represented a great basic</w:t>
      </w:r>
      <w:r w:rsidR="001E1617">
        <w:rPr>
          <w:rFonts w:ascii="Times New Roman" w:hAnsi="Times New Roman"/>
        </w:rPr>
        <w:t xml:space="preserve"> for starting with the topic of </w:t>
      </w:r>
      <w:r w:rsidR="00814A39">
        <w:rPr>
          <w:rFonts w:ascii="Times New Roman" w:hAnsi="Times New Roman"/>
        </w:rPr>
        <w:t>this Graduate Project</w:t>
      </w:r>
      <w:r w:rsidR="00BA513A">
        <w:rPr>
          <w:rFonts w:ascii="Times New Roman" w:hAnsi="Times New Roman"/>
        </w:rPr>
        <w:t xml:space="preserve">, yet some limitations arose throughout the </w:t>
      </w:r>
      <w:r w:rsidR="00210EEF">
        <w:rPr>
          <w:rFonts w:ascii="Times New Roman" w:hAnsi="Times New Roman"/>
        </w:rPr>
        <w:t xml:space="preserve">whole </w:t>
      </w:r>
      <w:r w:rsidR="0041600E">
        <w:rPr>
          <w:rFonts w:ascii="Times New Roman" w:hAnsi="Times New Roman"/>
        </w:rPr>
        <w:t xml:space="preserve">passage of the </w:t>
      </w:r>
      <w:r w:rsidR="00B3698B">
        <w:rPr>
          <w:rFonts w:ascii="Times New Roman" w:hAnsi="Times New Roman"/>
        </w:rPr>
        <w:t>project</w:t>
      </w:r>
      <w:r w:rsidR="006F2EA1">
        <w:rPr>
          <w:rFonts w:ascii="Times New Roman" w:hAnsi="Times New Roman"/>
        </w:rPr>
        <w:t xml:space="preserve"> </w:t>
      </w:r>
      <w:r w:rsidR="00021F4C">
        <w:rPr>
          <w:rFonts w:ascii="Times New Roman" w:hAnsi="Times New Roman"/>
        </w:rPr>
        <w:t>that are worth to be noted</w:t>
      </w:r>
      <w:r w:rsidR="00CA2FDD">
        <w:rPr>
          <w:rFonts w:ascii="Times New Roman" w:hAnsi="Times New Roman"/>
        </w:rPr>
        <w:t>.</w:t>
      </w:r>
    </w:p>
    <w:p w14:paraId="616BF8A8" w14:textId="27935088" w:rsidR="00603822" w:rsidRDefault="00CA2FDD" w:rsidP="00A64372">
      <w:pPr>
        <w:spacing w:line="480" w:lineRule="auto"/>
        <w:ind w:firstLine="720"/>
        <w:jc w:val="both"/>
        <w:rPr>
          <w:rFonts w:ascii="Times New Roman" w:hAnsi="Times New Roman"/>
        </w:rPr>
      </w:pPr>
      <w:r>
        <w:rPr>
          <w:rFonts w:ascii="Times New Roman" w:hAnsi="Times New Roman"/>
        </w:rPr>
        <w:t xml:space="preserve">At first, finding another organization for the examination next to Al </w:t>
      </w:r>
      <w:proofErr w:type="spellStart"/>
      <w:r>
        <w:rPr>
          <w:rFonts w:ascii="Times New Roman" w:hAnsi="Times New Roman"/>
        </w:rPr>
        <w:t>Majmouaa</w:t>
      </w:r>
      <w:proofErr w:type="spellEnd"/>
      <w:r>
        <w:rPr>
          <w:rFonts w:ascii="Times New Roman" w:hAnsi="Times New Roman"/>
        </w:rPr>
        <w:t xml:space="preserve"> was a little bit hard, so this was solved through examining both </w:t>
      </w:r>
      <w:proofErr w:type="spellStart"/>
      <w:r>
        <w:rPr>
          <w:rFonts w:ascii="Times New Roman" w:hAnsi="Times New Roman"/>
        </w:rPr>
        <w:t>Sohumour</w:t>
      </w:r>
      <w:proofErr w:type="spellEnd"/>
      <w:r>
        <w:rPr>
          <w:rFonts w:ascii="Times New Roman" w:hAnsi="Times New Roman"/>
        </w:rPr>
        <w:t xml:space="preserve"> and </w:t>
      </w:r>
      <w:proofErr w:type="spellStart"/>
      <w:r>
        <w:rPr>
          <w:rFonts w:ascii="Times New Roman" w:hAnsi="Times New Roman"/>
        </w:rPr>
        <w:t>Marjyaoun</w:t>
      </w:r>
      <w:proofErr w:type="spellEnd"/>
      <w:r>
        <w:rPr>
          <w:rFonts w:ascii="Times New Roman" w:hAnsi="Times New Roman"/>
        </w:rPr>
        <w:t xml:space="preserve"> branches in ord</w:t>
      </w:r>
      <w:r w:rsidR="003A0393">
        <w:rPr>
          <w:rFonts w:ascii="Times New Roman" w:hAnsi="Times New Roman"/>
        </w:rPr>
        <w:t xml:space="preserve">er to have a wider vision because of the hard procedures to enter the banking sector for some privacy issues. So among Al </w:t>
      </w:r>
      <w:proofErr w:type="spellStart"/>
      <w:r w:rsidR="003A0393">
        <w:rPr>
          <w:rFonts w:ascii="Times New Roman" w:hAnsi="Times New Roman"/>
        </w:rPr>
        <w:t>Majmoua</w:t>
      </w:r>
      <w:proofErr w:type="spellEnd"/>
      <w:r w:rsidR="003A0393">
        <w:rPr>
          <w:rFonts w:ascii="Times New Roman" w:hAnsi="Times New Roman"/>
        </w:rPr>
        <w:t xml:space="preserve"> two branches were selected for the examination especially for responding on the questionnaire that will be the main source for results and information. </w:t>
      </w:r>
    </w:p>
    <w:p w14:paraId="59853391" w14:textId="23FD4D7A" w:rsidR="00603822" w:rsidRDefault="00603822" w:rsidP="00A64372">
      <w:pPr>
        <w:spacing w:line="480" w:lineRule="auto"/>
        <w:ind w:firstLine="720"/>
        <w:jc w:val="both"/>
        <w:rPr>
          <w:rFonts w:ascii="Times New Roman" w:hAnsi="Times New Roman"/>
        </w:rPr>
      </w:pPr>
      <w:r>
        <w:rPr>
          <w:rFonts w:ascii="Times New Roman" w:hAnsi="Times New Roman"/>
        </w:rPr>
        <w:t xml:space="preserve">Besides, the short time of the semester was an obstacle </w:t>
      </w:r>
      <w:r w:rsidR="003D5451">
        <w:rPr>
          <w:rFonts w:ascii="Times New Roman" w:hAnsi="Times New Roman"/>
        </w:rPr>
        <w:t xml:space="preserve">to do more interviews and to select more branches in order to make the examination more accurate. But, the data that revealed from the respondents at the two branches were sufficient to show and give a good result </w:t>
      </w:r>
      <w:r w:rsidR="00F81FB4">
        <w:rPr>
          <w:rFonts w:ascii="Times New Roman" w:hAnsi="Times New Roman"/>
        </w:rPr>
        <w:t xml:space="preserve">in addition if the time was more efficient it was great to conduct an interview at each department individually in order to examine the effectiveness and productivity of each </w:t>
      </w:r>
      <w:r w:rsidR="00F81FB4">
        <w:rPr>
          <w:rFonts w:ascii="Times New Roman" w:hAnsi="Times New Roman"/>
        </w:rPr>
        <w:lastRenderedPageBreak/>
        <w:t xml:space="preserve">department solely this will make the study more realistic and rich. Although that wasn’t done, yet the study that took place </w:t>
      </w:r>
      <w:r w:rsidR="00B802A0">
        <w:rPr>
          <w:rFonts w:ascii="Times New Roman" w:hAnsi="Times New Roman"/>
        </w:rPr>
        <w:t xml:space="preserve">revealed a successful result and accurate data to rely on. </w:t>
      </w:r>
    </w:p>
    <w:p w14:paraId="4F0BEF1D" w14:textId="2EDF3DB3" w:rsidR="00646906" w:rsidRDefault="00B802A0" w:rsidP="00646906">
      <w:pPr>
        <w:spacing w:line="480" w:lineRule="auto"/>
        <w:ind w:firstLine="720"/>
        <w:jc w:val="both"/>
        <w:rPr>
          <w:rFonts w:ascii="Times New Roman" w:hAnsi="Times New Roman"/>
        </w:rPr>
      </w:pPr>
      <w:r>
        <w:rPr>
          <w:rFonts w:ascii="Times New Roman" w:hAnsi="Times New Roman"/>
        </w:rPr>
        <w:t>Finally, an obstacle that faced through the questionnaire distributing is that it was hard to distribute all the questionnaires to employees at the same time and with the same quality of information since some employees were busy with their customers, so this took a long time to be performed were the questionnaires were given lastly to department manager in order to distribute them to all the employees. In addition, some employees weren’t interested to respond to the questionnaire and left it empty, as well other part of employees weren’t able to fill it clearly, so this maybe under the title of bias or</w:t>
      </w:r>
      <w:r w:rsidR="00646906">
        <w:rPr>
          <w:rFonts w:ascii="Times New Roman" w:hAnsi="Times New Roman"/>
        </w:rPr>
        <w:t xml:space="preserve"> the title of misunderstanding. </w:t>
      </w:r>
    </w:p>
    <w:p w14:paraId="2DEE6D2E" w14:textId="1649F846" w:rsidR="00646906" w:rsidRDefault="00646906" w:rsidP="00646906">
      <w:pPr>
        <w:spacing w:line="480" w:lineRule="auto"/>
        <w:ind w:firstLine="720"/>
        <w:jc w:val="both"/>
        <w:rPr>
          <w:rFonts w:ascii="Times New Roman" w:hAnsi="Times New Roman"/>
        </w:rPr>
      </w:pPr>
      <w:r>
        <w:rPr>
          <w:rFonts w:ascii="Times New Roman" w:hAnsi="Times New Roman"/>
        </w:rPr>
        <w:t>With respect to the same issue, distributing questionnaires at the two different branches took also some time to be performed were this took more than one week to done which made the progress of the graduate project a little bit slower, yet at the end that was also solved.</w:t>
      </w:r>
    </w:p>
    <w:p w14:paraId="2EC64DC7" w14:textId="39C01AE3" w:rsidR="00646906" w:rsidRDefault="00646906" w:rsidP="00E35566">
      <w:pPr>
        <w:spacing w:line="480" w:lineRule="auto"/>
        <w:ind w:firstLine="720"/>
        <w:jc w:val="both"/>
        <w:rPr>
          <w:rFonts w:ascii="Times New Roman" w:hAnsi="Times New Roman"/>
        </w:rPr>
      </w:pPr>
      <w:r>
        <w:rPr>
          <w:rFonts w:ascii="Times New Roman" w:hAnsi="Times New Roman"/>
        </w:rPr>
        <w:t>Therefore, at the end of the Graduate Project all the mentioned limitations were resh</w:t>
      </w:r>
      <w:r w:rsidR="00A30FE2">
        <w:rPr>
          <w:rFonts w:ascii="Times New Roman" w:hAnsi="Times New Roman"/>
        </w:rPr>
        <w:t>aped and put under control</w:t>
      </w:r>
      <w:r w:rsidR="007539E7">
        <w:rPr>
          <w:rFonts w:ascii="Times New Roman" w:hAnsi="Times New Roman"/>
        </w:rPr>
        <w:t xml:space="preserve">. So in reality the mentioned limitations were just motivation to continue this project to the end with the </w:t>
      </w:r>
      <w:r w:rsidR="00E35566">
        <w:rPr>
          <w:rFonts w:ascii="Times New Roman" w:hAnsi="Times New Roman"/>
        </w:rPr>
        <w:t>most successful results.</w:t>
      </w:r>
      <w:r w:rsidR="00EE2BB8">
        <w:rPr>
          <w:rFonts w:ascii="Times New Roman" w:hAnsi="Times New Roman"/>
        </w:rPr>
        <w:t xml:space="preserve"> As well, </w:t>
      </w:r>
      <w:r w:rsidR="001E5AD4">
        <w:rPr>
          <w:rFonts w:ascii="Times New Roman" w:hAnsi="Times New Roman"/>
        </w:rPr>
        <w:t xml:space="preserve">all the data revealed were trustworthy and accurate to be relied on. </w:t>
      </w:r>
    </w:p>
    <w:p w14:paraId="12B6D88B" w14:textId="35E75802" w:rsidR="006B2264" w:rsidRDefault="006B2264" w:rsidP="00E35566">
      <w:pPr>
        <w:spacing w:line="480" w:lineRule="auto"/>
        <w:ind w:firstLine="720"/>
        <w:jc w:val="both"/>
        <w:rPr>
          <w:rFonts w:ascii="Times New Roman" w:hAnsi="Times New Roman"/>
        </w:rPr>
      </w:pPr>
      <w:r>
        <w:rPr>
          <w:rFonts w:ascii="Times New Roman" w:hAnsi="Times New Roman"/>
        </w:rPr>
        <w:t xml:space="preserve">In the coming chapter, all the mentioned variables will be highlighted on and the questionnaires’ answers will be displayed in order to </w:t>
      </w:r>
      <w:r w:rsidR="00177501">
        <w:rPr>
          <w:rFonts w:ascii="Times New Roman" w:hAnsi="Times New Roman"/>
        </w:rPr>
        <w:t xml:space="preserve">show the examination outcomes. </w:t>
      </w:r>
    </w:p>
    <w:p w14:paraId="42424595" w14:textId="77777777" w:rsidR="00646906" w:rsidRDefault="00646906" w:rsidP="00646906">
      <w:pPr>
        <w:spacing w:line="480" w:lineRule="auto"/>
        <w:ind w:firstLine="720"/>
        <w:jc w:val="both"/>
        <w:rPr>
          <w:rFonts w:ascii="Times New Roman" w:hAnsi="Times New Roman"/>
        </w:rPr>
      </w:pPr>
    </w:p>
    <w:p w14:paraId="06BDCE4E" w14:textId="77777777" w:rsidR="00E273CE" w:rsidRDefault="00E273CE" w:rsidP="008B7881">
      <w:pPr>
        <w:spacing w:line="480" w:lineRule="auto"/>
        <w:ind w:firstLine="720"/>
        <w:rPr>
          <w:rFonts w:ascii="Times New Roman" w:hAnsi="Times New Roman"/>
        </w:rPr>
      </w:pPr>
    </w:p>
    <w:p w14:paraId="6AFE7A52" w14:textId="77777777" w:rsidR="00E02D60" w:rsidRDefault="00E02D60" w:rsidP="00755F90">
      <w:pPr>
        <w:pStyle w:val="Heading1"/>
      </w:pPr>
      <w:r>
        <w:br w:type="page"/>
      </w:r>
      <w:bookmarkStart w:id="175" w:name="_Toc514367366"/>
      <w:bookmarkStart w:id="176" w:name="_Toc515608415"/>
      <w:r>
        <w:lastRenderedPageBreak/>
        <w:t>CHAPTER 4</w:t>
      </w:r>
      <w:r w:rsidRPr="00D8301B">
        <w:t>:</w:t>
      </w:r>
      <w:r w:rsidR="000D3BA6">
        <w:t xml:space="preserve"> FINDINGS AND RESULTS</w:t>
      </w:r>
      <w:bookmarkEnd w:id="175"/>
      <w:bookmarkEnd w:id="176"/>
    </w:p>
    <w:p w14:paraId="182FDE07" w14:textId="77777777" w:rsidR="00A821FB" w:rsidRPr="007C71DD" w:rsidRDefault="00A821FB" w:rsidP="007C71DD">
      <w:pPr>
        <w:pStyle w:val="ListParagraph"/>
      </w:pPr>
      <w:bookmarkStart w:id="177" w:name="_Toc514367367"/>
      <w:bookmarkStart w:id="178" w:name="_Toc515608416"/>
      <w:bookmarkStart w:id="179" w:name="_GoBack"/>
      <w:r w:rsidRPr="007C71DD">
        <w:t>DATA ANALYSIS</w:t>
      </w:r>
      <w:r w:rsidR="004814EB" w:rsidRPr="007C71DD">
        <w:t xml:space="preserve"> METHOD</w:t>
      </w:r>
      <w:bookmarkEnd w:id="177"/>
      <w:bookmarkEnd w:id="178"/>
    </w:p>
    <w:bookmarkEnd w:id="179"/>
    <w:p w14:paraId="575566EE" w14:textId="4F4642E0" w:rsidR="00A821FB" w:rsidRDefault="002654F0" w:rsidP="00563A7B">
      <w:pPr>
        <w:spacing w:line="480" w:lineRule="auto"/>
        <w:ind w:firstLine="720"/>
        <w:jc w:val="both"/>
        <w:rPr>
          <w:rFonts w:ascii="Times New Roman" w:hAnsi="Times New Roman"/>
        </w:rPr>
      </w:pPr>
      <w:r>
        <w:rPr>
          <w:rFonts w:ascii="Times New Roman" w:hAnsi="Times New Roman"/>
        </w:rPr>
        <w:t>The main data analysis method used throughout this research was the SPSS software that helped a lot in identifying and transforming the data from raw data with no indication to useful statistics that show the reveale</w:t>
      </w:r>
      <w:r w:rsidR="002648BC">
        <w:rPr>
          <w:rFonts w:ascii="Times New Roman" w:hAnsi="Times New Roman"/>
        </w:rPr>
        <w:t>d</w:t>
      </w:r>
      <w:r w:rsidR="006E2602">
        <w:rPr>
          <w:rFonts w:ascii="Times New Roman" w:hAnsi="Times New Roman"/>
        </w:rPr>
        <w:t xml:space="preserve"> results of the examination. </w:t>
      </w:r>
      <w:r w:rsidR="00563A7B">
        <w:rPr>
          <w:rFonts w:ascii="Times New Roman" w:hAnsi="Times New Roman"/>
        </w:rPr>
        <w:t xml:space="preserve">So, the questionnaire was distributed by hand to both </w:t>
      </w:r>
      <w:proofErr w:type="spellStart"/>
      <w:r w:rsidR="00563A7B">
        <w:rPr>
          <w:rFonts w:ascii="Times New Roman" w:hAnsi="Times New Roman"/>
        </w:rPr>
        <w:t>Sohmour</w:t>
      </w:r>
      <w:proofErr w:type="spellEnd"/>
      <w:r w:rsidR="00563A7B">
        <w:rPr>
          <w:rFonts w:ascii="Times New Roman" w:hAnsi="Times New Roman"/>
        </w:rPr>
        <w:t xml:space="preserve"> and </w:t>
      </w:r>
      <w:proofErr w:type="spellStart"/>
      <w:r w:rsidR="00563A7B">
        <w:rPr>
          <w:rFonts w:ascii="Times New Roman" w:hAnsi="Times New Roman"/>
        </w:rPr>
        <w:t>Marjaoun</w:t>
      </w:r>
      <w:proofErr w:type="spellEnd"/>
      <w:r w:rsidR="00563A7B">
        <w:rPr>
          <w:rFonts w:ascii="Times New Roman" w:hAnsi="Times New Roman"/>
        </w:rPr>
        <w:t xml:space="preserve"> branches and by email to all Al </w:t>
      </w:r>
      <w:proofErr w:type="spellStart"/>
      <w:r w:rsidR="00563A7B">
        <w:rPr>
          <w:rFonts w:ascii="Times New Roman" w:hAnsi="Times New Roman"/>
        </w:rPr>
        <w:t>Majmoua</w:t>
      </w:r>
      <w:proofErr w:type="spellEnd"/>
      <w:r w:rsidR="00563A7B">
        <w:rPr>
          <w:rFonts w:ascii="Times New Roman" w:hAnsi="Times New Roman"/>
        </w:rPr>
        <w:t xml:space="preserve"> employees on an aim to get the whole opinions at all the branches, respondents to questionnaire were 65</w:t>
      </w:r>
      <w:r w:rsidR="00A459BC">
        <w:rPr>
          <w:rFonts w:ascii="Times New Roman" w:hAnsi="Times New Roman"/>
        </w:rPr>
        <w:t xml:space="preserve"> within the </w:t>
      </w:r>
      <w:r w:rsidR="002845B5">
        <w:rPr>
          <w:rFonts w:ascii="Times New Roman" w:hAnsi="Times New Roman"/>
        </w:rPr>
        <w:t xml:space="preserve">branches with a concentration on </w:t>
      </w:r>
      <w:proofErr w:type="spellStart"/>
      <w:r w:rsidR="002845B5">
        <w:rPr>
          <w:rFonts w:ascii="Times New Roman" w:hAnsi="Times New Roman"/>
        </w:rPr>
        <w:t>Sohmour</w:t>
      </w:r>
      <w:proofErr w:type="spellEnd"/>
      <w:r w:rsidR="002845B5">
        <w:rPr>
          <w:rFonts w:ascii="Times New Roman" w:hAnsi="Times New Roman"/>
        </w:rPr>
        <w:t xml:space="preserve"> and </w:t>
      </w:r>
      <w:proofErr w:type="spellStart"/>
      <w:r w:rsidR="002845B5">
        <w:rPr>
          <w:rFonts w:ascii="Times New Roman" w:hAnsi="Times New Roman"/>
        </w:rPr>
        <w:t>Marjaoun</w:t>
      </w:r>
      <w:proofErr w:type="spellEnd"/>
      <w:r w:rsidR="002845B5">
        <w:rPr>
          <w:rFonts w:ascii="Times New Roman" w:hAnsi="Times New Roman"/>
        </w:rPr>
        <w:t xml:space="preserve"> branches for the interviews were conducted there. </w:t>
      </w:r>
    </w:p>
    <w:p w14:paraId="169E3AE6" w14:textId="47C99F23" w:rsidR="002845B5" w:rsidRDefault="002845B5" w:rsidP="00563A7B">
      <w:pPr>
        <w:spacing w:line="480" w:lineRule="auto"/>
        <w:ind w:firstLine="720"/>
        <w:jc w:val="both"/>
        <w:rPr>
          <w:rFonts w:ascii="Times New Roman" w:hAnsi="Times New Roman"/>
        </w:rPr>
      </w:pPr>
      <w:r>
        <w:rPr>
          <w:rFonts w:ascii="Times New Roman" w:hAnsi="Times New Roman"/>
        </w:rPr>
        <w:t>In ad</w:t>
      </w:r>
      <w:r w:rsidR="00507067">
        <w:rPr>
          <w:rFonts w:ascii="Times New Roman" w:hAnsi="Times New Roman"/>
        </w:rPr>
        <w:t>dition</w:t>
      </w:r>
      <w:r w:rsidR="000A53C3">
        <w:rPr>
          <w:rFonts w:ascii="Times New Roman" w:hAnsi="Times New Roman"/>
        </w:rPr>
        <w:t xml:space="preserve">, Excel was used as a </w:t>
      </w:r>
      <w:r w:rsidR="00507067">
        <w:rPr>
          <w:rFonts w:ascii="Times New Roman" w:hAnsi="Times New Roman"/>
        </w:rPr>
        <w:t>secondary analysis tool in order to an</w:t>
      </w:r>
      <w:r w:rsidR="000A53C3">
        <w:rPr>
          <w:rFonts w:ascii="Times New Roman" w:hAnsi="Times New Roman"/>
        </w:rPr>
        <w:t xml:space="preserve">alyze the demographic characteristics that were basically in the beginning of the questionnaire. </w:t>
      </w:r>
    </w:p>
    <w:p w14:paraId="477AA99C" w14:textId="10C9F832" w:rsidR="000A53C3" w:rsidRDefault="000A53C3" w:rsidP="00563A7B">
      <w:pPr>
        <w:spacing w:line="480" w:lineRule="auto"/>
        <w:ind w:firstLine="720"/>
        <w:jc w:val="both"/>
        <w:rPr>
          <w:rFonts w:ascii="Times New Roman" w:hAnsi="Times New Roman"/>
        </w:rPr>
      </w:pPr>
      <w:r>
        <w:rPr>
          <w:rFonts w:ascii="Times New Roman" w:hAnsi="Times New Roman"/>
        </w:rPr>
        <w:t xml:space="preserve">Through the coming part the fact findings and results, all the statistics will be displayed clearly to be reviewed and in order to validate the suggested hypothesis. </w:t>
      </w:r>
    </w:p>
    <w:p w14:paraId="3E319FBD" w14:textId="77777777" w:rsidR="000A53C3" w:rsidRPr="002648BC" w:rsidRDefault="000A53C3" w:rsidP="00563A7B">
      <w:pPr>
        <w:spacing w:line="480" w:lineRule="auto"/>
        <w:ind w:firstLine="720"/>
        <w:jc w:val="both"/>
        <w:rPr>
          <w:rFonts w:ascii="Times New Roman" w:hAnsi="Times New Roman"/>
        </w:rPr>
      </w:pPr>
    </w:p>
    <w:p w14:paraId="025AAB08" w14:textId="77777777" w:rsidR="00987698" w:rsidRPr="00444628" w:rsidRDefault="00987698" w:rsidP="007C71DD">
      <w:pPr>
        <w:pStyle w:val="ListParagraph"/>
      </w:pPr>
      <w:bookmarkStart w:id="180" w:name="_Toc514367368"/>
      <w:bookmarkStart w:id="181" w:name="_Toc515608417"/>
      <w:r w:rsidRPr="00444628">
        <w:t>FACT FINDING RESULTS</w:t>
      </w:r>
      <w:bookmarkEnd w:id="180"/>
      <w:bookmarkEnd w:id="181"/>
    </w:p>
    <w:p w14:paraId="5C2BC440" w14:textId="395611E6" w:rsidR="005D64F6" w:rsidRPr="00EB5DAC" w:rsidRDefault="000A53C3" w:rsidP="00EB5DAC">
      <w:pPr>
        <w:spacing w:line="480" w:lineRule="auto"/>
        <w:ind w:firstLine="720"/>
        <w:jc w:val="both"/>
        <w:rPr>
          <w:rFonts w:ascii="Times New Roman" w:hAnsi="Times New Roman"/>
        </w:rPr>
      </w:pPr>
      <w:bookmarkStart w:id="182" w:name="_Toc514367369"/>
      <w:r w:rsidRPr="00EB5DAC">
        <w:rPr>
          <w:rFonts w:ascii="Times New Roman" w:hAnsi="Times New Roman"/>
        </w:rPr>
        <w:t>This part will start basically with analyzing the demographic characteristics, where the four main variables are the gender, employment status, age, and</w:t>
      </w:r>
      <w:r w:rsidR="003E6BF8" w:rsidRPr="00EB5DAC">
        <w:rPr>
          <w:rFonts w:ascii="Times New Roman" w:hAnsi="Times New Roman"/>
        </w:rPr>
        <w:t xml:space="preserve"> finally the educational level. Starting with the gender male</w:t>
      </w:r>
      <w:r w:rsidR="00005E7F" w:rsidRPr="00EB5DAC">
        <w:rPr>
          <w:rFonts w:ascii="Times New Roman" w:hAnsi="Times New Roman"/>
        </w:rPr>
        <w:t xml:space="preserve"> characterized by 47 while females just 18 and the total is 65 as the number of respondents of the questionnaire. </w:t>
      </w:r>
      <w:r w:rsidR="00062280" w:rsidRPr="00EB5DAC">
        <w:rPr>
          <w:rFonts w:ascii="Times New Roman" w:hAnsi="Times New Roman"/>
        </w:rPr>
        <w:t>Moving to the second variable which is the employment status distinguishing between part and full timers just 5 of the total number are part timers while the rest are from the Full Timers.</w:t>
      </w:r>
      <w:bookmarkEnd w:id="182"/>
      <w:r w:rsidR="00062280" w:rsidRPr="00EB5DAC">
        <w:rPr>
          <w:rFonts w:ascii="Times New Roman" w:hAnsi="Times New Roman"/>
        </w:rPr>
        <w:t xml:space="preserve"> </w:t>
      </w:r>
    </w:p>
    <w:p w14:paraId="6E39C561" w14:textId="242FCB2E" w:rsidR="00062280" w:rsidRPr="00EB5DAC" w:rsidRDefault="00062280" w:rsidP="00EB5DAC">
      <w:pPr>
        <w:spacing w:line="480" w:lineRule="auto"/>
        <w:ind w:firstLine="720"/>
        <w:jc w:val="both"/>
        <w:rPr>
          <w:rFonts w:ascii="Times New Roman" w:hAnsi="Times New Roman"/>
        </w:rPr>
      </w:pPr>
      <w:bookmarkStart w:id="183" w:name="_Toc514367370"/>
      <w:r w:rsidRPr="00EB5DAC">
        <w:rPr>
          <w:rFonts w:ascii="Times New Roman" w:hAnsi="Times New Roman"/>
        </w:rPr>
        <w:t>And then the age of the respondents, about 59 of the respondents are between the age of 25-45 whereas the rest are</w:t>
      </w:r>
      <w:r w:rsidR="000560A7" w:rsidRPr="00EB5DAC">
        <w:rPr>
          <w:rFonts w:ascii="Times New Roman" w:hAnsi="Times New Roman"/>
        </w:rPr>
        <w:t xml:space="preserve"> between the ages from 45 to 64. And the last variable is the </w:t>
      </w:r>
      <w:r w:rsidR="000560A7" w:rsidRPr="00EB5DAC">
        <w:rPr>
          <w:rFonts w:ascii="Times New Roman" w:hAnsi="Times New Roman"/>
        </w:rPr>
        <w:lastRenderedPageBreak/>
        <w:t xml:space="preserve">educational level where the highest rate of the educational level is among the bachelor degree then masters and then doctoral what implies the range of </w:t>
      </w:r>
      <w:r w:rsidR="00EB5DAC" w:rsidRPr="00EB5DAC">
        <w:rPr>
          <w:rFonts w:ascii="Times New Roman" w:hAnsi="Times New Roman"/>
        </w:rPr>
        <w:t>respondents’</w:t>
      </w:r>
      <w:r w:rsidR="000560A7" w:rsidRPr="00EB5DAC">
        <w:rPr>
          <w:rFonts w:ascii="Times New Roman" w:hAnsi="Times New Roman"/>
        </w:rPr>
        <w:t xml:space="preserve"> level.</w:t>
      </w:r>
      <w:bookmarkEnd w:id="183"/>
      <w:r w:rsidR="000560A7" w:rsidRPr="00EB5DAC">
        <w:rPr>
          <w:rFonts w:ascii="Times New Roman" w:hAnsi="Times New Roman"/>
        </w:rPr>
        <w:t xml:space="preserve"> </w:t>
      </w:r>
    </w:p>
    <w:p w14:paraId="5B86245B" w14:textId="1A9616CF" w:rsidR="008A33F5" w:rsidRDefault="00005E7F" w:rsidP="005D64F6">
      <w:pPr>
        <w:spacing w:line="480" w:lineRule="auto"/>
        <w:rPr>
          <w:rFonts w:ascii="Times New Roman" w:hAnsi="Times New Roman"/>
        </w:rPr>
      </w:pPr>
      <w:r>
        <w:rPr>
          <w:noProof/>
        </w:rPr>
        <w:drawing>
          <wp:inline distT="0" distB="0" distL="0" distR="0" wp14:anchorId="0AF5BFBF" wp14:editId="23F9C07A">
            <wp:extent cx="4626654" cy="2759549"/>
            <wp:effectExtent l="0" t="0" r="2159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3E1A64" w14:textId="02BC7483" w:rsidR="00F87803" w:rsidRDefault="002A43B8" w:rsidP="002A43B8">
      <w:pPr>
        <w:pStyle w:val="Caption"/>
        <w:rPr>
          <w:rFonts w:ascii="Times New Roman" w:hAnsi="Times New Roman"/>
        </w:rPr>
      </w:pPr>
      <w:bookmarkStart w:id="184" w:name="_Toc514364741"/>
      <w:r>
        <w:t xml:space="preserve">Figure </w:t>
      </w:r>
      <w:r>
        <w:fldChar w:fldCharType="begin"/>
      </w:r>
      <w:r>
        <w:instrText xml:space="preserve"> SEQ Figure \* ARABIC </w:instrText>
      </w:r>
      <w:r>
        <w:fldChar w:fldCharType="separate"/>
      </w:r>
      <w:r>
        <w:rPr>
          <w:noProof/>
        </w:rPr>
        <w:t>5</w:t>
      </w:r>
      <w:r>
        <w:fldChar w:fldCharType="end"/>
      </w:r>
      <w:r>
        <w:t xml:space="preserve"> Gender Demographic Characteristics</w:t>
      </w:r>
      <w:bookmarkEnd w:id="184"/>
    </w:p>
    <w:p w14:paraId="6B876ED4" w14:textId="03C93884" w:rsidR="00F87803" w:rsidRDefault="00F87803" w:rsidP="005D64F6">
      <w:pPr>
        <w:spacing w:line="480" w:lineRule="auto"/>
        <w:rPr>
          <w:rFonts w:ascii="Times New Roman" w:hAnsi="Times New Roman"/>
        </w:rPr>
      </w:pPr>
      <w:r>
        <w:rPr>
          <w:noProof/>
        </w:rPr>
        <w:drawing>
          <wp:inline distT="0" distB="0" distL="0" distR="0" wp14:anchorId="5989DDFE" wp14:editId="05FE16D4">
            <wp:extent cx="4575981" cy="2698346"/>
            <wp:effectExtent l="0" t="0" r="21590" b="196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D4B0C1" w14:textId="77E25BC8" w:rsidR="002A43B8" w:rsidRDefault="002A43B8" w:rsidP="002A43B8">
      <w:pPr>
        <w:pStyle w:val="Caption"/>
        <w:rPr>
          <w:rFonts w:ascii="Times New Roman" w:hAnsi="Times New Roman"/>
        </w:rPr>
      </w:pPr>
      <w:bookmarkStart w:id="185" w:name="_Toc514364742"/>
      <w:r>
        <w:t xml:space="preserve">Figure </w:t>
      </w:r>
      <w:r>
        <w:fldChar w:fldCharType="begin"/>
      </w:r>
      <w:r>
        <w:instrText xml:space="preserve"> SEQ Figure \* ARABIC </w:instrText>
      </w:r>
      <w:r>
        <w:fldChar w:fldCharType="separate"/>
      </w:r>
      <w:r>
        <w:rPr>
          <w:noProof/>
        </w:rPr>
        <w:t>6</w:t>
      </w:r>
      <w:r>
        <w:fldChar w:fldCharType="end"/>
      </w:r>
      <w:r>
        <w:t xml:space="preserve"> Employment Status Demographic Characteristics</w:t>
      </w:r>
      <w:bookmarkEnd w:id="185"/>
    </w:p>
    <w:p w14:paraId="45B3A890" w14:textId="2E57D033" w:rsidR="00F87803" w:rsidRDefault="00F87803" w:rsidP="005D64F6">
      <w:pPr>
        <w:spacing w:line="480" w:lineRule="auto"/>
        <w:rPr>
          <w:rFonts w:ascii="Times New Roman" w:hAnsi="Times New Roman"/>
        </w:rPr>
      </w:pPr>
      <w:r>
        <w:rPr>
          <w:noProof/>
        </w:rPr>
        <w:lastRenderedPageBreak/>
        <w:drawing>
          <wp:inline distT="0" distB="0" distL="0" distR="0" wp14:anchorId="79DB10E9" wp14:editId="6FEA4AF5">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56655F" w14:textId="07DE9361" w:rsidR="00F87803" w:rsidRDefault="002A43B8" w:rsidP="002A43B8">
      <w:pPr>
        <w:pStyle w:val="Caption"/>
        <w:rPr>
          <w:rFonts w:ascii="Times New Roman" w:hAnsi="Times New Roman"/>
        </w:rPr>
      </w:pPr>
      <w:bookmarkStart w:id="186" w:name="_Toc514364743"/>
      <w:r>
        <w:t xml:space="preserve">Figure </w:t>
      </w:r>
      <w:r>
        <w:fldChar w:fldCharType="begin"/>
      </w:r>
      <w:r>
        <w:instrText xml:space="preserve"> SEQ Figure \* ARABIC </w:instrText>
      </w:r>
      <w:r>
        <w:fldChar w:fldCharType="separate"/>
      </w:r>
      <w:r>
        <w:rPr>
          <w:noProof/>
        </w:rPr>
        <w:t>7</w:t>
      </w:r>
      <w:r>
        <w:fldChar w:fldCharType="end"/>
      </w:r>
      <w:r>
        <w:t xml:space="preserve"> Age </w:t>
      </w:r>
      <w:proofErr w:type="spellStart"/>
      <w:r>
        <w:t>Demograhpic</w:t>
      </w:r>
      <w:proofErr w:type="spellEnd"/>
      <w:r>
        <w:t xml:space="preserve"> Characteristics</w:t>
      </w:r>
      <w:bookmarkEnd w:id="186"/>
    </w:p>
    <w:p w14:paraId="442D90D3" w14:textId="77777777" w:rsidR="008A33F5" w:rsidRDefault="008A33F5" w:rsidP="005D64F6">
      <w:pPr>
        <w:spacing w:line="480" w:lineRule="auto"/>
        <w:rPr>
          <w:rFonts w:ascii="Times New Roman" w:hAnsi="Times New Roman"/>
        </w:rPr>
      </w:pPr>
    </w:p>
    <w:p w14:paraId="2319B95C" w14:textId="29790CD9" w:rsidR="008A33F5" w:rsidRDefault="003B49AF" w:rsidP="005D64F6">
      <w:pPr>
        <w:spacing w:line="480" w:lineRule="auto"/>
        <w:rPr>
          <w:rFonts w:ascii="Times New Roman" w:hAnsi="Times New Roman"/>
        </w:rPr>
      </w:pPr>
      <w:r>
        <w:rPr>
          <w:noProof/>
        </w:rPr>
        <w:drawing>
          <wp:inline distT="0" distB="0" distL="0" distR="0" wp14:anchorId="23EEB414" wp14:editId="0635B38C">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E8B592" w14:textId="6E4665EE" w:rsidR="008A33F5" w:rsidRDefault="002A43B8" w:rsidP="002A43B8">
      <w:pPr>
        <w:pStyle w:val="Caption"/>
        <w:rPr>
          <w:rFonts w:ascii="Times New Roman" w:hAnsi="Times New Roman"/>
        </w:rPr>
      </w:pPr>
      <w:bookmarkStart w:id="187" w:name="_Toc514364744"/>
      <w:r>
        <w:t xml:space="preserve">Figure </w:t>
      </w:r>
      <w:r>
        <w:fldChar w:fldCharType="begin"/>
      </w:r>
      <w:r>
        <w:instrText xml:space="preserve"> SEQ Figure \* ARABIC </w:instrText>
      </w:r>
      <w:r>
        <w:fldChar w:fldCharType="separate"/>
      </w:r>
      <w:r>
        <w:rPr>
          <w:noProof/>
        </w:rPr>
        <w:t>8</w:t>
      </w:r>
      <w:r>
        <w:fldChar w:fldCharType="end"/>
      </w:r>
      <w:r>
        <w:t xml:space="preserve"> Educational Level Demographic Characteristics</w:t>
      </w:r>
      <w:bookmarkEnd w:id="187"/>
    </w:p>
    <w:p w14:paraId="7A00D543" w14:textId="77777777" w:rsidR="008A33F5" w:rsidRDefault="008A33F5" w:rsidP="005D64F6">
      <w:pPr>
        <w:spacing w:line="480" w:lineRule="auto"/>
        <w:rPr>
          <w:rFonts w:ascii="Times New Roman" w:hAnsi="Times New Roman"/>
        </w:rPr>
      </w:pPr>
    </w:p>
    <w:p w14:paraId="032576EF" w14:textId="77777777" w:rsidR="008A33F5" w:rsidRDefault="008A33F5" w:rsidP="008A33F5">
      <w:pPr>
        <w:spacing w:line="400" w:lineRule="atLeast"/>
        <w:rPr>
          <w:rFonts w:ascii="Times New Roman" w:hAnsi="Times New Roman" w:cs="Times New Roman"/>
        </w:rPr>
      </w:pPr>
    </w:p>
    <w:p w14:paraId="11F2EB77" w14:textId="77777777" w:rsidR="002A43B8" w:rsidRDefault="002A43B8" w:rsidP="008A33F5">
      <w:pPr>
        <w:spacing w:line="400" w:lineRule="atLeast"/>
        <w:rPr>
          <w:rFonts w:ascii="Times New Roman" w:hAnsi="Times New Roman" w:cs="Times New Roman"/>
        </w:rPr>
      </w:pPr>
    </w:p>
    <w:p w14:paraId="2F3FE144" w14:textId="77777777" w:rsidR="002A43B8" w:rsidRDefault="002A43B8" w:rsidP="008A33F5">
      <w:pPr>
        <w:spacing w:line="400" w:lineRule="atLeast"/>
        <w:rPr>
          <w:rFonts w:ascii="Times New Roman" w:hAnsi="Times New Roman" w:cs="Times New Roman"/>
        </w:rPr>
      </w:pPr>
    </w:p>
    <w:p w14:paraId="40B1A78C" w14:textId="77777777" w:rsidR="002A43B8" w:rsidRDefault="002A43B8" w:rsidP="008A33F5">
      <w:pPr>
        <w:spacing w:line="400" w:lineRule="atLeast"/>
        <w:rPr>
          <w:rFonts w:ascii="Times New Roman" w:hAnsi="Times New Roman" w:cs="Times New Roman"/>
        </w:rPr>
      </w:pPr>
    </w:p>
    <w:p w14:paraId="7A758863" w14:textId="77777777" w:rsidR="002A43B8" w:rsidRDefault="002A43B8" w:rsidP="008A33F5">
      <w:pPr>
        <w:spacing w:line="400" w:lineRule="atLeast"/>
        <w:rPr>
          <w:rFonts w:ascii="Times New Roman" w:hAnsi="Times New Roman" w:cs="Times New Roman"/>
        </w:rPr>
      </w:pPr>
    </w:p>
    <w:p w14:paraId="09FE38B3" w14:textId="77777777" w:rsidR="002A43B8" w:rsidRDefault="002A43B8" w:rsidP="008A33F5">
      <w:pPr>
        <w:spacing w:line="400" w:lineRule="atLeast"/>
        <w:rPr>
          <w:rFonts w:ascii="Times New Roman" w:hAnsi="Times New Roman" w:cs="Times New Roman"/>
        </w:rPr>
      </w:pPr>
    </w:p>
    <w:p w14:paraId="4F504FA4" w14:textId="77777777" w:rsidR="008A33F5" w:rsidRDefault="008A33F5" w:rsidP="008A33F5">
      <w:pPr>
        <w:rPr>
          <w:rFonts w:ascii="Arial" w:hAnsi="Arial" w:cs="Arial"/>
          <w:b/>
          <w:bCs/>
          <w:sz w:val="26"/>
          <w:szCs w:val="26"/>
        </w:rPr>
      </w:pPr>
    </w:p>
    <w:p w14:paraId="570C35D9" w14:textId="77777777" w:rsidR="008A33F5" w:rsidRDefault="008A33F5" w:rsidP="008A33F5">
      <w:pPr>
        <w:rPr>
          <w:rFonts w:ascii="Arial" w:hAnsi="Arial" w:cs="Arial"/>
          <w:b/>
          <w:bCs/>
          <w:sz w:val="26"/>
          <w:szCs w:val="26"/>
        </w:rPr>
      </w:pPr>
      <w:proofErr w:type="spellStart"/>
      <w:r>
        <w:rPr>
          <w:rFonts w:ascii="Arial" w:hAnsi="Arial" w:cs="Arial"/>
          <w:b/>
          <w:bCs/>
          <w:sz w:val="26"/>
          <w:szCs w:val="26"/>
        </w:rPr>
        <w:lastRenderedPageBreak/>
        <w:t>Descriptives</w:t>
      </w:r>
      <w:proofErr w:type="spellEnd"/>
    </w:p>
    <w:p w14:paraId="0A7AAC90" w14:textId="77777777" w:rsidR="008A33F5" w:rsidRDefault="008A33F5" w:rsidP="008A33F5">
      <w:pPr>
        <w:rPr>
          <w:rFonts w:ascii="Arial" w:hAnsi="Arial" w:cs="Arial"/>
          <w:sz w:val="26"/>
          <w:szCs w:val="26"/>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7"/>
        <w:gridCol w:w="1036"/>
        <w:gridCol w:w="1082"/>
        <w:gridCol w:w="1113"/>
        <w:gridCol w:w="1036"/>
        <w:gridCol w:w="1455"/>
      </w:tblGrid>
      <w:tr w:rsidR="008A33F5" w14:paraId="2CA10C1E" w14:textId="77777777" w:rsidTr="002654F0">
        <w:trPr>
          <w:cantSplit/>
        </w:trPr>
        <w:tc>
          <w:tcPr>
            <w:tcW w:w="8199" w:type="dxa"/>
            <w:gridSpan w:val="6"/>
            <w:tcBorders>
              <w:top w:val="nil"/>
              <w:left w:val="nil"/>
              <w:bottom w:val="nil"/>
              <w:right w:val="nil"/>
            </w:tcBorders>
            <w:shd w:val="clear" w:color="auto" w:fill="FFFFFF"/>
            <w:vAlign w:val="center"/>
          </w:tcPr>
          <w:p w14:paraId="1F3AC4EA"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Descriptive Statistics</w:t>
            </w:r>
          </w:p>
        </w:tc>
      </w:tr>
      <w:tr w:rsidR="008A33F5" w14:paraId="0A243753" w14:textId="77777777" w:rsidTr="002654F0">
        <w:trPr>
          <w:cantSplit/>
        </w:trPr>
        <w:tc>
          <w:tcPr>
            <w:tcW w:w="247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95A9CD6" w14:textId="77777777" w:rsidR="008A33F5" w:rsidRDefault="008A33F5" w:rsidP="002654F0">
            <w:pPr>
              <w:rPr>
                <w:rFonts w:ascii="Times New Roman" w:hAnsi="Times New Roman" w:cs="Times New Roman"/>
              </w:rPr>
            </w:pPr>
          </w:p>
        </w:tc>
        <w:tc>
          <w:tcPr>
            <w:tcW w:w="1036" w:type="dxa"/>
            <w:tcBorders>
              <w:top w:val="single" w:sz="16" w:space="0" w:color="000000"/>
              <w:left w:val="single" w:sz="16" w:space="0" w:color="000000"/>
              <w:bottom w:val="single" w:sz="16" w:space="0" w:color="000000"/>
            </w:tcBorders>
            <w:shd w:val="clear" w:color="auto" w:fill="FFFFFF"/>
            <w:vAlign w:val="bottom"/>
          </w:tcPr>
          <w:p w14:paraId="643F9196"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N</w:t>
            </w:r>
          </w:p>
        </w:tc>
        <w:tc>
          <w:tcPr>
            <w:tcW w:w="1082" w:type="dxa"/>
            <w:tcBorders>
              <w:top w:val="single" w:sz="16" w:space="0" w:color="000000"/>
              <w:bottom w:val="single" w:sz="16" w:space="0" w:color="000000"/>
            </w:tcBorders>
            <w:shd w:val="clear" w:color="auto" w:fill="FFFFFF"/>
            <w:vAlign w:val="bottom"/>
          </w:tcPr>
          <w:p w14:paraId="75C10B25"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Minimum</w:t>
            </w:r>
          </w:p>
        </w:tc>
        <w:tc>
          <w:tcPr>
            <w:tcW w:w="1113" w:type="dxa"/>
            <w:tcBorders>
              <w:top w:val="single" w:sz="16" w:space="0" w:color="000000"/>
              <w:bottom w:val="single" w:sz="16" w:space="0" w:color="000000"/>
            </w:tcBorders>
            <w:shd w:val="clear" w:color="auto" w:fill="FFFFFF"/>
            <w:vAlign w:val="bottom"/>
          </w:tcPr>
          <w:p w14:paraId="09D57A9D"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Maximum</w:t>
            </w:r>
          </w:p>
        </w:tc>
        <w:tc>
          <w:tcPr>
            <w:tcW w:w="1036" w:type="dxa"/>
            <w:tcBorders>
              <w:top w:val="single" w:sz="16" w:space="0" w:color="000000"/>
              <w:bottom w:val="single" w:sz="16" w:space="0" w:color="000000"/>
            </w:tcBorders>
            <w:shd w:val="clear" w:color="auto" w:fill="FFFFFF"/>
            <w:vAlign w:val="bottom"/>
          </w:tcPr>
          <w:p w14:paraId="5DCD895D"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Mean</w:t>
            </w:r>
          </w:p>
        </w:tc>
        <w:tc>
          <w:tcPr>
            <w:tcW w:w="1455" w:type="dxa"/>
            <w:tcBorders>
              <w:top w:val="single" w:sz="16" w:space="0" w:color="000000"/>
              <w:bottom w:val="single" w:sz="16" w:space="0" w:color="000000"/>
              <w:right w:val="single" w:sz="16" w:space="0" w:color="000000"/>
            </w:tcBorders>
            <w:shd w:val="clear" w:color="auto" w:fill="FFFFFF"/>
            <w:vAlign w:val="bottom"/>
          </w:tcPr>
          <w:p w14:paraId="311B94B2"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Std. Deviation</w:t>
            </w:r>
          </w:p>
        </w:tc>
      </w:tr>
      <w:tr w:rsidR="008A33F5" w14:paraId="3BBB2CAD" w14:textId="77777777" w:rsidTr="002654F0">
        <w:trPr>
          <w:cantSplit/>
        </w:trPr>
        <w:tc>
          <w:tcPr>
            <w:tcW w:w="2477" w:type="dxa"/>
            <w:tcBorders>
              <w:top w:val="single" w:sz="16" w:space="0" w:color="000000"/>
              <w:left w:val="single" w:sz="16" w:space="0" w:color="000000"/>
              <w:bottom w:val="nil"/>
              <w:right w:val="single" w:sz="16" w:space="0" w:color="000000"/>
            </w:tcBorders>
            <w:shd w:val="clear" w:color="auto" w:fill="FFFFFF"/>
          </w:tcPr>
          <w:p w14:paraId="2A6B29A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purpose beyond creating the teamwork that I am a member in is clear and obvious which can mainly impact productivity of an organization. 1.</w:t>
            </w:r>
            <w:r>
              <w:rPr>
                <w:rFonts w:ascii="Arial" w:hAnsi="Arial" w:cs="Arial"/>
                <w:sz w:val="18"/>
                <w:szCs w:val="18"/>
              </w:rPr>
              <w:tab/>
              <w:t>The purpose beyond creating the teamwork that I am a member in is clear and obvious which can mainly impact pro</w:t>
            </w:r>
          </w:p>
        </w:tc>
        <w:tc>
          <w:tcPr>
            <w:tcW w:w="1036" w:type="dxa"/>
            <w:tcBorders>
              <w:top w:val="single" w:sz="16" w:space="0" w:color="000000"/>
              <w:left w:val="single" w:sz="16" w:space="0" w:color="000000"/>
              <w:bottom w:val="nil"/>
            </w:tcBorders>
            <w:shd w:val="clear" w:color="auto" w:fill="FFFFFF"/>
            <w:vAlign w:val="center"/>
          </w:tcPr>
          <w:p w14:paraId="6C29652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single" w:sz="16" w:space="0" w:color="000000"/>
              <w:bottom w:val="nil"/>
            </w:tcBorders>
            <w:shd w:val="clear" w:color="auto" w:fill="FFFFFF"/>
            <w:vAlign w:val="center"/>
          </w:tcPr>
          <w:p w14:paraId="0B1A443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single" w:sz="16" w:space="0" w:color="000000"/>
              <w:bottom w:val="nil"/>
            </w:tcBorders>
            <w:shd w:val="clear" w:color="auto" w:fill="FFFFFF"/>
            <w:vAlign w:val="center"/>
          </w:tcPr>
          <w:p w14:paraId="09B7AA8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single" w:sz="16" w:space="0" w:color="000000"/>
              <w:bottom w:val="nil"/>
            </w:tcBorders>
            <w:shd w:val="clear" w:color="auto" w:fill="FFFFFF"/>
            <w:vAlign w:val="center"/>
          </w:tcPr>
          <w:p w14:paraId="6616C26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single" w:sz="16" w:space="0" w:color="000000"/>
              <w:bottom w:val="nil"/>
              <w:right w:val="single" w:sz="16" w:space="0" w:color="000000"/>
            </w:tcBorders>
            <w:shd w:val="clear" w:color="auto" w:fill="FFFFFF"/>
            <w:vAlign w:val="center"/>
          </w:tcPr>
          <w:p w14:paraId="122BF74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r>
      <w:tr w:rsidR="008A33F5" w14:paraId="751FDB3D"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16ADAB5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organization provides an appropriate culture for the success of a teamwork when running a project with a specified bunch of tasks and assignments.</w:t>
            </w:r>
          </w:p>
        </w:tc>
        <w:tc>
          <w:tcPr>
            <w:tcW w:w="1036" w:type="dxa"/>
            <w:tcBorders>
              <w:top w:val="nil"/>
              <w:left w:val="single" w:sz="16" w:space="0" w:color="000000"/>
              <w:bottom w:val="nil"/>
            </w:tcBorders>
            <w:shd w:val="clear" w:color="auto" w:fill="FFFFFF"/>
            <w:vAlign w:val="center"/>
          </w:tcPr>
          <w:p w14:paraId="1F91D3F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387D4B2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39B9C9C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277E954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455" w:type="dxa"/>
            <w:tcBorders>
              <w:top w:val="nil"/>
              <w:bottom w:val="nil"/>
              <w:right w:val="single" w:sz="16" w:space="0" w:color="000000"/>
            </w:tcBorders>
            <w:shd w:val="clear" w:color="auto" w:fill="FFFFFF"/>
            <w:vAlign w:val="center"/>
          </w:tcPr>
          <w:p w14:paraId="3E30E72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1.172</w:t>
            </w:r>
          </w:p>
        </w:tc>
      </w:tr>
      <w:tr w:rsidR="008A33F5" w14:paraId="1CB7E16D"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622AB5D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tasks am responsible for are clear and obvious so that I can achieve them in order to achieve the overall productivity of an organization.</w:t>
            </w:r>
          </w:p>
        </w:tc>
        <w:tc>
          <w:tcPr>
            <w:tcW w:w="1036" w:type="dxa"/>
            <w:tcBorders>
              <w:top w:val="nil"/>
              <w:left w:val="single" w:sz="16" w:space="0" w:color="000000"/>
              <w:bottom w:val="nil"/>
            </w:tcBorders>
            <w:shd w:val="clear" w:color="auto" w:fill="FFFFFF"/>
            <w:vAlign w:val="center"/>
          </w:tcPr>
          <w:p w14:paraId="1B8EA43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4A3DB04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3BA0BB1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2036EBC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3.32</w:t>
            </w:r>
          </w:p>
        </w:tc>
        <w:tc>
          <w:tcPr>
            <w:tcW w:w="1455" w:type="dxa"/>
            <w:tcBorders>
              <w:top w:val="nil"/>
              <w:bottom w:val="nil"/>
              <w:right w:val="single" w:sz="16" w:space="0" w:color="000000"/>
            </w:tcBorders>
            <w:shd w:val="clear" w:color="auto" w:fill="FFFFFF"/>
            <w:vAlign w:val="center"/>
          </w:tcPr>
          <w:p w14:paraId="7600EE0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1.239</w:t>
            </w:r>
          </w:p>
        </w:tc>
      </w:tr>
      <w:tr w:rsidR="008A33F5" w14:paraId="4E8C5938"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554FE1A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individual roles are usually clarified and understood by all the team members.</w:t>
            </w:r>
          </w:p>
        </w:tc>
        <w:tc>
          <w:tcPr>
            <w:tcW w:w="1036" w:type="dxa"/>
            <w:tcBorders>
              <w:top w:val="nil"/>
              <w:left w:val="single" w:sz="16" w:space="0" w:color="000000"/>
              <w:bottom w:val="nil"/>
            </w:tcBorders>
            <w:shd w:val="clear" w:color="auto" w:fill="FFFFFF"/>
            <w:vAlign w:val="center"/>
          </w:tcPr>
          <w:p w14:paraId="749068F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6318508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36D73CA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7A3F20D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nil"/>
              <w:bottom w:val="nil"/>
              <w:right w:val="single" w:sz="16" w:space="0" w:color="000000"/>
            </w:tcBorders>
            <w:shd w:val="clear" w:color="auto" w:fill="FFFFFF"/>
            <w:vAlign w:val="center"/>
          </w:tcPr>
          <w:p w14:paraId="62DCE00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r>
      <w:tr w:rsidR="008A33F5" w14:paraId="2C5292A1"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794794E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Suitable leadership is used when the team’s tasks are more complex and dynamic.</w:t>
            </w:r>
          </w:p>
        </w:tc>
        <w:tc>
          <w:tcPr>
            <w:tcW w:w="1036" w:type="dxa"/>
            <w:tcBorders>
              <w:top w:val="nil"/>
              <w:left w:val="single" w:sz="16" w:space="0" w:color="000000"/>
              <w:bottom w:val="nil"/>
            </w:tcBorders>
            <w:shd w:val="clear" w:color="auto" w:fill="FFFFFF"/>
            <w:vAlign w:val="center"/>
          </w:tcPr>
          <w:p w14:paraId="4A2860C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0A15535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6F2AE80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5C15247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3.45</w:t>
            </w:r>
          </w:p>
        </w:tc>
        <w:tc>
          <w:tcPr>
            <w:tcW w:w="1455" w:type="dxa"/>
            <w:tcBorders>
              <w:top w:val="nil"/>
              <w:bottom w:val="nil"/>
              <w:right w:val="single" w:sz="16" w:space="0" w:color="000000"/>
            </w:tcBorders>
            <w:shd w:val="clear" w:color="auto" w:fill="FFFFFF"/>
            <w:vAlign w:val="center"/>
          </w:tcPr>
          <w:p w14:paraId="32240EA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1.118</w:t>
            </w:r>
          </w:p>
        </w:tc>
      </w:tr>
      <w:tr w:rsidR="008A33F5" w14:paraId="5133F971"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76CFF74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Relevant number of teams are being set with the appropriate mix and diversity of task and interpersonal skills.</w:t>
            </w:r>
          </w:p>
        </w:tc>
        <w:tc>
          <w:tcPr>
            <w:tcW w:w="1036" w:type="dxa"/>
            <w:tcBorders>
              <w:top w:val="nil"/>
              <w:left w:val="single" w:sz="16" w:space="0" w:color="000000"/>
              <w:bottom w:val="nil"/>
            </w:tcBorders>
            <w:shd w:val="clear" w:color="auto" w:fill="FFFFFF"/>
            <w:vAlign w:val="center"/>
          </w:tcPr>
          <w:p w14:paraId="234EB2B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1D29FDD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6EFC6DF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6513411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3.77</w:t>
            </w:r>
          </w:p>
        </w:tc>
        <w:tc>
          <w:tcPr>
            <w:tcW w:w="1455" w:type="dxa"/>
            <w:tcBorders>
              <w:top w:val="nil"/>
              <w:bottom w:val="nil"/>
              <w:right w:val="single" w:sz="16" w:space="0" w:color="000000"/>
            </w:tcBorders>
            <w:shd w:val="clear" w:color="auto" w:fill="FFFFFF"/>
            <w:vAlign w:val="center"/>
          </w:tcPr>
          <w:p w14:paraId="2EB42D2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.996</w:t>
            </w:r>
          </w:p>
        </w:tc>
      </w:tr>
      <w:tr w:rsidR="008A33F5" w14:paraId="34208478"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51F5559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lastRenderedPageBreak/>
              <w:t>Self-knowledge, Trust, Commitment, and Flexibility are the main ingredients for an effective Individual Contribution.</w:t>
            </w:r>
          </w:p>
        </w:tc>
        <w:tc>
          <w:tcPr>
            <w:tcW w:w="1036" w:type="dxa"/>
            <w:tcBorders>
              <w:top w:val="nil"/>
              <w:left w:val="single" w:sz="16" w:space="0" w:color="000000"/>
              <w:bottom w:val="nil"/>
            </w:tcBorders>
            <w:shd w:val="clear" w:color="auto" w:fill="FFFFFF"/>
            <w:vAlign w:val="center"/>
          </w:tcPr>
          <w:p w14:paraId="4BE07CA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7E1A2E5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4D70912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727C6A7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nil"/>
              <w:bottom w:val="nil"/>
              <w:right w:val="single" w:sz="16" w:space="0" w:color="000000"/>
            </w:tcBorders>
            <w:shd w:val="clear" w:color="auto" w:fill="FFFFFF"/>
            <w:vAlign w:val="center"/>
          </w:tcPr>
          <w:p w14:paraId="2A0C478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r>
      <w:tr w:rsidR="008A33F5" w14:paraId="204E7C86"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5E86D08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Coordination, Communication, Performance Feedback can enhance the productivity of an organization by fostering the effectiveness of the team.</w:t>
            </w:r>
          </w:p>
        </w:tc>
        <w:tc>
          <w:tcPr>
            <w:tcW w:w="1036" w:type="dxa"/>
            <w:tcBorders>
              <w:top w:val="nil"/>
              <w:left w:val="single" w:sz="16" w:space="0" w:color="000000"/>
              <w:bottom w:val="nil"/>
            </w:tcBorders>
            <w:shd w:val="clear" w:color="auto" w:fill="FFFFFF"/>
            <w:vAlign w:val="center"/>
          </w:tcPr>
          <w:p w14:paraId="74FB8CB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7151F3A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6FFCA60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4A7A577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455" w:type="dxa"/>
            <w:tcBorders>
              <w:top w:val="nil"/>
              <w:bottom w:val="nil"/>
              <w:right w:val="single" w:sz="16" w:space="0" w:color="000000"/>
            </w:tcBorders>
            <w:shd w:val="clear" w:color="auto" w:fill="FFFFFF"/>
            <w:vAlign w:val="center"/>
          </w:tcPr>
          <w:p w14:paraId="5279A8D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1.172</w:t>
            </w:r>
          </w:p>
        </w:tc>
      </w:tr>
      <w:tr w:rsidR="008A33F5" w14:paraId="7955A098"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7E0BDA4C"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Decision Making and Conflict Management can enhance the role of a member among a team.</w:t>
            </w:r>
          </w:p>
        </w:tc>
        <w:tc>
          <w:tcPr>
            <w:tcW w:w="1036" w:type="dxa"/>
            <w:tcBorders>
              <w:top w:val="nil"/>
              <w:left w:val="single" w:sz="16" w:space="0" w:color="000000"/>
              <w:bottom w:val="nil"/>
            </w:tcBorders>
            <w:shd w:val="clear" w:color="auto" w:fill="FFFFFF"/>
            <w:vAlign w:val="center"/>
          </w:tcPr>
          <w:p w14:paraId="27C2899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6D25935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5591510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42DD97C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3.85</w:t>
            </w:r>
          </w:p>
        </w:tc>
        <w:tc>
          <w:tcPr>
            <w:tcW w:w="1455" w:type="dxa"/>
            <w:tcBorders>
              <w:top w:val="nil"/>
              <w:bottom w:val="nil"/>
              <w:right w:val="single" w:sz="16" w:space="0" w:color="000000"/>
            </w:tcBorders>
            <w:shd w:val="clear" w:color="auto" w:fill="FFFFFF"/>
            <w:vAlign w:val="center"/>
          </w:tcPr>
          <w:p w14:paraId="4A13EC1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.939</w:t>
            </w:r>
          </w:p>
        </w:tc>
      </w:tr>
      <w:tr w:rsidR="008A33F5" w14:paraId="77439EFD"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64FEF0C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Team Processes cannot be done without some strong social relationships between the team members where productivity can be cordially enhanced.</w:t>
            </w:r>
          </w:p>
        </w:tc>
        <w:tc>
          <w:tcPr>
            <w:tcW w:w="1036" w:type="dxa"/>
            <w:tcBorders>
              <w:top w:val="nil"/>
              <w:left w:val="single" w:sz="16" w:space="0" w:color="000000"/>
              <w:bottom w:val="nil"/>
            </w:tcBorders>
            <w:shd w:val="clear" w:color="auto" w:fill="FFFFFF"/>
            <w:vAlign w:val="center"/>
          </w:tcPr>
          <w:p w14:paraId="23683BB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nil"/>
            </w:tcBorders>
            <w:shd w:val="clear" w:color="auto" w:fill="FFFFFF"/>
            <w:vAlign w:val="center"/>
          </w:tcPr>
          <w:p w14:paraId="70C8B10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w:t>
            </w:r>
          </w:p>
        </w:tc>
        <w:tc>
          <w:tcPr>
            <w:tcW w:w="1113" w:type="dxa"/>
            <w:tcBorders>
              <w:top w:val="nil"/>
              <w:bottom w:val="nil"/>
            </w:tcBorders>
            <w:shd w:val="clear" w:color="auto" w:fill="FFFFFF"/>
            <w:vAlign w:val="center"/>
          </w:tcPr>
          <w:p w14:paraId="5E3B4A0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6" w:type="dxa"/>
            <w:tcBorders>
              <w:top w:val="nil"/>
              <w:bottom w:val="nil"/>
            </w:tcBorders>
            <w:shd w:val="clear" w:color="auto" w:fill="FFFFFF"/>
            <w:vAlign w:val="center"/>
          </w:tcPr>
          <w:p w14:paraId="2394DB1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nil"/>
              <w:bottom w:val="nil"/>
              <w:right w:val="single" w:sz="16" w:space="0" w:color="000000"/>
            </w:tcBorders>
            <w:shd w:val="clear" w:color="auto" w:fill="FFFFFF"/>
            <w:vAlign w:val="center"/>
          </w:tcPr>
          <w:p w14:paraId="20A50F2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r>
      <w:tr w:rsidR="008A33F5" w14:paraId="204730C5" w14:textId="77777777" w:rsidTr="002654F0">
        <w:trPr>
          <w:cantSplit/>
        </w:trPr>
        <w:tc>
          <w:tcPr>
            <w:tcW w:w="2477" w:type="dxa"/>
            <w:tcBorders>
              <w:top w:val="nil"/>
              <w:left w:val="single" w:sz="16" w:space="0" w:color="000000"/>
              <w:bottom w:val="single" w:sz="16" w:space="0" w:color="000000"/>
              <w:right w:val="single" w:sz="16" w:space="0" w:color="000000"/>
            </w:tcBorders>
            <w:shd w:val="clear" w:color="auto" w:fill="FFFFFF"/>
          </w:tcPr>
          <w:p w14:paraId="78373CDA"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 N (</w:t>
            </w:r>
            <w:proofErr w:type="spellStart"/>
            <w:r>
              <w:rPr>
                <w:rFonts w:ascii="Arial" w:hAnsi="Arial" w:cs="Arial"/>
                <w:sz w:val="18"/>
                <w:szCs w:val="18"/>
              </w:rPr>
              <w:t>listwise</w:t>
            </w:r>
            <w:proofErr w:type="spellEnd"/>
            <w:r>
              <w:rPr>
                <w:rFonts w:ascii="Arial" w:hAnsi="Arial" w:cs="Arial"/>
                <w:sz w:val="18"/>
                <w:szCs w:val="18"/>
              </w:rPr>
              <w:t>)</w:t>
            </w:r>
          </w:p>
        </w:tc>
        <w:tc>
          <w:tcPr>
            <w:tcW w:w="1036" w:type="dxa"/>
            <w:tcBorders>
              <w:top w:val="nil"/>
              <w:left w:val="single" w:sz="16" w:space="0" w:color="000000"/>
              <w:bottom w:val="single" w:sz="16" w:space="0" w:color="000000"/>
            </w:tcBorders>
            <w:shd w:val="clear" w:color="auto" w:fill="FFFFFF"/>
            <w:vAlign w:val="center"/>
          </w:tcPr>
          <w:p w14:paraId="7A267B9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82" w:type="dxa"/>
            <w:tcBorders>
              <w:top w:val="nil"/>
              <w:bottom w:val="single" w:sz="16" w:space="0" w:color="000000"/>
            </w:tcBorders>
            <w:shd w:val="clear" w:color="auto" w:fill="FFFFFF"/>
            <w:vAlign w:val="center"/>
          </w:tcPr>
          <w:p w14:paraId="31604E8F" w14:textId="77777777" w:rsidR="008A33F5" w:rsidRDefault="008A33F5" w:rsidP="002654F0">
            <w:pPr>
              <w:rPr>
                <w:rFonts w:ascii="Times New Roman" w:hAnsi="Times New Roman" w:cs="Times New Roman"/>
              </w:rPr>
            </w:pPr>
          </w:p>
        </w:tc>
        <w:tc>
          <w:tcPr>
            <w:tcW w:w="1113" w:type="dxa"/>
            <w:tcBorders>
              <w:top w:val="nil"/>
              <w:bottom w:val="single" w:sz="16" w:space="0" w:color="000000"/>
            </w:tcBorders>
            <w:shd w:val="clear" w:color="auto" w:fill="FFFFFF"/>
            <w:vAlign w:val="center"/>
          </w:tcPr>
          <w:p w14:paraId="56B2A3C8" w14:textId="77777777" w:rsidR="008A33F5" w:rsidRDefault="008A33F5" w:rsidP="002654F0">
            <w:pPr>
              <w:rPr>
                <w:rFonts w:ascii="Times New Roman" w:hAnsi="Times New Roman" w:cs="Times New Roman"/>
              </w:rPr>
            </w:pPr>
          </w:p>
        </w:tc>
        <w:tc>
          <w:tcPr>
            <w:tcW w:w="1036" w:type="dxa"/>
            <w:tcBorders>
              <w:top w:val="nil"/>
              <w:bottom w:val="single" w:sz="16" w:space="0" w:color="000000"/>
            </w:tcBorders>
            <w:shd w:val="clear" w:color="auto" w:fill="FFFFFF"/>
            <w:vAlign w:val="center"/>
          </w:tcPr>
          <w:p w14:paraId="1E4215B6" w14:textId="77777777" w:rsidR="008A33F5" w:rsidRDefault="008A33F5" w:rsidP="002654F0">
            <w:pPr>
              <w:rPr>
                <w:rFonts w:ascii="Times New Roman" w:hAnsi="Times New Roman" w:cs="Times New Roman"/>
              </w:rPr>
            </w:pPr>
          </w:p>
        </w:tc>
        <w:tc>
          <w:tcPr>
            <w:tcW w:w="1455" w:type="dxa"/>
            <w:tcBorders>
              <w:top w:val="nil"/>
              <w:bottom w:val="single" w:sz="16" w:space="0" w:color="000000"/>
              <w:right w:val="single" w:sz="16" w:space="0" w:color="000000"/>
            </w:tcBorders>
            <w:shd w:val="clear" w:color="auto" w:fill="FFFFFF"/>
            <w:vAlign w:val="center"/>
          </w:tcPr>
          <w:p w14:paraId="6847A9BA" w14:textId="77777777" w:rsidR="008A33F5" w:rsidRDefault="008A33F5" w:rsidP="002654F0">
            <w:pPr>
              <w:rPr>
                <w:rFonts w:ascii="Times New Roman" w:hAnsi="Times New Roman" w:cs="Times New Roman"/>
              </w:rPr>
            </w:pPr>
          </w:p>
        </w:tc>
      </w:tr>
    </w:tbl>
    <w:p w14:paraId="5D77404C" w14:textId="1F6498D0" w:rsidR="008A33F5" w:rsidRDefault="002A43B8" w:rsidP="002A43B8">
      <w:pPr>
        <w:pStyle w:val="Caption"/>
      </w:pPr>
      <w:bookmarkStart w:id="188" w:name="_Toc514364642"/>
      <w:r>
        <w:t xml:space="preserve">Table </w:t>
      </w:r>
      <w:r>
        <w:fldChar w:fldCharType="begin"/>
      </w:r>
      <w:r>
        <w:instrText xml:space="preserve"> SEQ Table \* ARABIC </w:instrText>
      </w:r>
      <w:r>
        <w:fldChar w:fldCharType="separate"/>
      </w:r>
      <w:r>
        <w:rPr>
          <w:noProof/>
        </w:rPr>
        <w:t>2</w:t>
      </w:r>
      <w:r>
        <w:fldChar w:fldCharType="end"/>
      </w:r>
      <w:r>
        <w:t xml:space="preserve"> Descriptive Characteristics</w:t>
      </w:r>
      <w:bookmarkEnd w:id="188"/>
    </w:p>
    <w:p w14:paraId="7147377B" w14:textId="77777777" w:rsidR="002A43B8" w:rsidRDefault="002A43B8" w:rsidP="002A43B8"/>
    <w:p w14:paraId="5428544E" w14:textId="77777777" w:rsidR="002A43B8" w:rsidRDefault="002A43B8" w:rsidP="002A43B8"/>
    <w:p w14:paraId="2A372076" w14:textId="77777777" w:rsidR="002A43B8" w:rsidRDefault="002A43B8" w:rsidP="002A43B8"/>
    <w:p w14:paraId="1FE50677" w14:textId="77777777" w:rsidR="002A43B8" w:rsidRDefault="002A43B8" w:rsidP="002A43B8"/>
    <w:p w14:paraId="3035D487" w14:textId="77777777" w:rsidR="002A43B8" w:rsidRDefault="002A43B8" w:rsidP="002A43B8"/>
    <w:p w14:paraId="1C271BF5" w14:textId="77777777" w:rsidR="002A43B8" w:rsidRDefault="002A43B8" w:rsidP="002A43B8"/>
    <w:p w14:paraId="23684279" w14:textId="77777777" w:rsidR="002A43B8" w:rsidRDefault="002A43B8" w:rsidP="002A43B8"/>
    <w:p w14:paraId="71CAE5D5" w14:textId="77777777" w:rsidR="002A43B8" w:rsidRDefault="002A43B8" w:rsidP="002A43B8"/>
    <w:p w14:paraId="0FE02055" w14:textId="77777777" w:rsidR="002A43B8" w:rsidRDefault="002A43B8" w:rsidP="002A43B8"/>
    <w:p w14:paraId="24450B69" w14:textId="77777777" w:rsidR="002A43B8" w:rsidRDefault="002A43B8" w:rsidP="002A43B8"/>
    <w:p w14:paraId="07D38D45" w14:textId="77777777" w:rsidR="002A43B8" w:rsidRDefault="002A43B8" w:rsidP="002A43B8"/>
    <w:p w14:paraId="59DF468A" w14:textId="77777777" w:rsidR="002A43B8" w:rsidRDefault="002A43B8" w:rsidP="002A43B8"/>
    <w:p w14:paraId="65A1F7FE" w14:textId="77777777" w:rsidR="002A43B8" w:rsidRDefault="002A43B8" w:rsidP="002A43B8"/>
    <w:p w14:paraId="11B3BFA4" w14:textId="77777777" w:rsidR="002A43B8" w:rsidRDefault="002A43B8" w:rsidP="002A43B8"/>
    <w:p w14:paraId="37CBAD6D" w14:textId="77777777" w:rsidR="002A43B8" w:rsidRDefault="002A43B8" w:rsidP="002A43B8"/>
    <w:p w14:paraId="1BC906F1" w14:textId="77777777" w:rsidR="002A43B8" w:rsidRDefault="002A43B8" w:rsidP="002A43B8"/>
    <w:p w14:paraId="0A1C04F3" w14:textId="77777777" w:rsidR="002A43B8" w:rsidRDefault="002A43B8" w:rsidP="002A43B8"/>
    <w:p w14:paraId="6FF696FF" w14:textId="77777777" w:rsidR="002A43B8" w:rsidRDefault="002A43B8" w:rsidP="002A43B8"/>
    <w:p w14:paraId="620BA1BB" w14:textId="77777777" w:rsidR="002A43B8" w:rsidRDefault="002A43B8" w:rsidP="002A43B8"/>
    <w:p w14:paraId="73486EC1" w14:textId="77777777" w:rsidR="002A43B8" w:rsidRPr="002A43B8" w:rsidRDefault="002A43B8" w:rsidP="002A43B8"/>
    <w:p w14:paraId="42EA7954" w14:textId="77777777" w:rsidR="008A33F5" w:rsidRDefault="008A33F5" w:rsidP="008A33F5">
      <w:pPr>
        <w:spacing w:line="400" w:lineRule="atLeast"/>
        <w:rPr>
          <w:rFonts w:ascii="Times New Roman" w:hAnsi="Times New Roman" w:cs="Times New Roman"/>
        </w:rPr>
      </w:pPr>
    </w:p>
    <w:p w14:paraId="383D5D90" w14:textId="77777777" w:rsidR="008A33F5" w:rsidRDefault="008A33F5" w:rsidP="008A33F5">
      <w:pPr>
        <w:rPr>
          <w:rFonts w:ascii="Arial" w:hAnsi="Arial" w:cs="Arial"/>
          <w:b/>
          <w:bCs/>
          <w:sz w:val="26"/>
          <w:szCs w:val="26"/>
        </w:rPr>
      </w:pPr>
    </w:p>
    <w:p w14:paraId="253B332F" w14:textId="77777777" w:rsidR="008A33F5" w:rsidRDefault="008A33F5" w:rsidP="008A33F5">
      <w:pPr>
        <w:rPr>
          <w:rFonts w:ascii="Arial" w:hAnsi="Arial" w:cs="Arial"/>
          <w:b/>
          <w:bCs/>
          <w:sz w:val="26"/>
          <w:szCs w:val="26"/>
        </w:rPr>
      </w:pPr>
      <w:r>
        <w:rPr>
          <w:rFonts w:ascii="Arial" w:hAnsi="Arial" w:cs="Arial"/>
          <w:b/>
          <w:bCs/>
          <w:sz w:val="26"/>
          <w:szCs w:val="26"/>
        </w:rPr>
        <w:t>Frequencies</w:t>
      </w:r>
    </w:p>
    <w:p w14:paraId="6B274BB1" w14:textId="77777777" w:rsidR="008A33F5" w:rsidRDefault="008A33F5" w:rsidP="008A33F5">
      <w:pPr>
        <w:rPr>
          <w:rFonts w:ascii="Arial" w:hAnsi="Arial" w:cs="Arial"/>
          <w:sz w:val="26"/>
          <w:szCs w:val="26"/>
        </w:rPr>
      </w:pPr>
    </w:p>
    <w:p w14:paraId="5D8FB94A" w14:textId="77777777" w:rsidR="008A33F5" w:rsidRDefault="008A33F5" w:rsidP="008A33F5">
      <w:pPr>
        <w:spacing w:line="400" w:lineRule="atLeast"/>
        <w:rPr>
          <w:rFonts w:ascii="Times New Roman" w:hAnsi="Times New Roman" w:cs="Times New Roman"/>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8"/>
        <w:gridCol w:w="457"/>
        <w:gridCol w:w="709"/>
        <w:gridCol w:w="709"/>
        <w:gridCol w:w="710"/>
        <w:gridCol w:w="710"/>
        <w:gridCol w:w="710"/>
        <w:gridCol w:w="710"/>
        <w:gridCol w:w="710"/>
        <w:gridCol w:w="710"/>
        <w:gridCol w:w="710"/>
        <w:gridCol w:w="710"/>
      </w:tblGrid>
      <w:tr w:rsidR="008A33F5" w14:paraId="19F06FFC" w14:textId="77777777" w:rsidTr="002654F0">
        <w:trPr>
          <w:cantSplit/>
        </w:trPr>
        <w:tc>
          <w:tcPr>
            <w:tcW w:w="8146" w:type="dxa"/>
            <w:gridSpan w:val="12"/>
            <w:tcBorders>
              <w:top w:val="nil"/>
              <w:left w:val="nil"/>
              <w:bottom w:val="nil"/>
              <w:right w:val="nil"/>
            </w:tcBorders>
            <w:shd w:val="clear" w:color="auto" w:fill="FFFFFF"/>
            <w:vAlign w:val="center"/>
          </w:tcPr>
          <w:p w14:paraId="6DC42C9D"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Statistics</w:t>
            </w:r>
          </w:p>
        </w:tc>
      </w:tr>
      <w:tr w:rsidR="008A33F5" w14:paraId="5333A1BA" w14:textId="77777777" w:rsidTr="002654F0">
        <w:trPr>
          <w:cantSplit/>
        </w:trPr>
        <w:tc>
          <w:tcPr>
            <w:tcW w:w="1056" w:type="dxa"/>
            <w:gridSpan w:val="2"/>
            <w:tcBorders>
              <w:top w:val="single" w:sz="16" w:space="0" w:color="000000"/>
              <w:left w:val="single" w:sz="16" w:space="0" w:color="000000"/>
              <w:bottom w:val="single" w:sz="16" w:space="0" w:color="000000"/>
              <w:right w:val="nil"/>
            </w:tcBorders>
            <w:shd w:val="clear" w:color="auto" w:fill="FFFFFF"/>
            <w:vAlign w:val="bottom"/>
          </w:tcPr>
          <w:p w14:paraId="3804CE38" w14:textId="77777777" w:rsidR="008A33F5" w:rsidRDefault="008A33F5" w:rsidP="002654F0">
            <w:pPr>
              <w:rPr>
                <w:rFonts w:ascii="Times New Roman" w:hAnsi="Times New Roman" w:cs="Times New Roman"/>
              </w:rPr>
            </w:pPr>
          </w:p>
        </w:tc>
        <w:tc>
          <w:tcPr>
            <w:tcW w:w="709" w:type="dxa"/>
            <w:tcBorders>
              <w:top w:val="single" w:sz="16" w:space="0" w:color="000000"/>
              <w:left w:val="single" w:sz="16" w:space="0" w:color="000000"/>
              <w:bottom w:val="single" w:sz="16" w:space="0" w:color="000000"/>
            </w:tcBorders>
            <w:shd w:val="clear" w:color="auto" w:fill="FFFFFF"/>
            <w:vAlign w:val="bottom"/>
          </w:tcPr>
          <w:p w14:paraId="2B68129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 xml:space="preserve">The purpose beyond creating the teamwork that I am a member in is clear and obvious which can mainly impact productivity of an organization. </w:t>
            </w:r>
          </w:p>
        </w:tc>
        <w:tc>
          <w:tcPr>
            <w:tcW w:w="709" w:type="dxa"/>
            <w:tcBorders>
              <w:top w:val="single" w:sz="16" w:space="0" w:color="000000"/>
              <w:bottom w:val="single" w:sz="16" w:space="0" w:color="000000"/>
            </w:tcBorders>
            <w:shd w:val="clear" w:color="auto" w:fill="FFFFFF"/>
            <w:vAlign w:val="bottom"/>
          </w:tcPr>
          <w:p w14:paraId="529EC376"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The organization provides an appropriate culture for the success of a teamwork when running a project with a specified bunch of tasks and assignments.</w:t>
            </w:r>
          </w:p>
        </w:tc>
        <w:tc>
          <w:tcPr>
            <w:tcW w:w="709" w:type="dxa"/>
            <w:tcBorders>
              <w:top w:val="single" w:sz="16" w:space="0" w:color="000000"/>
              <w:bottom w:val="single" w:sz="16" w:space="0" w:color="000000"/>
            </w:tcBorders>
            <w:shd w:val="clear" w:color="auto" w:fill="FFFFFF"/>
            <w:vAlign w:val="bottom"/>
          </w:tcPr>
          <w:p w14:paraId="2FBD6913"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The tasks am responsible for are clear and obvious so that I can achieve them in order to achieve the overall productivity of an organization.</w:t>
            </w:r>
          </w:p>
        </w:tc>
        <w:tc>
          <w:tcPr>
            <w:tcW w:w="709" w:type="dxa"/>
            <w:tcBorders>
              <w:top w:val="single" w:sz="16" w:space="0" w:color="000000"/>
              <w:bottom w:val="single" w:sz="16" w:space="0" w:color="000000"/>
              <w:right w:val="single" w:sz="16" w:space="0" w:color="000000"/>
            </w:tcBorders>
            <w:shd w:val="clear" w:color="auto" w:fill="FFFFFF"/>
            <w:vAlign w:val="bottom"/>
          </w:tcPr>
          <w:p w14:paraId="1074C443"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The individual roles are usually clarified and understood by all the team members.</w:t>
            </w:r>
          </w:p>
        </w:tc>
        <w:tc>
          <w:tcPr>
            <w:tcW w:w="709" w:type="dxa"/>
          </w:tcPr>
          <w:p w14:paraId="6A9A0751" w14:textId="77777777" w:rsidR="008A33F5" w:rsidRDefault="008A33F5" w:rsidP="002654F0">
            <w:pPr>
              <w:rPr>
                <w:rFonts w:ascii="Arial" w:hAnsi="Arial" w:cs="Arial"/>
                <w:sz w:val="18"/>
                <w:szCs w:val="18"/>
              </w:rPr>
            </w:pPr>
          </w:p>
        </w:tc>
        <w:tc>
          <w:tcPr>
            <w:tcW w:w="709" w:type="dxa"/>
          </w:tcPr>
          <w:p w14:paraId="3217AB7B" w14:textId="77777777" w:rsidR="008A33F5" w:rsidRDefault="008A33F5" w:rsidP="002654F0">
            <w:pPr>
              <w:rPr>
                <w:rFonts w:ascii="Arial" w:hAnsi="Arial" w:cs="Arial"/>
                <w:sz w:val="18"/>
                <w:szCs w:val="18"/>
              </w:rPr>
            </w:pPr>
          </w:p>
        </w:tc>
        <w:tc>
          <w:tcPr>
            <w:tcW w:w="709" w:type="dxa"/>
          </w:tcPr>
          <w:p w14:paraId="511A6D97" w14:textId="77777777" w:rsidR="008A33F5" w:rsidRDefault="008A33F5" w:rsidP="002654F0">
            <w:pPr>
              <w:rPr>
                <w:rFonts w:ascii="Arial" w:hAnsi="Arial" w:cs="Arial"/>
                <w:sz w:val="18"/>
                <w:szCs w:val="18"/>
              </w:rPr>
            </w:pPr>
          </w:p>
        </w:tc>
        <w:tc>
          <w:tcPr>
            <w:tcW w:w="709" w:type="dxa"/>
          </w:tcPr>
          <w:p w14:paraId="7DEB26DF" w14:textId="77777777" w:rsidR="008A33F5" w:rsidRDefault="008A33F5" w:rsidP="002654F0">
            <w:pPr>
              <w:rPr>
                <w:rFonts w:ascii="Arial" w:hAnsi="Arial" w:cs="Arial"/>
                <w:sz w:val="18"/>
                <w:szCs w:val="18"/>
              </w:rPr>
            </w:pPr>
          </w:p>
        </w:tc>
        <w:tc>
          <w:tcPr>
            <w:tcW w:w="709" w:type="dxa"/>
          </w:tcPr>
          <w:p w14:paraId="413F443B" w14:textId="77777777" w:rsidR="008A33F5" w:rsidRDefault="008A33F5" w:rsidP="002654F0">
            <w:pPr>
              <w:rPr>
                <w:rFonts w:ascii="Arial" w:hAnsi="Arial" w:cs="Arial"/>
                <w:sz w:val="18"/>
                <w:szCs w:val="18"/>
              </w:rPr>
            </w:pPr>
          </w:p>
        </w:tc>
        <w:tc>
          <w:tcPr>
            <w:tcW w:w="709" w:type="dxa"/>
          </w:tcPr>
          <w:p w14:paraId="332951CB" w14:textId="77777777" w:rsidR="008A33F5" w:rsidRDefault="008A33F5" w:rsidP="002654F0">
            <w:pPr>
              <w:rPr>
                <w:rFonts w:ascii="Arial" w:hAnsi="Arial" w:cs="Arial"/>
                <w:sz w:val="18"/>
                <w:szCs w:val="18"/>
              </w:rPr>
            </w:pPr>
          </w:p>
        </w:tc>
      </w:tr>
      <w:tr w:rsidR="008A33F5" w14:paraId="384DC3C1" w14:textId="77777777" w:rsidTr="002654F0">
        <w:trPr>
          <w:cantSplit/>
        </w:trPr>
        <w:tc>
          <w:tcPr>
            <w:tcW w:w="598" w:type="dxa"/>
            <w:vMerge w:val="restart"/>
            <w:tcBorders>
              <w:top w:val="single" w:sz="16" w:space="0" w:color="000000"/>
              <w:left w:val="single" w:sz="16" w:space="0" w:color="000000"/>
              <w:bottom w:val="nil"/>
              <w:right w:val="nil"/>
            </w:tcBorders>
            <w:shd w:val="clear" w:color="auto" w:fill="FFFFFF"/>
          </w:tcPr>
          <w:p w14:paraId="7ED03342"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w:t>
            </w:r>
          </w:p>
        </w:tc>
        <w:tc>
          <w:tcPr>
            <w:tcW w:w="458" w:type="dxa"/>
            <w:tcBorders>
              <w:top w:val="single" w:sz="16" w:space="0" w:color="000000"/>
              <w:left w:val="nil"/>
              <w:bottom w:val="nil"/>
              <w:right w:val="single" w:sz="16" w:space="0" w:color="000000"/>
            </w:tcBorders>
            <w:shd w:val="clear" w:color="auto" w:fill="FFFFFF"/>
          </w:tcPr>
          <w:p w14:paraId="144B714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709" w:type="dxa"/>
            <w:tcBorders>
              <w:top w:val="single" w:sz="16" w:space="0" w:color="000000"/>
              <w:left w:val="single" w:sz="16" w:space="0" w:color="000000"/>
              <w:bottom w:val="nil"/>
            </w:tcBorders>
            <w:shd w:val="clear" w:color="auto" w:fill="FFFFFF"/>
            <w:vAlign w:val="center"/>
          </w:tcPr>
          <w:p w14:paraId="2D446AE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709" w:type="dxa"/>
            <w:tcBorders>
              <w:top w:val="single" w:sz="16" w:space="0" w:color="000000"/>
              <w:bottom w:val="nil"/>
            </w:tcBorders>
            <w:shd w:val="clear" w:color="auto" w:fill="FFFFFF"/>
            <w:vAlign w:val="center"/>
          </w:tcPr>
          <w:p w14:paraId="34C62B2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709" w:type="dxa"/>
            <w:tcBorders>
              <w:top w:val="single" w:sz="16" w:space="0" w:color="000000"/>
              <w:bottom w:val="nil"/>
            </w:tcBorders>
            <w:shd w:val="clear" w:color="auto" w:fill="FFFFFF"/>
            <w:vAlign w:val="center"/>
          </w:tcPr>
          <w:p w14:paraId="3171A3E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709" w:type="dxa"/>
            <w:tcBorders>
              <w:top w:val="single" w:sz="16" w:space="0" w:color="000000"/>
              <w:bottom w:val="nil"/>
              <w:right w:val="single" w:sz="16" w:space="0" w:color="000000"/>
            </w:tcBorders>
            <w:shd w:val="clear" w:color="auto" w:fill="FFFFFF"/>
            <w:vAlign w:val="center"/>
          </w:tcPr>
          <w:p w14:paraId="6FAA762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709" w:type="dxa"/>
          </w:tcPr>
          <w:p w14:paraId="79832202" w14:textId="77777777" w:rsidR="008A33F5" w:rsidRDefault="008A33F5" w:rsidP="002654F0">
            <w:pPr>
              <w:rPr>
                <w:rFonts w:ascii="Arial" w:hAnsi="Arial" w:cs="Arial"/>
                <w:sz w:val="18"/>
                <w:szCs w:val="18"/>
              </w:rPr>
            </w:pPr>
          </w:p>
        </w:tc>
        <w:tc>
          <w:tcPr>
            <w:tcW w:w="709" w:type="dxa"/>
          </w:tcPr>
          <w:p w14:paraId="36BCAC53" w14:textId="77777777" w:rsidR="008A33F5" w:rsidRDefault="008A33F5" w:rsidP="002654F0">
            <w:pPr>
              <w:rPr>
                <w:rFonts w:ascii="Arial" w:hAnsi="Arial" w:cs="Arial"/>
                <w:sz w:val="18"/>
                <w:szCs w:val="18"/>
              </w:rPr>
            </w:pPr>
          </w:p>
        </w:tc>
        <w:tc>
          <w:tcPr>
            <w:tcW w:w="709" w:type="dxa"/>
          </w:tcPr>
          <w:p w14:paraId="7F2BC0E5" w14:textId="77777777" w:rsidR="008A33F5" w:rsidRDefault="008A33F5" w:rsidP="002654F0">
            <w:pPr>
              <w:rPr>
                <w:rFonts w:ascii="Arial" w:hAnsi="Arial" w:cs="Arial"/>
                <w:sz w:val="18"/>
                <w:szCs w:val="18"/>
              </w:rPr>
            </w:pPr>
          </w:p>
        </w:tc>
        <w:tc>
          <w:tcPr>
            <w:tcW w:w="709" w:type="dxa"/>
          </w:tcPr>
          <w:p w14:paraId="4C93FBBD" w14:textId="77777777" w:rsidR="008A33F5" w:rsidRDefault="008A33F5" w:rsidP="002654F0">
            <w:pPr>
              <w:rPr>
                <w:rFonts w:ascii="Arial" w:hAnsi="Arial" w:cs="Arial"/>
                <w:sz w:val="18"/>
                <w:szCs w:val="18"/>
              </w:rPr>
            </w:pPr>
          </w:p>
        </w:tc>
        <w:tc>
          <w:tcPr>
            <w:tcW w:w="709" w:type="dxa"/>
          </w:tcPr>
          <w:p w14:paraId="642D66E3" w14:textId="77777777" w:rsidR="008A33F5" w:rsidRDefault="008A33F5" w:rsidP="002654F0">
            <w:pPr>
              <w:rPr>
                <w:rFonts w:ascii="Arial" w:hAnsi="Arial" w:cs="Arial"/>
                <w:sz w:val="18"/>
                <w:szCs w:val="18"/>
              </w:rPr>
            </w:pPr>
          </w:p>
        </w:tc>
        <w:tc>
          <w:tcPr>
            <w:tcW w:w="709" w:type="dxa"/>
          </w:tcPr>
          <w:p w14:paraId="3CD0FB84" w14:textId="77777777" w:rsidR="008A33F5" w:rsidRDefault="008A33F5" w:rsidP="002654F0">
            <w:pPr>
              <w:rPr>
                <w:rFonts w:ascii="Arial" w:hAnsi="Arial" w:cs="Arial"/>
                <w:sz w:val="18"/>
                <w:szCs w:val="18"/>
              </w:rPr>
            </w:pPr>
          </w:p>
        </w:tc>
      </w:tr>
      <w:tr w:rsidR="008A33F5" w14:paraId="0CC3F562" w14:textId="77777777" w:rsidTr="002654F0">
        <w:trPr>
          <w:cantSplit/>
        </w:trPr>
        <w:tc>
          <w:tcPr>
            <w:tcW w:w="598" w:type="dxa"/>
            <w:vMerge/>
            <w:tcBorders>
              <w:top w:val="single" w:sz="16" w:space="0" w:color="000000"/>
              <w:left w:val="single" w:sz="16" w:space="0" w:color="000000"/>
              <w:bottom w:val="nil"/>
              <w:right w:val="nil"/>
            </w:tcBorders>
            <w:shd w:val="clear" w:color="auto" w:fill="FFFFFF"/>
          </w:tcPr>
          <w:p w14:paraId="1A5BA3EC" w14:textId="77777777" w:rsidR="008A33F5" w:rsidRDefault="008A33F5" w:rsidP="002654F0">
            <w:pPr>
              <w:rPr>
                <w:rFonts w:ascii="Arial" w:hAnsi="Arial" w:cs="Arial"/>
                <w:sz w:val="18"/>
                <w:szCs w:val="18"/>
              </w:rPr>
            </w:pPr>
          </w:p>
        </w:tc>
        <w:tc>
          <w:tcPr>
            <w:tcW w:w="458" w:type="dxa"/>
            <w:tcBorders>
              <w:top w:val="nil"/>
              <w:left w:val="nil"/>
              <w:bottom w:val="nil"/>
              <w:right w:val="single" w:sz="16" w:space="0" w:color="000000"/>
            </w:tcBorders>
            <w:shd w:val="clear" w:color="auto" w:fill="FFFFFF"/>
          </w:tcPr>
          <w:p w14:paraId="48AC624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Missing</w:t>
            </w:r>
          </w:p>
        </w:tc>
        <w:tc>
          <w:tcPr>
            <w:tcW w:w="709" w:type="dxa"/>
            <w:tcBorders>
              <w:top w:val="nil"/>
              <w:left w:val="single" w:sz="16" w:space="0" w:color="000000"/>
              <w:bottom w:val="nil"/>
            </w:tcBorders>
            <w:shd w:val="clear" w:color="auto" w:fill="FFFFFF"/>
            <w:vAlign w:val="center"/>
          </w:tcPr>
          <w:p w14:paraId="1843644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709" w:type="dxa"/>
            <w:tcBorders>
              <w:top w:val="nil"/>
              <w:bottom w:val="nil"/>
            </w:tcBorders>
            <w:shd w:val="clear" w:color="auto" w:fill="FFFFFF"/>
            <w:vAlign w:val="center"/>
          </w:tcPr>
          <w:p w14:paraId="6C6B0F3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709" w:type="dxa"/>
            <w:tcBorders>
              <w:top w:val="nil"/>
              <w:bottom w:val="nil"/>
            </w:tcBorders>
            <w:shd w:val="clear" w:color="auto" w:fill="FFFFFF"/>
            <w:vAlign w:val="center"/>
          </w:tcPr>
          <w:p w14:paraId="6233DB3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709" w:type="dxa"/>
            <w:tcBorders>
              <w:top w:val="nil"/>
              <w:bottom w:val="nil"/>
              <w:right w:val="single" w:sz="16" w:space="0" w:color="000000"/>
            </w:tcBorders>
            <w:shd w:val="clear" w:color="auto" w:fill="FFFFFF"/>
            <w:vAlign w:val="center"/>
          </w:tcPr>
          <w:p w14:paraId="7A6DC13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709" w:type="dxa"/>
          </w:tcPr>
          <w:p w14:paraId="5F996A70" w14:textId="77777777" w:rsidR="008A33F5" w:rsidRDefault="008A33F5" w:rsidP="002654F0">
            <w:pPr>
              <w:rPr>
                <w:rFonts w:ascii="Arial" w:hAnsi="Arial" w:cs="Arial"/>
                <w:sz w:val="18"/>
                <w:szCs w:val="18"/>
              </w:rPr>
            </w:pPr>
          </w:p>
        </w:tc>
        <w:tc>
          <w:tcPr>
            <w:tcW w:w="709" w:type="dxa"/>
          </w:tcPr>
          <w:p w14:paraId="1B952B6C" w14:textId="77777777" w:rsidR="008A33F5" w:rsidRDefault="008A33F5" w:rsidP="002654F0">
            <w:pPr>
              <w:rPr>
                <w:rFonts w:ascii="Arial" w:hAnsi="Arial" w:cs="Arial"/>
                <w:sz w:val="18"/>
                <w:szCs w:val="18"/>
              </w:rPr>
            </w:pPr>
          </w:p>
        </w:tc>
        <w:tc>
          <w:tcPr>
            <w:tcW w:w="709" w:type="dxa"/>
          </w:tcPr>
          <w:p w14:paraId="44AF94D1" w14:textId="77777777" w:rsidR="008A33F5" w:rsidRDefault="008A33F5" w:rsidP="002654F0">
            <w:pPr>
              <w:rPr>
                <w:rFonts w:ascii="Arial" w:hAnsi="Arial" w:cs="Arial"/>
                <w:sz w:val="18"/>
                <w:szCs w:val="18"/>
              </w:rPr>
            </w:pPr>
          </w:p>
        </w:tc>
        <w:tc>
          <w:tcPr>
            <w:tcW w:w="709" w:type="dxa"/>
          </w:tcPr>
          <w:p w14:paraId="1EECF3D0" w14:textId="77777777" w:rsidR="008A33F5" w:rsidRDefault="008A33F5" w:rsidP="002654F0">
            <w:pPr>
              <w:rPr>
                <w:rFonts w:ascii="Arial" w:hAnsi="Arial" w:cs="Arial"/>
                <w:sz w:val="18"/>
                <w:szCs w:val="18"/>
              </w:rPr>
            </w:pPr>
          </w:p>
        </w:tc>
        <w:tc>
          <w:tcPr>
            <w:tcW w:w="709" w:type="dxa"/>
          </w:tcPr>
          <w:p w14:paraId="03523CE5" w14:textId="77777777" w:rsidR="008A33F5" w:rsidRDefault="008A33F5" w:rsidP="002654F0">
            <w:pPr>
              <w:rPr>
                <w:rFonts w:ascii="Arial" w:hAnsi="Arial" w:cs="Arial"/>
                <w:sz w:val="18"/>
                <w:szCs w:val="18"/>
              </w:rPr>
            </w:pPr>
          </w:p>
        </w:tc>
        <w:tc>
          <w:tcPr>
            <w:tcW w:w="709" w:type="dxa"/>
          </w:tcPr>
          <w:p w14:paraId="04F6D7DD" w14:textId="77777777" w:rsidR="008A33F5" w:rsidRDefault="008A33F5" w:rsidP="002654F0">
            <w:pPr>
              <w:rPr>
                <w:rFonts w:ascii="Arial" w:hAnsi="Arial" w:cs="Arial"/>
                <w:sz w:val="18"/>
                <w:szCs w:val="18"/>
              </w:rPr>
            </w:pPr>
          </w:p>
        </w:tc>
      </w:tr>
      <w:tr w:rsidR="008A33F5" w14:paraId="48BFB6C3" w14:textId="77777777" w:rsidTr="002654F0">
        <w:trPr>
          <w:cantSplit/>
        </w:trPr>
        <w:tc>
          <w:tcPr>
            <w:tcW w:w="1056" w:type="dxa"/>
            <w:gridSpan w:val="2"/>
            <w:tcBorders>
              <w:top w:val="nil"/>
              <w:left w:val="single" w:sz="16" w:space="0" w:color="000000"/>
              <w:bottom w:val="nil"/>
              <w:right w:val="nil"/>
            </w:tcBorders>
            <w:shd w:val="clear" w:color="auto" w:fill="FFFFFF"/>
          </w:tcPr>
          <w:p w14:paraId="54A96EA2"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Mean</w:t>
            </w:r>
          </w:p>
        </w:tc>
        <w:tc>
          <w:tcPr>
            <w:tcW w:w="709" w:type="dxa"/>
            <w:tcBorders>
              <w:top w:val="nil"/>
              <w:left w:val="single" w:sz="16" w:space="0" w:color="000000"/>
              <w:bottom w:val="nil"/>
            </w:tcBorders>
            <w:shd w:val="clear" w:color="auto" w:fill="FFFFFF"/>
            <w:vAlign w:val="center"/>
          </w:tcPr>
          <w:p w14:paraId="030616B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709" w:type="dxa"/>
            <w:tcBorders>
              <w:top w:val="nil"/>
              <w:bottom w:val="nil"/>
            </w:tcBorders>
            <w:shd w:val="clear" w:color="auto" w:fill="FFFFFF"/>
            <w:vAlign w:val="center"/>
          </w:tcPr>
          <w:p w14:paraId="1BA269F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709" w:type="dxa"/>
            <w:tcBorders>
              <w:top w:val="nil"/>
              <w:bottom w:val="nil"/>
            </w:tcBorders>
            <w:shd w:val="clear" w:color="auto" w:fill="FFFFFF"/>
            <w:vAlign w:val="center"/>
          </w:tcPr>
          <w:p w14:paraId="40C6CE8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3.32</w:t>
            </w:r>
          </w:p>
        </w:tc>
        <w:tc>
          <w:tcPr>
            <w:tcW w:w="709" w:type="dxa"/>
            <w:tcBorders>
              <w:top w:val="nil"/>
              <w:bottom w:val="nil"/>
              <w:right w:val="single" w:sz="16" w:space="0" w:color="000000"/>
            </w:tcBorders>
            <w:shd w:val="clear" w:color="auto" w:fill="FFFFFF"/>
            <w:vAlign w:val="center"/>
          </w:tcPr>
          <w:p w14:paraId="25EE776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709" w:type="dxa"/>
          </w:tcPr>
          <w:p w14:paraId="48665F4A" w14:textId="77777777" w:rsidR="008A33F5" w:rsidRDefault="008A33F5" w:rsidP="002654F0">
            <w:pPr>
              <w:rPr>
                <w:rFonts w:ascii="Arial" w:hAnsi="Arial" w:cs="Arial"/>
                <w:sz w:val="18"/>
                <w:szCs w:val="18"/>
              </w:rPr>
            </w:pPr>
          </w:p>
        </w:tc>
        <w:tc>
          <w:tcPr>
            <w:tcW w:w="709" w:type="dxa"/>
          </w:tcPr>
          <w:p w14:paraId="1A626351" w14:textId="77777777" w:rsidR="008A33F5" w:rsidRDefault="008A33F5" w:rsidP="002654F0">
            <w:pPr>
              <w:rPr>
                <w:rFonts w:ascii="Arial" w:hAnsi="Arial" w:cs="Arial"/>
                <w:sz w:val="18"/>
                <w:szCs w:val="18"/>
              </w:rPr>
            </w:pPr>
          </w:p>
        </w:tc>
        <w:tc>
          <w:tcPr>
            <w:tcW w:w="709" w:type="dxa"/>
          </w:tcPr>
          <w:p w14:paraId="4B88CE33" w14:textId="77777777" w:rsidR="008A33F5" w:rsidRDefault="008A33F5" w:rsidP="002654F0">
            <w:pPr>
              <w:rPr>
                <w:rFonts w:ascii="Arial" w:hAnsi="Arial" w:cs="Arial"/>
                <w:sz w:val="18"/>
                <w:szCs w:val="18"/>
              </w:rPr>
            </w:pPr>
          </w:p>
        </w:tc>
        <w:tc>
          <w:tcPr>
            <w:tcW w:w="709" w:type="dxa"/>
          </w:tcPr>
          <w:p w14:paraId="5A5B6812" w14:textId="77777777" w:rsidR="008A33F5" w:rsidRDefault="008A33F5" w:rsidP="002654F0">
            <w:pPr>
              <w:rPr>
                <w:rFonts w:ascii="Arial" w:hAnsi="Arial" w:cs="Arial"/>
                <w:sz w:val="18"/>
                <w:szCs w:val="18"/>
              </w:rPr>
            </w:pPr>
          </w:p>
        </w:tc>
        <w:tc>
          <w:tcPr>
            <w:tcW w:w="709" w:type="dxa"/>
          </w:tcPr>
          <w:p w14:paraId="7FB469CE" w14:textId="77777777" w:rsidR="008A33F5" w:rsidRDefault="008A33F5" w:rsidP="002654F0">
            <w:pPr>
              <w:rPr>
                <w:rFonts w:ascii="Arial" w:hAnsi="Arial" w:cs="Arial"/>
                <w:sz w:val="18"/>
                <w:szCs w:val="18"/>
              </w:rPr>
            </w:pPr>
          </w:p>
        </w:tc>
        <w:tc>
          <w:tcPr>
            <w:tcW w:w="709" w:type="dxa"/>
          </w:tcPr>
          <w:p w14:paraId="474BF9EC" w14:textId="77777777" w:rsidR="008A33F5" w:rsidRDefault="008A33F5" w:rsidP="002654F0">
            <w:pPr>
              <w:rPr>
                <w:rFonts w:ascii="Arial" w:hAnsi="Arial" w:cs="Arial"/>
                <w:sz w:val="18"/>
                <w:szCs w:val="18"/>
              </w:rPr>
            </w:pPr>
          </w:p>
        </w:tc>
      </w:tr>
      <w:tr w:rsidR="008A33F5" w14:paraId="05BDFD30" w14:textId="77777777" w:rsidTr="002654F0">
        <w:trPr>
          <w:cantSplit/>
        </w:trPr>
        <w:tc>
          <w:tcPr>
            <w:tcW w:w="1056" w:type="dxa"/>
            <w:gridSpan w:val="2"/>
            <w:tcBorders>
              <w:top w:val="nil"/>
              <w:left w:val="single" w:sz="16" w:space="0" w:color="000000"/>
              <w:bottom w:val="nil"/>
              <w:right w:val="nil"/>
            </w:tcBorders>
            <w:shd w:val="clear" w:color="auto" w:fill="FFFFFF"/>
          </w:tcPr>
          <w:p w14:paraId="7DD3437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Std. Deviation</w:t>
            </w:r>
          </w:p>
        </w:tc>
        <w:tc>
          <w:tcPr>
            <w:tcW w:w="709" w:type="dxa"/>
            <w:tcBorders>
              <w:top w:val="nil"/>
              <w:left w:val="single" w:sz="16" w:space="0" w:color="000000"/>
              <w:bottom w:val="nil"/>
            </w:tcBorders>
            <w:shd w:val="clear" w:color="auto" w:fill="FFFFFF"/>
            <w:vAlign w:val="center"/>
          </w:tcPr>
          <w:p w14:paraId="2CD0D46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709" w:type="dxa"/>
            <w:tcBorders>
              <w:top w:val="nil"/>
              <w:bottom w:val="nil"/>
            </w:tcBorders>
            <w:shd w:val="clear" w:color="auto" w:fill="FFFFFF"/>
            <w:vAlign w:val="center"/>
          </w:tcPr>
          <w:p w14:paraId="62720E1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1.172</w:t>
            </w:r>
          </w:p>
        </w:tc>
        <w:tc>
          <w:tcPr>
            <w:tcW w:w="709" w:type="dxa"/>
            <w:tcBorders>
              <w:top w:val="nil"/>
              <w:bottom w:val="nil"/>
            </w:tcBorders>
            <w:shd w:val="clear" w:color="auto" w:fill="FFFFFF"/>
            <w:vAlign w:val="center"/>
          </w:tcPr>
          <w:p w14:paraId="4C94A1C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1.239</w:t>
            </w:r>
          </w:p>
        </w:tc>
        <w:tc>
          <w:tcPr>
            <w:tcW w:w="709" w:type="dxa"/>
            <w:tcBorders>
              <w:top w:val="nil"/>
              <w:bottom w:val="nil"/>
              <w:right w:val="single" w:sz="16" w:space="0" w:color="000000"/>
            </w:tcBorders>
            <w:shd w:val="clear" w:color="auto" w:fill="FFFFFF"/>
            <w:vAlign w:val="center"/>
          </w:tcPr>
          <w:p w14:paraId="7D0EA24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709" w:type="dxa"/>
          </w:tcPr>
          <w:p w14:paraId="3573B7D0" w14:textId="77777777" w:rsidR="008A33F5" w:rsidRDefault="008A33F5" w:rsidP="002654F0">
            <w:pPr>
              <w:rPr>
                <w:rFonts w:ascii="Arial" w:hAnsi="Arial" w:cs="Arial"/>
                <w:sz w:val="18"/>
                <w:szCs w:val="18"/>
              </w:rPr>
            </w:pPr>
          </w:p>
        </w:tc>
        <w:tc>
          <w:tcPr>
            <w:tcW w:w="709" w:type="dxa"/>
          </w:tcPr>
          <w:p w14:paraId="335F6787" w14:textId="77777777" w:rsidR="008A33F5" w:rsidRDefault="008A33F5" w:rsidP="002654F0">
            <w:pPr>
              <w:rPr>
                <w:rFonts w:ascii="Arial" w:hAnsi="Arial" w:cs="Arial"/>
                <w:sz w:val="18"/>
                <w:szCs w:val="18"/>
              </w:rPr>
            </w:pPr>
          </w:p>
        </w:tc>
        <w:tc>
          <w:tcPr>
            <w:tcW w:w="709" w:type="dxa"/>
          </w:tcPr>
          <w:p w14:paraId="6E136C06" w14:textId="77777777" w:rsidR="008A33F5" w:rsidRDefault="008A33F5" w:rsidP="002654F0">
            <w:pPr>
              <w:rPr>
                <w:rFonts w:ascii="Arial" w:hAnsi="Arial" w:cs="Arial"/>
                <w:sz w:val="18"/>
                <w:szCs w:val="18"/>
              </w:rPr>
            </w:pPr>
          </w:p>
        </w:tc>
        <w:tc>
          <w:tcPr>
            <w:tcW w:w="709" w:type="dxa"/>
          </w:tcPr>
          <w:p w14:paraId="7A24150B" w14:textId="77777777" w:rsidR="008A33F5" w:rsidRDefault="008A33F5" w:rsidP="002654F0">
            <w:pPr>
              <w:rPr>
                <w:rFonts w:ascii="Arial" w:hAnsi="Arial" w:cs="Arial"/>
                <w:sz w:val="18"/>
                <w:szCs w:val="18"/>
              </w:rPr>
            </w:pPr>
          </w:p>
        </w:tc>
        <w:tc>
          <w:tcPr>
            <w:tcW w:w="709" w:type="dxa"/>
          </w:tcPr>
          <w:p w14:paraId="5548325E" w14:textId="77777777" w:rsidR="008A33F5" w:rsidRDefault="008A33F5" w:rsidP="002654F0">
            <w:pPr>
              <w:rPr>
                <w:rFonts w:ascii="Arial" w:hAnsi="Arial" w:cs="Arial"/>
                <w:sz w:val="18"/>
                <w:szCs w:val="18"/>
              </w:rPr>
            </w:pPr>
          </w:p>
        </w:tc>
        <w:tc>
          <w:tcPr>
            <w:tcW w:w="709" w:type="dxa"/>
          </w:tcPr>
          <w:p w14:paraId="4DC1253A" w14:textId="77777777" w:rsidR="008A33F5" w:rsidRDefault="008A33F5" w:rsidP="002654F0">
            <w:pPr>
              <w:rPr>
                <w:rFonts w:ascii="Arial" w:hAnsi="Arial" w:cs="Arial"/>
                <w:sz w:val="18"/>
                <w:szCs w:val="18"/>
              </w:rPr>
            </w:pPr>
          </w:p>
        </w:tc>
      </w:tr>
      <w:tr w:rsidR="008A33F5" w14:paraId="49ACE5AA" w14:textId="77777777" w:rsidTr="002654F0">
        <w:trPr>
          <w:cantSplit/>
        </w:trPr>
        <w:tc>
          <w:tcPr>
            <w:tcW w:w="1056" w:type="dxa"/>
            <w:gridSpan w:val="2"/>
            <w:tcBorders>
              <w:top w:val="nil"/>
              <w:left w:val="single" w:sz="16" w:space="0" w:color="000000"/>
              <w:bottom w:val="nil"/>
              <w:right w:val="nil"/>
            </w:tcBorders>
            <w:shd w:val="clear" w:color="auto" w:fill="FFFFFF"/>
          </w:tcPr>
          <w:p w14:paraId="64A6C91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Variance</w:t>
            </w:r>
          </w:p>
        </w:tc>
        <w:tc>
          <w:tcPr>
            <w:tcW w:w="709" w:type="dxa"/>
            <w:tcBorders>
              <w:top w:val="nil"/>
              <w:left w:val="single" w:sz="16" w:space="0" w:color="000000"/>
              <w:bottom w:val="nil"/>
            </w:tcBorders>
            <w:shd w:val="clear" w:color="auto" w:fill="FFFFFF"/>
            <w:vAlign w:val="center"/>
          </w:tcPr>
          <w:p w14:paraId="6D7E63F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.972</w:t>
            </w:r>
          </w:p>
        </w:tc>
        <w:tc>
          <w:tcPr>
            <w:tcW w:w="709" w:type="dxa"/>
            <w:tcBorders>
              <w:top w:val="nil"/>
              <w:bottom w:val="nil"/>
            </w:tcBorders>
            <w:shd w:val="clear" w:color="auto" w:fill="FFFFFF"/>
            <w:vAlign w:val="center"/>
          </w:tcPr>
          <w:p w14:paraId="24CD829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1.374</w:t>
            </w:r>
          </w:p>
        </w:tc>
        <w:tc>
          <w:tcPr>
            <w:tcW w:w="709" w:type="dxa"/>
            <w:tcBorders>
              <w:top w:val="nil"/>
              <w:bottom w:val="nil"/>
            </w:tcBorders>
            <w:shd w:val="clear" w:color="auto" w:fill="FFFFFF"/>
            <w:vAlign w:val="center"/>
          </w:tcPr>
          <w:p w14:paraId="7B18044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1.535</w:t>
            </w:r>
          </w:p>
        </w:tc>
        <w:tc>
          <w:tcPr>
            <w:tcW w:w="709" w:type="dxa"/>
            <w:tcBorders>
              <w:top w:val="nil"/>
              <w:bottom w:val="nil"/>
              <w:right w:val="single" w:sz="16" w:space="0" w:color="000000"/>
            </w:tcBorders>
            <w:shd w:val="clear" w:color="auto" w:fill="FFFFFF"/>
            <w:vAlign w:val="center"/>
          </w:tcPr>
          <w:p w14:paraId="636898F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.972</w:t>
            </w:r>
          </w:p>
        </w:tc>
        <w:tc>
          <w:tcPr>
            <w:tcW w:w="709" w:type="dxa"/>
          </w:tcPr>
          <w:p w14:paraId="3EC21E84" w14:textId="77777777" w:rsidR="008A33F5" w:rsidRDefault="008A33F5" w:rsidP="002654F0">
            <w:pPr>
              <w:rPr>
                <w:rFonts w:ascii="Arial" w:hAnsi="Arial" w:cs="Arial"/>
                <w:sz w:val="18"/>
                <w:szCs w:val="18"/>
              </w:rPr>
            </w:pPr>
          </w:p>
        </w:tc>
        <w:tc>
          <w:tcPr>
            <w:tcW w:w="709" w:type="dxa"/>
          </w:tcPr>
          <w:p w14:paraId="38198A6A" w14:textId="77777777" w:rsidR="008A33F5" w:rsidRDefault="008A33F5" w:rsidP="002654F0">
            <w:pPr>
              <w:rPr>
                <w:rFonts w:ascii="Arial" w:hAnsi="Arial" w:cs="Arial"/>
                <w:sz w:val="18"/>
                <w:szCs w:val="18"/>
              </w:rPr>
            </w:pPr>
          </w:p>
        </w:tc>
        <w:tc>
          <w:tcPr>
            <w:tcW w:w="709" w:type="dxa"/>
          </w:tcPr>
          <w:p w14:paraId="46DFE3E4" w14:textId="77777777" w:rsidR="008A33F5" w:rsidRDefault="008A33F5" w:rsidP="002654F0">
            <w:pPr>
              <w:rPr>
                <w:rFonts w:ascii="Arial" w:hAnsi="Arial" w:cs="Arial"/>
                <w:sz w:val="18"/>
                <w:szCs w:val="18"/>
              </w:rPr>
            </w:pPr>
          </w:p>
        </w:tc>
        <w:tc>
          <w:tcPr>
            <w:tcW w:w="709" w:type="dxa"/>
          </w:tcPr>
          <w:p w14:paraId="16368470" w14:textId="77777777" w:rsidR="008A33F5" w:rsidRDefault="008A33F5" w:rsidP="002654F0">
            <w:pPr>
              <w:rPr>
                <w:rFonts w:ascii="Arial" w:hAnsi="Arial" w:cs="Arial"/>
                <w:sz w:val="18"/>
                <w:szCs w:val="18"/>
              </w:rPr>
            </w:pPr>
          </w:p>
        </w:tc>
        <w:tc>
          <w:tcPr>
            <w:tcW w:w="709" w:type="dxa"/>
          </w:tcPr>
          <w:p w14:paraId="448371A9" w14:textId="77777777" w:rsidR="008A33F5" w:rsidRDefault="008A33F5" w:rsidP="002654F0">
            <w:pPr>
              <w:rPr>
                <w:rFonts w:ascii="Arial" w:hAnsi="Arial" w:cs="Arial"/>
                <w:sz w:val="18"/>
                <w:szCs w:val="18"/>
              </w:rPr>
            </w:pPr>
          </w:p>
        </w:tc>
        <w:tc>
          <w:tcPr>
            <w:tcW w:w="709" w:type="dxa"/>
          </w:tcPr>
          <w:p w14:paraId="01AC4A59" w14:textId="77777777" w:rsidR="008A33F5" w:rsidRDefault="008A33F5" w:rsidP="002654F0">
            <w:pPr>
              <w:rPr>
                <w:rFonts w:ascii="Arial" w:hAnsi="Arial" w:cs="Arial"/>
                <w:sz w:val="18"/>
                <w:szCs w:val="18"/>
              </w:rPr>
            </w:pPr>
          </w:p>
        </w:tc>
      </w:tr>
      <w:tr w:rsidR="008A33F5" w14:paraId="7B90C203" w14:textId="77777777" w:rsidTr="002654F0">
        <w:trPr>
          <w:cantSplit/>
        </w:trPr>
        <w:tc>
          <w:tcPr>
            <w:tcW w:w="1056" w:type="dxa"/>
            <w:gridSpan w:val="2"/>
            <w:tcBorders>
              <w:top w:val="nil"/>
              <w:left w:val="single" w:sz="16" w:space="0" w:color="000000"/>
              <w:bottom w:val="nil"/>
              <w:right w:val="nil"/>
            </w:tcBorders>
            <w:shd w:val="clear" w:color="auto" w:fill="FFFFFF"/>
          </w:tcPr>
          <w:p w14:paraId="08F3807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Range</w:t>
            </w:r>
          </w:p>
        </w:tc>
        <w:tc>
          <w:tcPr>
            <w:tcW w:w="709" w:type="dxa"/>
            <w:tcBorders>
              <w:top w:val="nil"/>
              <w:left w:val="single" w:sz="16" w:space="0" w:color="000000"/>
              <w:bottom w:val="nil"/>
            </w:tcBorders>
            <w:shd w:val="clear" w:color="auto" w:fill="FFFFFF"/>
            <w:vAlign w:val="center"/>
          </w:tcPr>
          <w:p w14:paraId="0094B16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709" w:type="dxa"/>
            <w:tcBorders>
              <w:top w:val="nil"/>
              <w:bottom w:val="nil"/>
            </w:tcBorders>
            <w:shd w:val="clear" w:color="auto" w:fill="FFFFFF"/>
            <w:vAlign w:val="center"/>
          </w:tcPr>
          <w:p w14:paraId="6365565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709" w:type="dxa"/>
            <w:tcBorders>
              <w:top w:val="nil"/>
              <w:bottom w:val="nil"/>
            </w:tcBorders>
            <w:shd w:val="clear" w:color="auto" w:fill="FFFFFF"/>
            <w:vAlign w:val="center"/>
          </w:tcPr>
          <w:p w14:paraId="41AD1BD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709" w:type="dxa"/>
            <w:tcBorders>
              <w:top w:val="nil"/>
              <w:bottom w:val="nil"/>
              <w:right w:val="single" w:sz="16" w:space="0" w:color="000000"/>
            </w:tcBorders>
            <w:shd w:val="clear" w:color="auto" w:fill="FFFFFF"/>
            <w:vAlign w:val="center"/>
          </w:tcPr>
          <w:p w14:paraId="2913130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709" w:type="dxa"/>
          </w:tcPr>
          <w:p w14:paraId="5BCDC54A" w14:textId="77777777" w:rsidR="008A33F5" w:rsidRDefault="008A33F5" w:rsidP="002654F0">
            <w:pPr>
              <w:rPr>
                <w:rFonts w:ascii="Arial" w:hAnsi="Arial" w:cs="Arial"/>
                <w:sz w:val="18"/>
                <w:szCs w:val="18"/>
              </w:rPr>
            </w:pPr>
          </w:p>
        </w:tc>
        <w:tc>
          <w:tcPr>
            <w:tcW w:w="709" w:type="dxa"/>
          </w:tcPr>
          <w:p w14:paraId="0016883F" w14:textId="77777777" w:rsidR="008A33F5" w:rsidRDefault="008A33F5" w:rsidP="002654F0">
            <w:pPr>
              <w:rPr>
                <w:rFonts w:ascii="Arial" w:hAnsi="Arial" w:cs="Arial"/>
                <w:sz w:val="18"/>
                <w:szCs w:val="18"/>
              </w:rPr>
            </w:pPr>
          </w:p>
        </w:tc>
        <w:tc>
          <w:tcPr>
            <w:tcW w:w="709" w:type="dxa"/>
          </w:tcPr>
          <w:p w14:paraId="7B757CA0" w14:textId="77777777" w:rsidR="008A33F5" w:rsidRDefault="008A33F5" w:rsidP="002654F0">
            <w:pPr>
              <w:rPr>
                <w:rFonts w:ascii="Arial" w:hAnsi="Arial" w:cs="Arial"/>
                <w:sz w:val="18"/>
                <w:szCs w:val="18"/>
              </w:rPr>
            </w:pPr>
          </w:p>
        </w:tc>
        <w:tc>
          <w:tcPr>
            <w:tcW w:w="709" w:type="dxa"/>
          </w:tcPr>
          <w:p w14:paraId="653AF89D" w14:textId="77777777" w:rsidR="008A33F5" w:rsidRDefault="008A33F5" w:rsidP="002654F0">
            <w:pPr>
              <w:rPr>
                <w:rFonts w:ascii="Arial" w:hAnsi="Arial" w:cs="Arial"/>
                <w:sz w:val="18"/>
                <w:szCs w:val="18"/>
              </w:rPr>
            </w:pPr>
          </w:p>
        </w:tc>
        <w:tc>
          <w:tcPr>
            <w:tcW w:w="709" w:type="dxa"/>
          </w:tcPr>
          <w:p w14:paraId="22609BA5" w14:textId="77777777" w:rsidR="008A33F5" w:rsidRDefault="008A33F5" w:rsidP="002654F0">
            <w:pPr>
              <w:rPr>
                <w:rFonts w:ascii="Arial" w:hAnsi="Arial" w:cs="Arial"/>
                <w:sz w:val="18"/>
                <w:szCs w:val="18"/>
              </w:rPr>
            </w:pPr>
          </w:p>
        </w:tc>
        <w:tc>
          <w:tcPr>
            <w:tcW w:w="709" w:type="dxa"/>
          </w:tcPr>
          <w:p w14:paraId="6F3FBF09" w14:textId="77777777" w:rsidR="008A33F5" w:rsidRDefault="008A33F5" w:rsidP="002654F0">
            <w:pPr>
              <w:rPr>
                <w:rFonts w:ascii="Arial" w:hAnsi="Arial" w:cs="Arial"/>
                <w:sz w:val="18"/>
                <w:szCs w:val="18"/>
              </w:rPr>
            </w:pPr>
          </w:p>
        </w:tc>
      </w:tr>
      <w:tr w:rsidR="008A33F5" w14:paraId="1FC6211D" w14:textId="77777777" w:rsidTr="002654F0">
        <w:trPr>
          <w:cantSplit/>
        </w:trPr>
        <w:tc>
          <w:tcPr>
            <w:tcW w:w="1056" w:type="dxa"/>
            <w:gridSpan w:val="2"/>
            <w:tcBorders>
              <w:top w:val="nil"/>
              <w:left w:val="single" w:sz="16" w:space="0" w:color="000000"/>
              <w:bottom w:val="nil"/>
              <w:right w:val="nil"/>
            </w:tcBorders>
            <w:shd w:val="clear" w:color="auto" w:fill="FFFFFF"/>
          </w:tcPr>
          <w:p w14:paraId="7B6FF62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Sum</w:t>
            </w:r>
          </w:p>
        </w:tc>
        <w:tc>
          <w:tcPr>
            <w:tcW w:w="709" w:type="dxa"/>
            <w:tcBorders>
              <w:top w:val="nil"/>
              <w:left w:val="single" w:sz="16" w:space="0" w:color="000000"/>
              <w:bottom w:val="nil"/>
            </w:tcBorders>
            <w:shd w:val="clear" w:color="auto" w:fill="FFFFFF"/>
            <w:vAlign w:val="center"/>
          </w:tcPr>
          <w:p w14:paraId="114258B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239</w:t>
            </w:r>
          </w:p>
        </w:tc>
        <w:tc>
          <w:tcPr>
            <w:tcW w:w="709" w:type="dxa"/>
            <w:tcBorders>
              <w:top w:val="nil"/>
              <w:bottom w:val="nil"/>
            </w:tcBorders>
            <w:shd w:val="clear" w:color="auto" w:fill="FFFFFF"/>
            <w:vAlign w:val="center"/>
          </w:tcPr>
          <w:p w14:paraId="3952EAC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223</w:t>
            </w:r>
          </w:p>
        </w:tc>
        <w:tc>
          <w:tcPr>
            <w:tcW w:w="709" w:type="dxa"/>
            <w:tcBorders>
              <w:top w:val="nil"/>
              <w:bottom w:val="nil"/>
            </w:tcBorders>
            <w:shd w:val="clear" w:color="auto" w:fill="FFFFFF"/>
            <w:vAlign w:val="center"/>
          </w:tcPr>
          <w:p w14:paraId="3D06B7C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216</w:t>
            </w:r>
          </w:p>
        </w:tc>
        <w:tc>
          <w:tcPr>
            <w:tcW w:w="709" w:type="dxa"/>
            <w:tcBorders>
              <w:top w:val="nil"/>
              <w:bottom w:val="nil"/>
              <w:right w:val="single" w:sz="16" w:space="0" w:color="000000"/>
            </w:tcBorders>
            <w:shd w:val="clear" w:color="auto" w:fill="FFFFFF"/>
            <w:vAlign w:val="center"/>
          </w:tcPr>
          <w:p w14:paraId="45C4359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239</w:t>
            </w:r>
          </w:p>
        </w:tc>
        <w:tc>
          <w:tcPr>
            <w:tcW w:w="709" w:type="dxa"/>
          </w:tcPr>
          <w:p w14:paraId="1347B5F9" w14:textId="77777777" w:rsidR="008A33F5" w:rsidRDefault="008A33F5" w:rsidP="002654F0">
            <w:pPr>
              <w:rPr>
                <w:rFonts w:ascii="Arial" w:hAnsi="Arial" w:cs="Arial"/>
                <w:sz w:val="18"/>
                <w:szCs w:val="18"/>
              </w:rPr>
            </w:pPr>
          </w:p>
        </w:tc>
        <w:tc>
          <w:tcPr>
            <w:tcW w:w="709" w:type="dxa"/>
          </w:tcPr>
          <w:p w14:paraId="411CD112" w14:textId="77777777" w:rsidR="008A33F5" w:rsidRDefault="008A33F5" w:rsidP="002654F0">
            <w:pPr>
              <w:rPr>
                <w:rFonts w:ascii="Arial" w:hAnsi="Arial" w:cs="Arial"/>
                <w:sz w:val="18"/>
                <w:szCs w:val="18"/>
              </w:rPr>
            </w:pPr>
          </w:p>
        </w:tc>
        <w:tc>
          <w:tcPr>
            <w:tcW w:w="709" w:type="dxa"/>
          </w:tcPr>
          <w:p w14:paraId="098D818D" w14:textId="77777777" w:rsidR="008A33F5" w:rsidRDefault="008A33F5" w:rsidP="002654F0">
            <w:pPr>
              <w:rPr>
                <w:rFonts w:ascii="Arial" w:hAnsi="Arial" w:cs="Arial"/>
                <w:sz w:val="18"/>
                <w:szCs w:val="18"/>
              </w:rPr>
            </w:pPr>
          </w:p>
        </w:tc>
        <w:tc>
          <w:tcPr>
            <w:tcW w:w="709" w:type="dxa"/>
          </w:tcPr>
          <w:p w14:paraId="14AFA1D1" w14:textId="77777777" w:rsidR="008A33F5" w:rsidRDefault="008A33F5" w:rsidP="002654F0">
            <w:pPr>
              <w:rPr>
                <w:rFonts w:ascii="Arial" w:hAnsi="Arial" w:cs="Arial"/>
                <w:sz w:val="18"/>
                <w:szCs w:val="18"/>
              </w:rPr>
            </w:pPr>
          </w:p>
        </w:tc>
        <w:tc>
          <w:tcPr>
            <w:tcW w:w="709" w:type="dxa"/>
          </w:tcPr>
          <w:p w14:paraId="30DF8D1E" w14:textId="77777777" w:rsidR="008A33F5" w:rsidRDefault="008A33F5" w:rsidP="002654F0">
            <w:pPr>
              <w:rPr>
                <w:rFonts w:ascii="Arial" w:hAnsi="Arial" w:cs="Arial"/>
                <w:sz w:val="18"/>
                <w:szCs w:val="18"/>
              </w:rPr>
            </w:pPr>
          </w:p>
        </w:tc>
        <w:tc>
          <w:tcPr>
            <w:tcW w:w="709" w:type="dxa"/>
          </w:tcPr>
          <w:p w14:paraId="0B35889A" w14:textId="77777777" w:rsidR="008A33F5" w:rsidRDefault="008A33F5" w:rsidP="002654F0">
            <w:pPr>
              <w:rPr>
                <w:rFonts w:ascii="Arial" w:hAnsi="Arial" w:cs="Arial"/>
                <w:sz w:val="18"/>
                <w:szCs w:val="18"/>
              </w:rPr>
            </w:pPr>
          </w:p>
        </w:tc>
      </w:tr>
      <w:tr w:rsidR="008A33F5" w14:paraId="22AC0054" w14:textId="77777777" w:rsidTr="002654F0">
        <w:trPr>
          <w:cantSplit/>
        </w:trPr>
        <w:tc>
          <w:tcPr>
            <w:tcW w:w="598" w:type="dxa"/>
            <w:vMerge w:val="restart"/>
            <w:tcBorders>
              <w:top w:val="nil"/>
              <w:left w:val="single" w:sz="16" w:space="0" w:color="000000"/>
              <w:bottom w:val="single" w:sz="16" w:space="0" w:color="000000"/>
              <w:right w:val="nil"/>
            </w:tcBorders>
            <w:shd w:val="clear" w:color="auto" w:fill="FFFFFF"/>
          </w:tcPr>
          <w:p w14:paraId="0EF10C9C"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lastRenderedPageBreak/>
              <w:t>Percentiles</w:t>
            </w:r>
          </w:p>
        </w:tc>
        <w:tc>
          <w:tcPr>
            <w:tcW w:w="458" w:type="dxa"/>
            <w:tcBorders>
              <w:top w:val="nil"/>
              <w:left w:val="nil"/>
              <w:bottom w:val="nil"/>
              <w:right w:val="single" w:sz="16" w:space="0" w:color="000000"/>
            </w:tcBorders>
            <w:shd w:val="clear" w:color="auto" w:fill="FFFFFF"/>
          </w:tcPr>
          <w:p w14:paraId="507D838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25</w:t>
            </w:r>
          </w:p>
        </w:tc>
        <w:tc>
          <w:tcPr>
            <w:tcW w:w="709" w:type="dxa"/>
            <w:tcBorders>
              <w:top w:val="nil"/>
              <w:left w:val="single" w:sz="16" w:space="0" w:color="000000"/>
              <w:bottom w:val="nil"/>
            </w:tcBorders>
            <w:shd w:val="clear" w:color="auto" w:fill="FFFFFF"/>
            <w:vAlign w:val="center"/>
          </w:tcPr>
          <w:p w14:paraId="7A2CB1F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c>
          <w:tcPr>
            <w:tcW w:w="709" w:type="dxa"/>
            <w:tcBorders>
              <w:top w:val="nil"/>
              <w:bottom w:val="nil"/>
            </w:tcBorders>
            <w:shd w:val="clear" w:color="auto" w:fill="FFFFFF"/>
            <w:vAlign w:val="center"/>
          </w:tcPr>
          <w:p w14:paraId="1FB4CA6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c>
          <w:tcPr>
            <w:tcW w:w="709" w:type="dxa"/>
            <w:tcBorders>
              <w:top w:val="nil"/>
              <w:bottom w:val="nil"/>
            </w:tcBorders>
            <w:shd w:val="clear" w:color="auto" w:fill="FFFFFF"/>
            <w:vAlign w:val="center"/>
          </w:tcPr>
          <w:p w14:paraId="75C540D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2.50</w:t>
            </w:r>
          </w:p>
        </w:tc>
        <w:tc>
          <w:tcPr>
            <w:tcW w:w="709" w:type="dxa"/>
            <w:tcBorders>
              <w:top w:val="nil"/>
              <w:bottom w:val="nil"/>
              <w:right w:val="single" w:sz="16" w:space="0" w:color="000000"/>
            </w:tcBorders>
            <w:shd w:val="clear" w:color="auto" w:fill="FFFFFF"/>
            <w:vAlign w:val="center"/>
          </w:tcPr>
          <w:p w14:paraId="2B560C4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c>
          <w:tcPr>
            <w:tcW w:w="709" w:type="dxa"/>
          </w:tcPr>
          <w:p w14:paraId="1F22611B" w14:textId="77777777" w:rsidR="008A33F5" w:rsidRDefault="008A33F5" w:rsidP="002654F0">
            <w:pPr>
              <w:rPr>
                <w:rFonts w:ascii="Arial" w:hAnsi="Arial" w:cs="Arial"/>
                <w:sz w:val="18"/>
                <w:szCs w:val="18"/>
              </w:rPr>
            </w:pPr>
          </w:p>
        </w:tc>
        <w:tc>
          <w:tcPr>
            <w:tcW w:w="709" w:type="dxa"/>
          </w:tcPr>
          <w:p w14:paraId="04F403B5" w14:textId="77777777" w:rsidR="008A33F5" w:rsidRDefault="008A33F5" w:rsidP="002654F0">
            <w:pPr>
              <w:rPr>
                <w:rFonts w:ascii="Arial" w:hAnsi="Arial" w:cs="Arial"/>
                <w:sz w:val="18"/>
                <w:szCs w:val="18"/>
              </w:rPr>
            </w:pPr>
          </w:p>
        </w:tc>
        <w:tc>
          <w:tcPr>
            <w:tcW w:w="709" w:type="dxa"/>
          </w:tcPr>
          <w:p w14:paraId="203EE164" w14:textId="77777777" w:rsidR="008A33F5" w:rsidRDefault="008A33F5" w:rsidP="002654F0">
            <w:pPr>
              <w:rPr>
                <w:rFonts w:ascii="Arial" w:hAnsi="Arial" w:cs="Arial"/>
                <w:sz w:val="18"/>
                <w:szCs w:val="18"/>
              </w:rPr>
            </w:pPr>
          </w:p>
        </w:tc>
        <w:tc>
          <w:tcPr>
            <w:tcW w:w="709" w:type="dxa"/>
          </w:tcPr>
          <w:p w14:paraId="27597A5E" w14:textId="77777777" w:rsidR="008A33F5" w:rsidRDefault="008A33F5" w:rsidP="002654F0">
            <w:pPr>
              <w:rPr>
                <w:rFonts w:ascii="Arial" w:hAnsi="Arial" w:cs="Arial"/>
                <w:sz w:val="18"/>
                <w:szCs w:val="18"/>
              </w:rPr>
            </w:pPr>
          </w:p>
        </w:tc>
        <w:tc>
          <w:tcPr>
            <w:tcW w:w="709" w:type="dxa"/>
          </w:tcPr>
          <w:p w14:paraId="2EB8351A" w14:textId="77777777" w:rsidR="008A33F5" w:rsidRDefault="008A33F5" w:rsidP="002654F0">
            <w:pPr>
              <w:rPr>
                <w:rFonts w:ascii="Arial" w:hAnsi="Arial" w:cs="Arial"/>
                <w:sz w:val="18"/>
                <w:szCs w:val="18"/>
              </w:rPr>
            </w:pPr>
          </w:p>
        </w:tc>
        <w:tc>
          <w:tcPr>
            <w:tcW w:w="709" w:type="dxa"/>
          </w:tcPr>
          <w:p w14:paraId="6BD9EED3" w14:textId="77777777" w:rsidR="008A33F5" w:rsidRDefault="008A33F5" w:rsidP="002654F0">
            <w:pPr>
              <w:rPr>
                <w:rFonts w:ascii="Arial" w:hAnsi="Arial" w:cs="Arial"/>
                <w:sz w:val="18"/>
                <w:szCs w:val="18"/>
              </w:rPr>
            </w:pPr>
          </w:p>
        </w:tc>
      </w:tr>
      <w:tr w:rsidR="008A33F5" w14:paraId="175F81A1" w14:textId="77777777" w:rsidTr="002654F0">
        <w:trPr>
          <w:cantSplit/>
        </w:trPr>
        <w:tc>
          <w:tcPr>
            <w:tcW w:w="598" w:type="dxa"/>
            <w:vMerge/>
            <w:tcBorders>
              <w:top w:val="nil"/>
              <w:left w:val="single" w:sz="16" w:space="0" w:color="000000"/>
              <w:bottom w:val="single" w:sz="16" w:space="0" w:color="000000"/>
              <w:right w:val="nil"/>
            </w:tcBorders>
            <w:shd w:val="clear" w:color="auto" w:fill="FFFFFF"/>
          </w:tcPr>
          <w:p w14:paraId="3B954ABE" w14:textId="77777777" w:rsidR="008A33F5" w:rsidRDefault="008A33F5" w:rsidP="002654F0">
            <w:pPr>
              <w:rPr>
                <w:rFonts w:ascii="Arial" w:hAnsi="Arial" w:cs="Arial"/>
                <w:sz w:val="18"/>
                <w:szCs w:val="18"/>
              </w:rPr>
            </w:pPr>
          </w:p>
        </w:tc>
        <w:tc>
          <w:tcPr>
            <w:tcW w:w="458" w:type="dxa"/>
            <w:tcBorders>
              <w:top w:val="nil"/>
              <w:left w:val="nil"/>
              <w:bottom w:val="nil"/>
              <w:right w:val="single" w:sz="16" w:space="0" w:color="000000"/>
            </w:tcBorders>
            <w:shd w:val="clear" w:color="auto" w:fill="FFFFFF"/>
          </w:tcPr>
          <w:p w14:paraId="696125A6"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50</w:t>
            </w:r>
          </w:p>
        </w:tc>
        <w:tc>
          <w:tcPr>
            <w:tcW w:w="709" w:type="dxa"/>
            <w:tcBorders>
              <w:top w:val="nil"/>
              <w:left w:val="single" w:sz="16" w:space="0" w:color="000000"/>
              <w:bottom w:val="nil"/>
            </w:tcBorders>
            <w:shd w:val="clear" w:color="auto" w:fill="FFFFFF"/>
            <w:vAlign w:val="center"/>
          </w:tcPr>
          <w:p w14:paraId="4EEE4E3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Borders>
              <w:top w:val="nil"/>
              <w:bottom w:val="nil"/>
            </w:tcBorders>
            <w:shd w:val="clear" w:color="auto" w:fill="FFFFFF"/>
            <w:vAlign w:val="center"/>
          </w:tcPr>
          <w:p w14:paraId="273B3F9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Borders>
              <w:top w:val="nil"/>
              <w:bottom w:val="nil"/>
            </w:tcBorders>
            <w:shd w:val="clear" w:color="auto" w:fill="FFFFFF"/>
            <w:vAlign w:val="center"/>
          </w:tcPr>
          <w:p w14:paraId="270352C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Borders>
              <w:top w:val="nil"/>
              <w:bottom w:val="nil"/>
              <w:right w:val="single" w:sz="16" w:space="0" w:color="000000"/>
            </w:tcBorders>
            <w:shd w:val="clear" w:color="auto" w:fill="FFFFFF"/>
            <w:vAlign w:val="center"/>
          </w:tcPr>
          <w:p w14:paraId="458A9A3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Pr>
          <w:p w14:paraId="714B2398" w14:textId="77777777" w:rsidR="008A33F5" w:rsidRDefault="008A33F5" w:rsidP="002654F0">
            <w:pPr>
              <w:rPr>
                <w:rFonts w:ascii="Arial" w:hAnsi="Arial" w:cs="Arial"/>
                <w:sz w:val="18"/>
                <w:szCs w:val="18"/>
              </w:rPr>
            </w:pPr>
          </w:p>
        </w:tc>
        <w:tc>
          <w:tcPr>
            <w:tcW w:w="709" w:type="dxa"/>
          </w:tcPr>
          <w:p w14:paraId="6AA16278" w14:textId="77777777" w:rsidR="008A33F5" w:rsidRDefault="008A33F5" w:rsidP="002654F0">
            <w:pPr>
              <w:rPr>
                <w:rFonts w:ascii="Arial" w:hAnsi="Arial" w:cs="Arial"/>
                <w:sz w:val="18"/>
                <w:szCs w:val="18"/>
              </w:rPr>
            </w:pPr>
          </w:p>
        </w:tc>
        <w:tc>
          <w:tcPr>
            <w:tcW w:w="709" w:type="dxa"/>
          </w:tcPr>
          <w:p w14:paraId="4C4B974B" w14:textId="77777777" w:rsidR="008A33F5" w:rsidRDefault="008A33F5" w:rsidP="002654F0">
            <w:pPr>
              <w:rPr>
                <w:rFonts w:ascii="Arial" w:hAnsi="Arial" w:cs="Arial"/>
                <w:sz w:val="18"/>
                <w:szCs w:val="18"/>
              </w:rPr>
            </w:pPr>
          </w:p>
        </w:tc>
        <w:tc>
          <w:tcPr>
            <w:tcW w:w="709" w:type="dxa"/>
          </w:tcPr>
          <w:p w14:paraId="0AF80233" w14:textId="77777777" w:rsidR="008A33F5" w:rsidRDefault="008A33F5" w:rsidP="002654F0">
            <w:pPr>
              <w:rPr>
                <w:rFonts w:ascii="Arial" w:hAnsi="Arial" w:cs="Arial"/>
                <w:sz w:val="18"/>
                <w:szCs w:val="18"/>
              </w:rPr>
            </w:pPr>
          </w:p>
        </w:tc>
        <w:tc>
          <w:tcPr>
            <w:tcW w:w="709" w:type="dxa"/>
          </w:tcPr>
          <w:p w14:paraId="67790BDB" w14:textId="77777777" w:rsidR="008A33F5" w:rsidRDefault="008A33F5" w:rsidP="002654F0">
            <w:pPr>
              <w:rPr>
                <w:rFonts w:ascii="Arial" w:hAnsi="Arial" w:cs="Arial"/>
                <w:sz w:val="18"/>
                <w:szCs w:val="18"/>
              </w:rPr>
            </w:pPr>
          </w:p>
        </w:tc>
        <w:tc>
          <w:tcPr>
            <w:tcW w:w="709" w:type="dxa"/>
          </w:tcPr>
          <w:p w14:paraId="29C8CCA4" w14:textId="77777777" w:rsidR="008A33F5" w:rsidRDefault="008A33F5" w:rsidP="002654F0">
            <w:pPr>
              <w:rPr>
                <w:rFonts w:ascii="Arial" w:hAnsi="Arial" w:cs="Arial"/>
                <w:sz w:val="18"/>
                <w:szCs w:val="18"/>
              </w:rPr>
            </w:pPr>
          </w:p>
        </w:tc>
      </w:tr>
      <w:tr w:rsidR="008A33F5" w14:paraId="3D1778A2" w14:textId="77777777" w:rsidTr="002A43B8">
        <w:trPr>
          <w:cantSplit/>
        </w:trPr>
        <w:tc>
          <w:tcPr>
            <w:tcW w:w="598" w:type="dxa"/>
            <w:vMerge/>
            <w:tcBorders>
              <w:top w:val="nil"/>
              <w:left w:val="single" w:sz="16" w:space="0" w:color="000000"/>
              <w:bottom w:val="nil"/>
              <w:right w:val="nil"/>
            </w:tcBorders>
            <w:shd w:val="clear" w:color="auto" w:fill="FFFFFF"/>
          </w:tcPr>
          <w:p w14:paraId="45FCACFE" w14:textId="77777777" w:rsidR="008A33F5" w:rsidRDefault="008A33F5" w:rsidP="002654F0">
            <w:pPr>
              <w:rPr>
                <w:rFonts w:ascii="Arial" w:hAnsi="Arial" w:cs="Arial"/>
                <w:sz w:val="18"/>
                <w:szCs w:val="18"/>
              </w:rPr>
            </w:pPr>
          </w:p>
        </w:tc>
        <w:tc>
          <w:tcPr>
            <w:tcW w:w="458" w:type="dxa"/>
            <w:tcBorders>
              <w:top w:val="nil"/>
              <w:left w:val="nil"/>
              <w:bottom w:val="nil"/>
              <w:right w:val="single" w:sz="16" w:space="0" w:color="000000"/>
            </w:tcBorders>
            <w:shd w:val="clear" w:color="auto" w:fill="FFFFFF"/>
          </w:tcPr>
          <w:p w14:paraId="09856C4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75</w:t>
            </w:r>
          </w:p>
        </w:tc>
        <w:tc>
          <w:tcPr>
            <w:tcW w:w="709" w:type="dxa"/>
            <w:tcBorders>
              <w:top w:val="nil"/>
              <w:left w:val="single" w:sz="16" w:space="0" w:color="000000"/>
              <w:bottom w:val="nil"/>
            </w:tcBorders>
            <w:shd w:val="clear" w:color="auto" w:fill="FFFFFF"/>
            <w:vAlign w:val="center"/>
          </w:tcPr>
          <w:p w14:paraId="5E96ED9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Borders>
              <w:top w:val="nil"/>
              <w:bottom w:val="nil"/>
            </w:tcBorders>
            <w:shd w:val="clear" w:color="auto" w:fill="FFFFFF"/>
            <w:vAlign w:val="center"/>
          </w:tcPr>
          <w:p w14:paraId="5F260DA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Borders>
              <w:top w:val="nil"/>
              <w:bottom w:val="nil"/>
            </w:tcBorders>
            <w:shd w:val="clear" w:color="auto" w:fill="FFFFFF"/>
            <w:vAlign w:val="center"/>
          </w:tcPr>
          <w:p w14:paraId="51E792C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Borders>
              <w:top w:val="nil"/>
              <w:bottom w:val="nil"/>
              <w:right w:val="single" w:sz="16" w:space="0" w:color="000000"/>
            </w:tcBorders>
            <w:shd w:val="clear" w:color="auto" w:fill="FFFFFF"/>
            <w:vAlign w:val="center"/>
          </w:tcPr>
          <w:p w14:paraId="3BF753A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709" w:type="dxa"/>
          </w:tcPr>
          <w:p w14:paraId="1A50382F" w14:textId="77777777" w:rsidR="008A33F5" w:rsidRDefault="008A33F5" w:rsidP="002654F0">
            <w:pPr>
              <w:rPr>
                <w:rFonts w:ascii="Arial" w:hAnsi="Arial" w:cs="Arial"/>
                <w:sz w:val="18"/>
                <w:szCs w:val="18"/>
              </w:rPr>
            </w:pPr>
          </w:p>
        </w:tc>
        <w:tc>
          <w:tcPr>
            <w:tcW w:w="709" w:type="dxa"/>
          </w:tcPr>
          <w:p w14:paraId="12881DBF" w14:textId="77777777" w:rsidR="008A33F5" w:rsidRDefault="008A33F5" w:rsidP="002654F0">
            <w:pPr>
              <w:rPr>
                <w:rFonts w:ascii="Arial" w:hAnsi="Arial" w:cs="Arial"/>
                <w:sz w:val="18"/>
                <w:szCs w:val="18"/>
              </w:rPr>
            </w:pPr>
          </w:p>
        </w:tc>
        <w:tc>
          <w:tcPr>
            <w:tcW w:w="709" w:type="dxa"/>
          </w:tcPr>
          <w:p w14:paraId="0AE9E47C" w14:textId="77777777" w:rsidR="008A33F5" w:rsidRDefault="008A33F5" w:rsidP="002654F0">
            <w:pPr>
              <w:rPr>
                <w:rFonts w:ascii="Arial" w:hAnsi="Arial" w:cs="Arial"/>
                <w:sz w:val="18"/>
                <w:szCs w:val="18"/>
              </w:rPr>
            </w:pPr>
          </w:p>
        </w:tc>
        <w:tc>
          <w:tcPr>
            <w:tcW w:w="709" w:type="dxa"/>
          </w:tcPr>
          <w:p w14:paraId="49EF1016" w14:textId="77777777" w:rsidR="008A33F5" w:rsidRDefault="008A33F5" w:rsidP="002654F0">
            <w:pPr>
              <w:rPr>
                <w:rFonts w:ascii="Arial" w:hAnsi="Arial" w:cs="Arial"/>
                <w:sz w:val="18"/>
                <w:szCs w:val="18"/>
              </w:rPr>
            </w:pPr>
          </w:p>
        </w:tc>
        <w:tc>
          <w:tcPr>
            <w:tcW w:w="709" w:type="dxa"/>
          </w:tcPr>
          <w:p w14:paraId="7348E7D1" w14:textId="77777777" w:rsidR="008A33F5" w:rsidRDefault="008A33F5" w:rsidP="002654F0">
            <w:pPr>
              <w:rPr>
                <w:rFonts w:ascii="Arial" w:hAnsi="Arial" w:cs="Arial"/>
                <w:sz w:val="18"/>
                <w:szCs w:val="18"/>
              </w:rPr>
            </w:pPr>
          </w:p>
        </w:tc>
        <w:tc>
          <w:tcPr>
            <w:tcW w:w="709" w:type="dxa"/>
          </w:tcPr>
          <w:p w14:paraId="4EF2363C" w14:textId="77777777" w:rsidR="008A33F5" w:rsidRDefault="008A33F5" w:rsidP="002654F0">
            <w:pPr>
              <w:rPr>
                <w:rFonts w:ascii="Arial" w:hAnsi="Arial" w:cs="Arial"/>
                <w:sz w:val="18"/>
                <w:szCs w:val="18"/>
              </w:rPr>
            </w:pPr>
          </w:p>
        </w:tc>
      </w:tr>
      <w:tr w:rsidR="002A43B8" w14:paraId="42718C6F" w14:textId="77777777" w:rsidTr="002654F0">
        <w:trPr>
          <w:cantSplit/>
        </w:trPr>
        <w:tc>
          <w:tcPr>
            <w:tcW w:w="598" w:type="dxa"/>
            <w:tcBorders>
              <w:top w:val="nil"/>
              <w:left w:val="single" w:sz="16" w:space="0" w:color="000000"/>
              <w:bottom w:val="single" w:sz="16" w:space="0" w:color="000000"/>
              <w:right w:val="nil"/>
            </w:tcBorders>
            <w:shd w:val="clear" w:color="auto" w:fill="FFFFFF"/>
          </w:tcPr>
          <w:p w14:paraId="67CE4F54" w14:textId="77777777" w:rsidR="002A43B8" w:rsidRDefault="002A43B8" w:rsidP="002654F0">
            <w:pPr>
              <w:rPr>
                <w:rFonts w:ascii="Arial" w:hAnsi="Arial" w:cs="Arial"/>
                <w:sz w:val="18"/>
                <w:szCs w:val="18"/>
              </w:rPr>
            </w:pPr>
          </w:p>
        </w:tc>
        <w:tc>
          <w:tcPr>
            <w:tcW w:w="458" w:type="dxa"/>
            <w:tcBorders>
              <w:top w:val="nil"/>
              <w:left w:val="nil"/>
              <w:bottom w:val="single" w:sz="16" w:space="0" w:color="000000"/>
              <w:right w:val="single" w:sz="16" w:space="0" w:color="000000"/>
            </w:tcBorders>
            <w:shd w:val="clear" w:color="auto" w:fill="FFFFFF"/>
          </w:tcPr>
          <w:p w14:paraId="70C63B08" w14:textId="77777777" w:rsidR="002A43B8" w:rsidRDefault="002A43B8" w:rsidP="002654F0">
            <w:pPr>
              <w:spacing w:line="320" w:lineRule="atLeast"/>
              <w:ind w:left="60" w:right="60"/>
              <w:rPr>
                <w:rFonts w:ascii="Arial" w:hAnsi="Arial" w:cs="Arial"/>
                <w:sz w:val="18"/>
                <w:szCs w:val="18"/>
              </w:rPr>
            </w:pPr>
          </w:p>
        </w:tc>
        <w:tc>
          <w:tcPr>
            <w:tcW w:w="709" w:type="dxa"/>
            <w:tcBorders>
              <w:top w:val="nil"/>
              <w:left w:val="single" w:sz="16" w:space="0" w:color="000000"/>
              <w:bottom w:val="single" w:sz="16" w:space="0" w:color="000000"/>
            </w:tcBorders>
            <w:shd w:val="clear" w:color="auto" w:fill="FFFFFF"/>
            <w:vAlign w:val="center"/>
          </w:tcPr>
          <w:p w14:paraId="7FD382DC" w14:textId="77777777" w:rsidR="002A43B8" w:rsidRDefault="002A43B8" w:rsidP="002654F0">
            <w:pPr>
              <w:spacing w:line="320" w:lineRule="atLeast"/>
              <w:ind w:left="60" w:right="60"/>
              <w:jc w:val="right"/>
              <w:rPr>
                <w:rFonts w:ascii="Arial" w:hAnsi="Arial" w:cs="Arial"/>
                <w:sz w:val="18"/>
                <w:szCs w:val="18"/>
              </w:rPr>
            </w:pPr>
          </w:p>
        </w:tc>
        <w:tc>
          <w:tcPr>
            <w:tcW w:w="709" w:type="dxa"/>
            <w:tcBorders>
              <w:top w:val="nil"/>
              <w:bottom w:val="single" w:sz="16" w:space="0" w:color="000000"/>
            </w:tcBorders>
            <w:shd w:val="clear" w:color="auto" w:fill="FFFFFF"/>
            <w:vAlign w:val="center"/>
          </w:tcPr>
          <w:p w14:paraId="705033EB" w14:textId="77777777" w:rsidR="002A43B8" w:rsidRDefault="002A43B8" w:rsidP="002654F0">
            <w:pPr>
              <w:spacing w:line="320" w:lineRule="atLeast"/>
              <w:ind w:left="60" w:right="60"/>
              <w:jc w:val="right"/>
              <w:rPr>
                <w:rFonts w:ascii="Arial" w:hAnsi="Arial" w:cs="Arial"/>
                <w:sz w:val="18"/>
                <w:szCs w:val="18"/>
              </w:rPr>
            </w:pPr>
          </w:p>
        </w:tc>
        <w:tc>
          <w:tcPr>
            <w:tcW w:w="709" w:type="dxa"/>
            <w:tcBorders>
              <w:top w:val="nil"/>
              <w:bottom w:val="single" w:sz="16" w:space="0" w:color="000000"/>
            </w:tcBorders>
            <w:shd w:val="clear" w:color="auto" w:fill="FFFFFF"/>
            <w:vAlign w:val="center"/>
          </w:tcPr>
          <w:p w14:paraId="4FE4C444" w14:textId="77777777" w:rsidR="002A43B8" w:rsidRDefault="002A43B8" w:rsidP="002654F0">
            <w:pPr>
              <w:spacing w:line="320" w:lineRule="atLeast"/>
              <w:ind w:left="60" w:right="60"/>
              <w:jc w:val="right"/>
              <w:rPr>
                <w:rFonts w:ascii="Arial" w:hAnsi="Arial" w:cs="Arial"/>
                <w:sz w:val="18"/>
                <w:szCs w:val="18"/>
              </w:rPr>
            </w:pPr>
          </w:p>
        </w:tc>
        <w:tc>
          <w:tcPr>
            <w:tcW w:w="709" w:type="dxa"/>
            <w:tcBorders>
              <w:top w:val="nil"/>
              <w:bottom w:val="single" w:sz="16" w:space="0" w:color="000000"/>
              <w:right w:val="single" w:sz="16" w:space="0" w:color="000000"/>
            </w:tcBorders>
            <w:shd w:val="clear" w:color="auto" w:fill="FFFFFF"/>
            <w:vAlign w:val="center"/>
          </w:tcPr>
          <w:p w14:paraId="164A5553" w14:textId="77777777" w:rsidR="002A43B8" w:rsidRDefault="002A43B8" w:rsidP="002654F0">
            <w:pPr>
              <w:spacing w:line="320" w:lineRule="atLeast"/>
              <w:ind w:left="60" w:right="60"/>
              <w:jc w:val="right"/>
              <w:rPr>
                <w:rFonts w:ascii="Arial" w:hAnsi="Arial" w:cs="Arial"/>
                <w:sz w:val="18"/>
                <w:szCs w:val="18"/>
              </w:rPr>
            </w:pPr>
          </w:p>
        </w:tc>
        <w:tc>
          <w:tcPr>
            <w:tcW w:w="709" w:type="dxa"/>
          </w:tcPr>
          <w:p w14:paraId="3CB804DA" w14:textId="77777777" w:rsidR="002A43B8" w:rsidRDefault="002A43B8" w:rsidP="002654F0">
            <w:pPr>
              <w:rPr>
                <w:rFonts w:ascii="Arial" w:hAnsi="Arial" w:cs="Arial"/>
                <w:sz w:val="18"/>
                <w:szCs w:val="18"/>
              </w:rPr>
            </w:pPr>
          </w:p>
        </w:tc>
        <w:tc>
          <w:tcPr>
            <w:tcW w:w="709" w:type="dxa"/>
          </w:tcPr>
          <w:p w14:paraId="7A9F05C5" w14:textId="77777777" w:rsidR="002A43B8" w:rsidRDefault="002A43B8" w:rsidP="002654F0">
            <w:pPr>
              <w:rPr>
                <w:rFonts w:ascii="Arial" w:hAnsi="Arial" w:cs="Arial"/>
                <w:sz w:val="18"/>
                <w:szCs w:val="18"/>
              </w:rPr>
            </w:pPr>
          </w:p>
        </w:tc>
        <w:tc>
          <w:tcPr>
            <w:tcW w:w="709" w:type="dxa"/>
          </w:tcPr>
          <w:p w14:paraId="41AD49F5" w14:textId="77777777" w:rsidR="002A43B8" w:rsidRDefault="002A43B8" w:rsidP="002654F0">
            <w:pPr>
              <w:rPr>
                <w:rFonts w:ascii="Arial" w:hAnsi="Arial" w:cs="Arial"/>
                <w:sz w:val="18"/>
                <w:szCs w:val="18"/>
              </w:rPr>
            </w:pPr>
          </w:p>
        </w:tc>
        <w:tc>
          <w:tcPr>
            <w:tcW w:w="709" w:type="dxa"/>
          </w:tcPr>
          <w:p w14:paraId="2FFB0B5B" w14:textId="77777777" w:rsidR="002A43B8" w:rsidRDefault="002A43B8" w:rsidP="002654F0">
            <w:pPr>
              <w:rPr>
                <w:rFonts w:ascii="Arial" w:hAnsi="Arial" w:cs="Arial"/>
                <w:sz w:val="18"/>
                <w:szCs w:val="18"/>
              </w:rPr>
            </w:pPr>
          </w:p>
        </w:tc>
        <w:tc>
          <w:tcPr>
            <w:tcW w:w="709" w:type="dxa"/>
          </w:tcPr>
          <w:p w14:paraId="4CEF633F" w14:textId="77777777" w:rsidR="002A43B8" w:rsidRDefault="002A43B8" w:rsidP="002654F0">
            <w:pPr>
              <w:rPr>
                <w:rFonts w:ascii="Arial" w:hAnsi="Arial" w:cs="Arial"/>
                <w:sz w:val="18"/>
                <w:szCs w:val="18"/>
              </w:rPr>
            </w:pPr>
          </w:p>
        </w:tc>
        <w:tc>
          <w:tcPr>
            <w:tcW w:w="709" w:type="dxa"/>
          </w:tcPr>
          <w:p w14:paraId="16BF42C7" w14:textId="77777777" w:rsidR="002A43B8" w:rsidRDefault="002A43B8" w:rsidP="002654F0">
            <w:pPr>
              <w:rPr>
                <w:rFonts w:ascii="Arial" w:hAnsi="Arial" w:cs="Arial"/>
                <w:sz w:val="18"/>
                <w:szCs w:val="18"/>
              </w:rPr>
            </w:pPr>
          </w:p>
        </w:tc>
      </w:tr>
    </w:tbl>
    <w:p w14:paraId="487BBAB7" w14:textId="77777777" w:rsidR="008A33F5" w:rsidRDefault="008A33F5" w:rsidP="008A33F5">
      <w:pPr>
        <w:rPr>
          <w:rFonts w:ascii="Arial" w:hAnsi="Arial" w:cs="Arial"/>
          <w:sz w:val="18"/>
          <w:szCs w:val="18"/>
        </w:rPr>
      </w:pPr>
    </w:p>
    <w:p w14:paraId="19254463" w14:textId="5D400B08" w:rsidR="002A43B8" w:rsidRDefault="002A43B8" w:rsidP="002A43B8">
      <w:pPr>
        <w:pStyle w:val="Caption"/>
        <w:rPr>
          <w:rFonts w:ascii="Arial" w:hAnsi="Arial" w:cs="Arial"/>
        </w:rPr>
      </w:pPr>
      <w:bookmarkStart w:id="189" w:name="_Toc514364643"/>
      <w:r>
        <w:t xml:space="preserve">Table </w:t>
      </w:r>
      <w:r>
        <w:fldChar w:fldCharType="begin"/>
      </w:r>
      <w:r>
        <w:instrText xml:space="preserve"> SEQ Table \* ARABIC </w:instrText>
      </w:r>
      <w:r>
        <w:fldChar w:fldCharType="separate"/>
      </w:r>
      <w:r>
        <w:rPr>
          <w:noProof/>
        </w:rPr>
        <w:t>3</w:t>
      </w:r>
      <w:r>
        <w:fldChar w:fldCharType="end"/>
      </w:r>
      <w:r>
        <w:t xml:space="preserve"> Frequencies</w:t>
      </w:r>
      <w:bookmarkEnd w:id="189"/>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807"/>
        <w:gridCol w:w="1250"/>
        <w:gridCol w:w="1250"/>
        <w:gridCol w:w="1250"/>
        <w:gridCol w:w="1250"/>
        <w:gridCol w:w="1250"/>
        <w:gridCol w:w="1250"/>
      </w:tblGrid>
      <w:tr w:rsidR="008A33F5" w14:paraId="78CF67E4" w14:textId="77777777" w:rsidTr="002654F0">
        <w:trPr>
          <w:cantSplit/>
        </w:trPr>
        <w:tc>
          <w:tcPr>
            <w:tcW w:w="9361" w:type="dxa"/>
            <w:gridSpan w:val="8"/>
            <w:tcBorders>
              <w:top w:val="nil"/>
              <w:left w:val="nil"/>
              <w:bottom w:val="nil"/>
              <w:right w:val="nil"/>
            </w:tcBorders>
            <w:shd w:val="clear" w:color="auto" w:fill="FFFFFF"/>
            <w:vAlign w:val="center"/>
          </w:tcPr>
          <w:p w14:paraId="4DB6CC7B"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Statistics</w:t>
            </w:r>
          </w:p>
        </w:tc>
      </w:tr>
      <w:tr w:rsidR="008A33F5" w14:paraId="589581F5" w14:textId="77777777" w:rsidTr="002654F0">
        <w:trPr>
          <w:cantSplit/>
        </w:trPr>
        <w:tc>
          <w:tcPr>
            <w:tcW w:w="1861" w:type="dxa"/>
            <w:gridSpan w:val="2"/>
            <w:tcBorders>
              <w:top w:val="single" w:sz="16" w:space="0" w:color="000000"/>
              <w:left w:val="single" w:sz="16" w:space="0" w:color="000000"/>
              <w:bottom w:val="single" w:sz="16" w:space="0" w:color="000000"/>
              <w:right w:val="nil"/>
            </w:tcBorders>
            <w:shd w:val="clear" w:color="auto" w:fill="FFFFFF"/>
            <w:vAlign w:val="bottom"/>
          </w:tcPr>
          <w:p w14:paraId="47D19488" w14:textId="77777777" w:rsidR="008A33F5" w:rsidRDefault="008A33F5" w:rsidP="002654F0">
            <w:pPr>
              <w:rPr>
                <w:rFonts w:ascii="Times New Roman" w:hAnsi="Times New Roman" w:cs="Times New Roman"/>
              </w:rPr>
            </w:pPr>
          </w:p>
        </w:tc>
        <w:tc>
          <w:tcPr>
            <w:tcW w:w="1250" w:type="dxa"/>
            <w:tcBorders>
              <w:top w:val="single" w:sz="16" w:space="0" w:color="000000"/>
              <w:left w:val="single" w:sz="16" w:space="0" w:color="000000"/>
              <w:bottom w:val="single" w:sz="16" w:space="0" w:color="000000"/>
            </w:tcBorders>
            <w:shd w:val="clear" w:color="auto" w:fill="FFFFFF"/>
            <w:vAlign w:val="bottom"/>
          </w:tcPr>
          <w:p w14:paraId="4E3C053D"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Suitable leadership is used when the team’s tasks are more complex and dynamic.</w:t>
            </w:r>
          </w:p>
        </w:tc>
        <w:tc>
          <w:tcPr>
            <w:tcW w:w="1250" w:type="dxa"/>
            <w:tcBorders>
              <w:top w:val="single" w:sz="16" w:space="0" w:color="000000"/>
              <w:bottom w:val="single" w:sz="16" w:space="0" w:color="000000"/>
            </w:tcBorders>
            <w:shd w:val="clear" w:color="auto" w:fill="FFFFFF"/>
            <w:vAlign w:val="bottom"/>
          </w:tcPr>
          <w:p w14:paraId="6FA1DB36"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Relevant number of teams are being set with the appropriate mix and diversity of task and interpersonal skills.</w:t>
            </w:r>
          </w:p>
        </w:tc>
        <w:tc>
          <w:tcPr>
            <w:tcW w:w="1250" w:type="dxa"/>
            <w:tcBorders>
              <w:top w:val="single" w:sz="16" w:space="0" w:color="000000"/>
              <w:bottom w:val="single" w:sz="16" w:space="0" w:color="000000"/>
            </w:tcBorders>
            <w:shd w:val="clear" w:color="auto" w:fill="FFFFFF"/>
            <w:vAlign w:val="bottom"/>
          </w:tcPr>
          <w:p w14:paraId="2F638F98"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Self-knowledge, Trust, Commitment, and Flexibility are the main ingredients for an effective Individual Contribution.</w:t>
            </w:r>
          </w:p>
        </w:tc>
        <w:tc>
          <w:tcPr>
            <w:tcW w:w="1250" w:type="dxa"/>
            <w:tcBorders>
              <w:top w:val="single" w:sz="16" w:space="0" w:color="000000"/>
              <w:bottom w:val="single" w:sz="16" w:space="0" w:color="000000"/>
              <w:right w:val="single" w:sz="16" w:space="0" w:color="000000"/>
            </w:tcBorders>
            <w:shd w:val="clear" w:color="auto" w:fill="FFFFFF"/>
            <w:vAlign w:val="bottom"/>
          </w:tcPr>
          <w:p w14:paraId="19888021"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Coordination, Communication, Performance Feedback can enhance the productivity of an organization by fostering the effectiveness of the team.</w:t>
            </w:r>
          </w:p>
        </w:tc>
        <w:tc>
          <w:tcPr>
            <w:tcW w:w="1250" w:type="dxa"/>
          </w:tcPr>
          <w:p w14:paraId="24A83786" w14:textId="77777777" w:rsidR="008A33F5" w:rsidRDefault="008A33F5" w:rsidP="002654F0">
            <w:pPr>
              <w:rPr>
                <w:rFonts w:ascii="Arial" w:hAnsi="Arial" w:cs="Arial"/>
                <w:sz w:val="18"/>
                <w:szCs w:val="18"/>
              </w:rPr>
            </w:pPr>
          </w:p>
        </w:tc>
        <w:tc>
          <w:tcPr>
            <w:tcW w:w="1250" w:type="dxa"/>
          </w:tcPr>
          <w:p w14:paraId="6466D8BC" w14:textId="77777777" w:rsidR="008A33F5" w:rsidRDefault="008A33F5" w:rsidP="002654F0">
            <w:pPr>
              <w:rPr>
                <w:rFonts w:ascii="Arial" w:hAnsi="Arial" w:cs="Arial"/>
                <w:sz w:val="18"/>
                <w:szCs w:val="18"/>
              </w:rPr>
            </w:pPr>
          </w:p>
        </w:tc>
      </w:tr>
      <w:tr w:rsidR="008A33F5" w14:paraId="278C7003" w14:textId="77777777" w:rsidTr="002654F0">
        <w:trPr>
          <w:cantSplit/>
        </w:trPr>
        <w:tc>
          <w:tcPr>
            <w:tcW w:w="1054" w:type="dxa"/>
            <w:vMerge w:val="restart"/>
            <w:tcBorders>
              <w:top w:val="single" w:sz="16" w:space="0" w:color="000000"/>
              <w:left w:val="single" w:sz="16" w:space="0" w:color="000000"/>
              <w:bottom w:val="nil"/>
              <w:right w:val="nil"/>
            </w:tcBorders>
            <w:shd w:val="clear" w:color="auto" w:fill="FFFFFF"/>
          </w:tcPr>
          <w:p w14:paraId="7AA76FCA"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w:t>
            </w:r>
          </w:p>
        </w:tc>
        <w:tc>
          <w:tcPr>
            <w:tcW w:w="807" w:type="dxa"/>
            <w:tcBorders>
              <w:top w:val="single" w:sz="16" w:space="0" w:color="000000"/>
              <w:left w:val="nil"/>
              <w:bottom w:val="nil"/>
              <w:right w:val="single" w:sz="16" w:space="0" w:color="000000"/>
            </w:tcBorders>
            <w:shd w:val="clear" w:color="auto" w:fill="FFFFFF"/>
          </w:tcPr>
          <w:p w14:paraId="047885C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250" w:type="dxa"/>
            <w:tcBorders>
              <w:top w:val="single" w:sz="16" w:space="0" w:color="000000"/>
              <w:left w:val="single" w:sz="16" w:space="0" w:color="000000"/>
              <w:bottom w:val="nil"/>
            </w:tcBorders>
            <w:shd w:val="clear" w:color="auto" w:fill="FFFFFF"/>
            <w:vAlign w:val="center"/>
          </w:tcPr>
          <w:p w14:paraId="1EB104A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250" w:type="dxa"/>
            <w:tcBorders>
              <w:top w:val="single" w:sz="16" w:space="0" w:color="000000"/>
              <w:bottom w:val="nil"/>
            </w:tcBorders>
            <w:shd w:val="clear" w:color="auto" w:fill="FFFFFF"/>
            <w:vAlign w:val="center"/>
          </w:tcPr>
          <w:p w14:paraId="080B461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250" w:type="dxa"/>
            <w:tcBorders>
              <w:top w:val="single" w:sz="16" w:space="0" w:color="000000"/>
              <w:bottom w:val="nil"/>
            </w:tcBorders>
            <w:shd w:val="clear" w:color="auto" w:fill="FFFFFF"/>
            <w:vAlign w:val="center"/>
          </w:tcPr>
          <w:p w14:paraId="338CC3A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250" w:type="dxa"/>
            <w:tcBorders>
              <w:top w:val="single" w:sz="16" w:space="0" w:color="000000"/>
              <w:bottom w:val="nil"/>
              <w:right w:val="single" w:sz="16" w:space="0" w:color="000000"/>
            </w:tcBorders>
            <w:shd w:val="clear" w:color="auto" w:fill="FFFFFF"/>
            <w:vAlign w:val="center"/>
          </w:tcPr>
          <w:p w14:paraId="3A3A118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250" w:type="dxa"/>
          </w:tcPr>
          <w:p w14:paraId="60BFC65B" w14:textId="77777777" w:rsidR="008A33F5" w:rsidRDefault="008A33F5" w:rsidP="002654F0">
            <w:pPr>
              <w:rPr>
                <w:rFonts w:ascii="Arial" w:hAnsi="Arial" w:cs="Arial"/>
                <w:sz w:val="18"/>
                <w:szCs w:val="18"/>
              </w:rPr>
            </w:pPr>
          </w:p>
        </w:tc>
        <w:tc>
          <w:tcPr>
            <w:tcW w:w="1250" w:type="dxa"/>
          </w:tcPr>
          <w:p w14:paraId="38296820" w14:textId="77777777" w:rsidR="008A33F5" w:rsidRDefault="008A33F5" w:rsidP="002654F0">
            <w:pPr>
              <w:rPr>
                <w:rFonts w:ascii="Arial" w:hAnsi="Arial" w:cs="Arial"/>
                <w:sz w:val="18"/>
                <w:szCs w:val="18"/>
              </w:rPr>
            </w:pPr>
          </w:p>
        </w:tc>
      </w:tr>
      <w:tr w:rsidR="008A33F5" w14:paraId="6E3C97F1" w14:textId="77777777" w:rsidTr="002654F0">
        <w:trPr>
          <w:cantSplit/>
        </w:trPr>
        <w:tc>
          <w:tcPr>
            <w:tcW w:w="1054" w:type="dxa"/>
            <w:vMerge/>
            <w:tcBorders>
              <w:top w:val="single" w:sz="16" w:space="0" w:color="000000"/>
              <w:left w:val="single" w:sz="16" w:space="0" w:color="000000"/>
              <w:bottom w:val="nil"/>
              <w:right w:val="nil"/>
            </w:tcBorders>
            <w:shd w:val="clear" w:color="auto" w:fill="FFFFFF"/>
          </w:tcPr>
          <w:p w14:paraId="51B1FB81" w14:textId="77777777" w:rsidR="008A33F5" w:rsidRDefault="008A33F5" w:rsidP="002654F0">
            <w:pPr>
              <w:rPr>
                <w:rFonts w:ascii="Arial" w:hAnsi="Arial" w:cs="Arial"/>
                <w:sz w:val="18"/>
                <w:szCs w:val="18"/>
              </w:rPr>
            </w:pPr>
          </w:p>
        </w:tc>
        <w:tc>
          <w:tcPr>
            <w:tcW w:w="807" w:type="dxa"/>
            <w:tcBorders>
              <w:top w:val="nil"/>
              <w:left w:val="nil"/>
              <w:bottom w:val="nil"/>
              <w:right w:val="single" w:sz="16" w:space="0" w:color="000000"/>
            </w:tcBorders>
            <w:shd w:val="clear" w:color="auto" w:fill="FFFFFF"/>
          </w:tcPr>
          <w:p w14:paraId="340A6A9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Missing</w:t>
            </w:r>
          </w:p>
        </w:tc>
        <w:tc>
          <w:tcPr>
            <w:tcW w:w="1250" w:type="dxa"/>
            <w:tcBorders>
              <w:top w:val="nil"/>
              <w:left w:val="single" w:sz="16" w:space="0" w:color="000000"/>
              <w:bottom w:val="nil"/>
            </w:tcBorders>
            <w:shd w:val="clear" w:color="auto" w:fill="FFFFFF"/>
            <w:vAlign w:val="center"/>
          </w:tcPr>
          <w:p w14:paraId="0EA7FDD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1250" w:type="dxa"/>
            <w:tcBorders>
              <w:top w:val="nil"/>
              <w:bottom w:val="nil"/>
            </w:tcBorders>
            <w:shd w:val="clear" w:color="auto" w:fill="FFFFFF"/>
            <w:vAlign w:val="center"/>
          </w:tcPr>
          <w:p w14:paraId="5DC1286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1250" w:type="dxa"/>
            <w:tcBorders>
              <w:top w:val="nil"/>
              <w:bottom w:val="nil"/>
            </w:tcBorders>
            <w:shd w:val="clear" w:color="auto" w:fill="FFFFFF"/>
            <w:vAlign w:val="center"/>
          </w:tcPr>
          <w:p w14:paraId="563792F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1250" w:type="dxa"/>
            <w:tcBorders>
              <w:top w:val="nil"/>
              <w:bottom w:val="nil"/>
              <w:right w:val="single" w:sz="16" w:space="0" w:color="000000"/>
            </w:tcBorders>
            <w:shd w:val="clear" w:color="auto" w:fill="FFFFFF"/>
            <w:vAlign w:val="center"/>
          </w:tcPr>
          <w:p w14:paraId="2D0EEE1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1250" w:type="dxa"/>
          </w:tcPr>
          <w:p w14:paraId="30D1D88E" w14:textId="77777777" w:rsidR="008A33F5" w:rsidRDefault="008A33F5" w:rsidP="002654F0">
            <w:pPr>
              <w:rPr>
                <w:rFonts w:ascii="Arial" w:hAnsi="Arial" w:cs="Arial"/>
                <w:sz w:val="18"/>
                <w:szCs w:val="18"/>
              </w:rPr>
            </w:pPr>
          </w:p>
        </w:tc>
        <w:tc>
          <w:tcPr>
            <w:tcW w:w="1250" w:type="dxa"/>
          </w:tcPr>
          <w:p w14:paraId="7D6D8963" w14:textId="77777777" w:rsidR="008A33F5" w:rsidRDefault="008A33F5" w:rsidP="002654F0">
            <w:pPr>
              <w:rPr>
                <w:rFonts w:ascii="Arial" w:hAnsi="Arial" w:cs="Arial"/>
                <w:sz w:val="18"/>
                <w:szCs w:val="18"/>
              </w:rPr>
            </w:pPr>
          </w:p>
        </w:tc>
      </w:tr>
      <w:tr w:rsidR="008A33F5" w14:paraId="6F81C950" w14:textId="77777777" w:rsidTr="002654F0">
        <w:trPr>
          <w:cantSplit/>
        </w:trPr>
        <w:tc>
          <w:tcPr>
            <w:tcW w:w="1861" w:type="dxa"/>
            <w:gridSpan w:val="2"/>
            <w:tcBorders>
              <w:top w:val="nil"/>
              <w:left w:val="single" w:sz="16" w:space="0" w:color="000000"/>
              <w:bottom w:val="nil"/>
              <w:right w:val="nil"/>
            </w:tcBorders>
            <w:shd w:val="clear" w:color="auto" w:fill="FFFFFF"/>
          </w:tcPr>
          <w:p w14:paraId="259DF7D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Mean</w:t>
            </w:r>
          </w:p>
        </w:tc>
        <w:tc>
          <w:tcPr>
            <w:tcW w:w="1250" w:type="dxa"/>
            <w:tcBorders>
              <w:top w:val="nil"/>
              <w:left w:val="single" w:sz="16" w:space="0" w:color="000000"/>
              <w:bottom w:val="nil"/>
            </w:tcBorders>
            <w:shd w:val="clear" w:color="auto" w:fill="FFFFFF"/>
            <w:vAlign w:val="center"/>
          </w:tcPr>
          <w:p w14:paraId="383A576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3.45</w:t>
            </w:r>
          </w:p>
        </w:tc>
        <w:tc>
          <w:tcPr>
            <w:tcW w:w="1250" w:type="dxa"/>
            <w:tcBorders>
              <w:top w:val="nil"/>
              <w:bottom w:val="nil"/>
            </w:tcBorders>
            <w:shd w:val="clear" w:color="auto" w:fill="FFFFFF"/>
            <w:vAlign w:val="center"/>
          </w:tcPr>
          <w:p w14:paraId="3138429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3.77</w:t>
            </w:r>
          </w:p>
        </w:tc>
        <w:tc>
          <w:tcPr>
            <w:tcW w:w="1250" w:type="dxa"/>
            <w:tcBorders>
              <w:top w:val="nil"/>
              <w:bottom w:val="nil"/>
            </w:tcBorders>
            <w:shd w:val="clear" w:color="auto" w:fill="FFFFFF"/>
            <w:vAlign w:val="center"/>
          </w:tcPr>
          <w:p w14:paraId="565F86D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250" w:type="dxa"/>
            <w:tcBorders>
              <w:top w:val="nil"/>
              <w:bottom w:val="nil"/>
              <w:right w:val="single" w:sz="16" w:space="0" w:color="000000"/>
            </w:tcBorders>
            <w:shd w:val="clear" w:color="auto" w:fill="FFFFFF"/>
            <w:vAlign w:val="center"/>
          </w:tcPr>
          <w:p w14:paraId="29C4430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250" w:type="dxa"/>
          </w:tcPr>
          <w:p w14:paraId="694CB02C" w14:textId="77777777" w:rsidR="008A33F5" w:rsidRDefault="008A33F5" w:rsidP="002654F0">
            <w:pPr>
              <w:rPr>
                <w:rFonts w:ascii="Arial" w:hAnsi="Arial" w:cs="Arial"/>
                <w:sz w:val="18"/>
                <w:szCs w:val="18"/>
              </w:rPr>
            </w:pPr>
          </w:p>
        </w:tc>
        <w:tc>
          <w:tcPr>
            <w:tcW w:w="1250" w:type="dxa"/>
          </w:tcPr>
          <w:p w14:paraId="3E0F6426" w14:textId="77777777" w:rsidR="008A33F5" w:rsidRDefault="008A33F5" w:rsidP="002654F0">
            <w:pPr>
              <w:rPr>
                <w:rFonts w:ascii="Arial" w:hAnsi="Arial" w:cs="Arial"/>
                <w:sz w:val="18"/>
                <w:szCs w:val="18"/>
              </w:rPr>
            </w:pPr>
          </w:p>
        </w:tc>
      </w:tr>
      <w:tr w:rsidR="008A33F5" w14:paraId="6C73A5F5" w14:textId="77777777" w:rsidTr="002654F0">
        <w:trPr>
          <w:cantSplit/>
        </w:trPr>
        <w:tc>
          <w:tcPr>
            <w:tcW w:w="1861" w:type="dxa"/>
            <w:gridSpan w:val="2"/>
            <w:tcBorders>
              <w:top w:val="nil"/>
              <w:left w:val="single" w:sz="16" w:space="0" w:color="000000"/>
              <w:bottom w:val="nil"/>
              <w:right w:val="nil"/>
            </w:tcBorders>
            <w:shd w:val="clear" w:color="auto" w:fill="FFFFFF"/>
          </w:tcPr>
          <w:p w14:paraId="6114F52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Std. Deviation</w:t>
            </w:r>
          </w:p>
        </w:tc>
        <w:tc>
          <w:tcPr>
            <w:tcW w:w="1250" w:type="dxa"/>
            <w:tcBorders>
              <w:top w:val="nil"/>
              <w:left w:val="single" w:sz="16" w:space="0" w:color="000000"/>
              <w:bottom w:val="nil"/>
            </w:tcBorders>
            <w:shd w:val="clear" w:color="auto" w:fill="FFFFFF"/>
            <w:vAlign w:val="center"/>
          </w:tcPr>
          <w:p w14:paraId="7C0DB30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1.118</w:t>
            </w:r>
          </w:p>
        </w:tc>
        <w:tc>
          <w:tcPr>
            <w:tcW w:w="1250" w:type="dxa"/>
            <w:tcBorders>
              <w:top w:val="nil"/>
              <w:bottom w:val="nil"/>
            </w:tcBorders>
            <w:shd w:val="clear" w:color="auto" w:fill="FFFFFF"/>
            <w:vAlign w:val="center"/>
          </w:tcPr>
          <w:p w14:paraId="3499256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.996</w:t>
            </w:r>
          </w:p>
        </w:tc>
        <w:tc>
          <w:tcPr>
            <w:tcW w:w="1250" w:type="dxa"/>
            <w:tcBorders>
              <w:top w:val="nil"/>
              <w:bottom w:val="nil"/>
            </w:tcBorders>
            <w:shd w:val="clear" w:color="auto" w:fill="FFFFFF"/>
            <w:vAlign w:val="center"/>
          </w:tcPr>
          <w:p w14:paraId="723C939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1250" w:type="dxa"/>
            <w:tcBorders>
              <w:top w:val="nil"/>
              <w:bottom w:val="nil"/>
              <w:right w:val="single" w:sz="16" w:space="0" w:color="000000"/>
            </w:tcBorders>
            <w:shd w:val="clear" w:color="auto" w:fill="FFFFFF"/>
            <w:vAlign w:val="center"/>
          </w:tcPr>
          <w:p w14:paraId="18F70A6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1.172</w:t>
            </w:r>
          </w:p>
        </w:tc>
        <w:tc>
          <w:tcPr>
            <w:tcW w:w="1250" w:type="dxa"/>
          </w:tcPr>
          <w:p w14:paraId="58561543" w14:textId="77777777" w:rsidR="008A33F5" w:rsidRDefault="008A33F5" w:rsidP="002654F0">
            <w:pPr>
              <w:rPr>
                <w:rFonts w:ascii="Arial" w:hAnsi="Arial" w:cs="Arial"/>
                <w:sz w:val="18"/>
                <w:szCs w:val="18"/>
              </w:rPr>
            </w:pPr>
          </w:p>
        </w:tc>
        <w:tc>
          <w:tcPr>
            <w:tcW w:w="1250" w:type="dxa"/>
          </w:tcPr>
          <w:p w14:paraId="797A8600" w14:textId="77777777" w:rsidR="008A33F5" w:rsidRDefault="008A33F5" w:rsidP="002654F0">
            <w:pPr>
              <w:rPr>
                <w:rFonts w:ascii="Arial" w:hAnsi="Arial" w:cs="Arial"/>
                <w:sz w:val="18"/>
                <w:szCs w:val="18"/>
              </w:rPr>
            </w:pPr>
          </w:p>
        </w:tc>
      </w:tr>
      <w:tr w:rsidR="008A33F5" w14:paraId="6814E271" w14:textId="77777777" w:rsidTr="002654F0">
        <w:trPr>
          <w:cantSplit/>
        </w:trPr>
        <w:tc>
          <w:tcPr>
            <w:tcW w:w="1861" w:type="dxa"/>
            <w:gridSpan w:val="2"/>
            <w:tcBorders>
              <w:top w:val="nil"/>
              <w:left w:val="single" w:sz="16" w:space="0" w:color="000000"/>
              <w:bottom w:val="nil"/>
              <w:right w:val="nil"/>
            </w:tcBorders>
            <w:shd w:val="clear" w:color="auto" w:fill="FFFFFF"/>
          </w:tcPr>
          <w:p w14:paraId="2BB2A0D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Variance</w:t>
            </w:r>
          </w:p>
        </w:tc>
        <w:tc>
          <w:tcPr>
            <w:tcW w:w="1250" w:type="dxa"/>
            <w:tcBorders>
              <w:top w:val="nil"/>
              <w:left w:val="single" w:sz="16" w:space="0" w:color="000000"/>
              <w:bottom w:val="nil"/>
            </w:tcBorders>
            <w:shd w:val="clear" w:color="auto" w:fill="FFFFFF"/>
            <w:vAlign w:val="center"/>
          </w:tcPr>
          <w:p w14:paraId="7ED217A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1.251</w:t>
            </w:r>
          </w:p>
        </w:tc>
        <w:tc>
          <w:tcPr>
            <w:tcW w:w="1250" w:type="dxa"/>
            <w:tcBorders>
              <w:top w:val="nil"/>
              <w:bottom w:val="nil"/>
            </w:tcBorders>
            <w:shd w:val="clear" w:color="auto" w:fill="FFFFFF"/>
            <w:vAlign w:val="center"/>
          </w:tcPr>
          <w:p w14:paraId="5CE3161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.993</w:t>
            </w:r>
          </w:p>
        </w:tc>
        <w:tc>
          <w:tcPr>
            <w:tcW w:w="1250" w:type="dxa"/>
            <w:tcBorders>
              <w:top w:val="nil"/>
              <w:bottom w:val="nil"/>
            </w:tcBorders>
            <w:shd w:val="clear" w:color="auto" w:fill="FFFFFF"/>
            <w:vAlign w:val="center"/>
          </w:tcPr>
          <w:p w14:paraId="0ED2A2A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.972</w:t>
            </w:r>
          </w:p>
        </w:tc>
        <w:tc>
          <w:tcPr>
            <w:tcW w:w="1250" w:type="dxa"/>
            <w:tcBorders>
              <w:top w:val="nil"/>
              <w:bottom w:val="nil"/>
              <w:right w:val="single" w:sz="16" w:space="0" w:color="000000"/>
            </w:tcBorders>
            <w:shd w:val="clear" w:color="auto" w:fill="FFFFFF"/>
            <w:vAlign w:val="center"/>
          </w:tcPr>
          <w:p w14:paraId="41B6D30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1.374</w:t>
            </w:r>
          </w:p>
        </w:tc>
        <w:tc>
          <w:tcPr>
            <w:tcW w:w="1250" w:type="dxa"/>
          </w:tcPr>
          <w:p w14:paraId="1DC9D49C" w14:textId="77777777" w:rsidR="008A33F5" w:rsidRDefault="008A33F5" w:rsidP="002654F0">
            <w:pPr>
              <w:rPr>
                <w:rFonts w:ascii="Arial" w:hAnsi="Arial" w:cs="Arial"/>
                <w:sz w:val="18"/>
                <w:szCs w:val="18"/>
              </w:rPr>
            </w:pPr>
          </w:p>
        </w:tc>
        <w:tc>
          <w:tcPr>
            <w:tcW w:w="1250" w:type="dxa"/>
          </w:tcPr>
          <w:p w14:paraId="62EE3930" w14:textId="77777777" w:rsidR="008A33F5" w:rsidRDefault="008A33F5" w:rsidP="002654F0">
            <w:pPr>
              <w:rPr>
                <w:rFonts w:ascii="Arial" w:hAnsi="Arial" w:cs="Arial"/>
                <w:sz w:val="18"/>
                <w:szCs w:val="18"/>
              </w:rPr>
            </w:pPr>
          </w:p>
        </w:tc>
      </w:tr>
      <w:tr w:rsidR="008A33F5" w14:paraId="3C7BECE3" w14:textId="77777777" w:rsidTr="002654F0">
        <w:trPr>
          <w:cantSplit/>
        </w:trPr>
        <w:tc>
          <w:tcPr>
            <w:tcW w:w="1861" w:type="dxa"/>
            <w:gridSpan w:val="2"/>
            <w:tcBorders>
              <w:top w:val="nil"/>
              <w:left w:val="single" w:sz="16" w:space="0" w:color="000000"/>
              <w:bottom w:val="nil"/>
              <w:right w:val="nil"/>
            </w:tcBorders>
            <w:shd w:val="clear" w:color="auto" w:fill="FFFFFF"/>
          </w:tcPr>
          <w:p w14:paraId="043FFA7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Range</w:t>
            </w:r>
          </w:p>
        </w:tc>
        <w:tc>
          <w:tcPr>
            <w:tcW w:w="1250" w:type="dxa"/>
            <w:tcBorders>
              <w:top w:val="nil"/>
              <w:left w:val="single" w:sz="16" w:space="0" w:color="000000"/>
              <w:bottom w:val="nil"/>
            </w:tcBorders>
            <w:shd w:val="clear" w:color="auto" w:fill="FFFFFF"/>
            <w:vAlign w:val="center"/>
          </w:tcPr>
          <w:p w14:paraId="25798DC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250" w:type="dxa"/>
            <w:tcBorders>
              <w:top w:val="nil"/>
              <w:bottom w:val="nil"/>
            </w:tcBorders>
            <w:shd w:val="clear" w:color="auto" w:fill="FFFFFF"/>
            <w:vAlign w:val="center"/>
          </w:tcPr>
          <w:p w14:paraId="4340517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250" w:type="dxa"/>
            <w:tcBorders>
              <w:top w:val="nil"/>
              <w:bottom w:val="nil"/>
            </w:tcBorders>
            <w:shd w:val="clear" w:color="auto" w:fill="FFFFFF"/>
            <w:vAlign w:val="center"/>
          </w:tcPr>
          <w:p w14:paraId="158179E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250" w:type="dxa"/>
            <w:tcBorders>
              <w:top w:val="nil"/>
              <w:bottom w:val="nil"/>
              <w:right w:val="single" w:sz="16" w:space="0" w:color="000000"/>
            </w:tcBorders>
            <w:shd w:val="clear" w:color="auto" w:fill="FFFFFF"/>
            <w:vAlign w:val="center"/>
          </w:tcPr>
          <w:p w14:paraId="232F481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250" w:type="dxa"/>
          </w:tcPr>
          <w:p w14:paraId="67ECC59C" w14:textId="77777777" w:rsidR="008A33F5" w:rsidRDefault="008A33F5" w:rsidP="002654F0">
            <w:pPr>
              <w:rPr>
                <w:rFonts w:ascii="Arial" w:hAnsi="Arial" w:cs="Arial"/>
                <w:sz w:val="18"/>
                <w:szCs w:val="18"/>
              </w:rPr>
            </w:pPr>
          </w:p>
        </w:tc>
        <w:tc>
          <w:tcPr>
            <w:tcW w:w="1250" w:type="dxa"/>
          </w:tcPr>
          <w:p w14:paraId="0165E12B" w14:textId="77777777" w:rsidR="008A33F5" w:rsidRDefault="008A33F5" w:rsidP="002654F0">
            <w:pPr>
              <w:rPr>
                <w:rFonts w:ascii="Arial" w:hAnsi="Arial" w:cs="Arial"/>
                <w:sz w:val="18"/>
                <w:szCs w:val="18"/>
              </w:rPr>
            </w:pPr>
          </w:p>
        </w:tc>
      </w:tr>
      <w:tr w:rsidR="008A33F5" w14:paraId="7B8265B7" w14:textId="77777777" w:rsidTr="002654F0">
        <w:trPr>
          <w:cantSplit/>
        </w:trPr>
        <w:tc>
          <w:tcPr>
            <w:tcW w:w="1861" w:type="dxa"/>
            <w:gridSpan w:val="2"/>
            <w:tcBorders>
              <w:top w:val="nil"/>
              <w:left w:val="single" w:sz="16" w:space="0" w:color="000000"/>
              <w:bottom w:val="nil"/>
              <w:right w:val="nil"/>
            </w:tcBorders>
            <w:shd w:val="clear" w:color="auto" w:fill="FFFFFF"/>
          </w:tcPr>
          <w:p w14:paraId="793B982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Sum</w:t>
            </w:r>
          </w:p>
        </w:tc>
        <w:tc>
          <w:tcPr>
            <w:tcW w:w="1250" w:type="dxa"/>
            <w:tcBorders>
              <w:top w:val="nil"/>
              <w:left w:val="single" w:sz="16" w:space="0" w:color="000000"/>
              <w:bottom w:val="nil"/>
            </w:tcBorders>
            <w:shd w:val="clear" w:color="auto" w:fill="FFFFFF"/>
            <w:vAlign w:val="center"/>
          </w:tcPr>
          <w:p w14:paraId="7E48233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224</w:t>
            </w:r>
          </w:p>
        </w:tc>
        <w:tc>
          <w:tcPr>
            <w:tcW w:w="1250" w:type="dxa"/>
            <w:tcBorders>
              <w:top w:val="nil"/>
              <w:bottom w:val="nil"/>
            </w:tcBorders>
            <w:shd w:val="clear" w:color="auto" w:fill="FFFFFF"/>
            <w:vAlign w:val="center"/>
          </w:tcPr>
          <w:p w14:paraId="307C17A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245</w:t>
            </w:r>
          </w:p>
        </w:tc>
        <w:tc>
          <w:tcPr>
            <w:tcW w:w="1250" w:type="dxa"/>
            <w:tcBorders>
              <w:top w:val="nil"/>
              <w:bottom w:val="nil"/>
            </w:tcBorders>
            <w:shd w:val="clear" w:color="auto" w:fill="FFFFFF"/>
            <w:vAlign w:val="center"/>
          </w:tcPr>
          <w:p w14:paraId="23A4225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239</w:t>
            </w:r>
          </w:p>
        </w:tc>
        <w:tc>
          <w:tcPr>
            <w:tcW w:w="1250" w:type="dxa"/>
            <w:tcBorders>
              <w:top w:val="nil"/>
              <w:bottom w:val="nil"/>
              <w:right w:val="single" w:sz="16" w:space="0" w:color="000000"/>
            </w:tcBorders>
            <w:shd w:val="clear" w:color="auto" w:fill="FFFFFF"/>
            <w:vAlign w:val="center"/>
          </w:tcPr>
          <w:p w14:paraId="6AC5E75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223</w:t>
            </w:r>
          </w:p>
        </w:tc>
        <w:tc>
          <w:tcPr>
            <w:tcW w:w="1250" w:type="dxa"/>
          </w:tcPr>
          <w:p w14:paraId="454944AE" w14:textId="77777777" w:rsidR="008A33F5" w:rsidRDefault="008A33F5" w:rsidP="002654F0">
            <w:pPr>
              <w:rPr>
                <w:rFonts w:ascii="Arial" w:hAnsi="Arial" w:cs="Arial"/>
                <w:sz w:val="18"/>
                <w:szCs w:val="18"/>
              </w:rPr>
            </w:pPr>
          </w:p>
        </w:tc>
        <w:tc>
          <w:tcPr>
            <w:tcW w:w="1250" w:type="dxa"/>
          </w:tcPr>
          <w:p w14:paraId="26DCB116" w14:textId="77777777" w:rsidR="008A33F5" w:rsidRDefault="008A33F5" w:rsidP="002654F0">
            <w:pPr>
              <w:rPr>
                <w:rFonts w:ascii="Arial" w:hAnsi="Arial" w:cs="Arial"/>
                <w:sz w:val="18"/>
                <w:szCs w:val="18"/>
              </w:rPr>
            </w:pPr>
          </w:p>
        </w:tc>
      </w:tr>
      <w:tr w:rsidR="008A33F5" w14:paraId="34B4CFDF" w14:textId="77777777" w:rsidTr="002654F0">
        <w:trPr>
          <w:cantSplit/>
        </w:trPr>
        <w:tc>
          <w:tcPr>
            <w:tcW w:w="1054" w:type="dxa"/>
            <w:vMerge w:val="restart"/>
            <w:tcBorders>
              <w:top w:val="nil"/>
              <w:left w:val="single" w:sz="16" w:space="0" w:color="000000"/>
              <w:bottom w:val="single" w:sz="16" w:space="0" w:color="000000"/>
              <w:right w:val="nil"/>
            </w:tcBorders>
            <w:shd w:val="clear" w:color="auto" w:fill="FFFFFF"/>
          </w:tcPr>
          <w:p w14:paraId="54851DA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Percentiles</w:t>
            </w:r>
          </w:p>
        </w:tc>
        <w:tc>
          <w:tcPr>
            <w:tcW w:w="807" w:type="dxa"/>
            <w:tcBorders>
              <w:top w:val="nil"/>
              <w:left w:val="nil"/>
              <w:bottom w:val="nil"/>
              <w:right w:val="single" w:sz="16" w:space="0" w:color="000000"/>
            </w:tcBorders>
            <w:shd w:val="clear" w:color="auto" w:fill="FFFFFF"/>
          </w:tcPr>
          <w:p w14:paraId="11D0945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25</w:t>
            </w:r>
          </w:p>
        </w:tc>
        <w:tc>
          <w:tcPr>
            <w:tcW w:w="1250" w:type="dxa"/>
            <w:tcBorders>
              <w:top w:val="nil"/>
              <w:left w:val="single" w:sz="16" w:space="0" w:color="000000"/>
              <w:bottom w:val="nil"/>
            </w:tcBorders>
            <w:shd w:val="clear" w:color="auto" w:fill="FFFFFF"/>
            <w:vAlign w:val="center"/>
          </w:tcPr>
          <w:p w14:paraId="09D6EE2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c>
          <w:tcPr>
            <w:tcW w:w="1250" w:type="dxa"/>
            <w:tcBorders>
              <w:top w:val="nil"/>
              <w:bottom w:val="nil"/>
            </w:tcBorders>
            <w:shd w:val="clear" w:color="auto" w:fill="FFFFFF"/>
            <w:vAlign w:val="center"/>
          </w:tcPr>
          <w:p w14:paraId="157AF1E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nil"/>
            </w:tcBorders>
            <w:shd w:val="clear" w:color="auto" w:fill="FFFFFF"/>
            <w:vAlign w:val="center"/>
          </w:tcPr>
          <w:p w14:paraId="289F43C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c>
          <w:tcPr>
            <w:tcW w:w="1250" w:type="dxa"/>
            <w:tcBorders>
              <w:top w:val="nil"/>
              <w:bottom w:val="nil"/>
              <w:right w:val="single" w:sz="16" w:space="0" w:color="000000"/>
            </w:tcBorders>
            <w:shd w:val="clear" w:color="auto" w:fill="FFFFFF"/>
            <w:vAlign w:val="center"/>
          </w:tcPr>
          <w:p w14:paraId="00F7CB6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c>
          <w:tcPr>
            <w:tcW w:w="1250" w:type="dxa"/>
          </w:tcPr>
          <w:p w14:paraId="3D42613E" w14:textId="77777777" w:rsidR="008A33F5" w:rsidRDefault="008A33F5" w:rsidP="002654F0">
            <w:pPr>
              <w:rPr>
                <w:rFonts w:ascii="Arial" w:hAnsi="Arial" w:cs="Arial"/>
                <w:sz w:val="18"/>
                <w:szCs w:val="18"/>
              </w:rPr>
            </w:pPr>
          </w:p>
        </w:tc>
        <w:tc>
          <w:tcPr>
            <w:tcW w:w="1250" w:type="dxa"/>
          </w:tcPr>
          <w:p w14:paraId="36995DEB" w14:textId="77777777" w:rsidR="008A33F5" w:rsidRDefault="008A33F5" w:rsidP="002654F0">
            <w:pPr>
              <w:rPr>
                <w:rFonts w:ascii="Arial" w:hAnsi="Arial" w:cs="Arial"/>
                <w:sz w:val="18"/>
                <w:szCs w:val="18"/>
              </w:rPr>
            </w:pPr>
          </w:p>
        </w:tc>
      </w:tr>
      <w:tr w:rsidR="008A33F5" w14:paraId="74992153" w14:textId="77777777" w:rsidTr="002654F0">
        <w:trPr>
          <w:cantSplit/>
        </w:trPr>
        <w:tc>
          <w:tcPr>
            <w:tcW w:w="1054" w:type="dxa"/>
            <w:vMerge/>
            <w:tcBorders>
              <w:top w:val="nil"/>
              <w:left w:val="single" w:sz="16" w:space="0" w:color="000000"/>
              <w:bottom w:val="single" w:sz="16" w:space="0" w:color="000000"/>
              <w:right w:val="nil"/>
            </w:tcBorders>
            <w:shd w:val="clear" w:color="auto" w:fill="FFFFFF"/>
          </w:tcPr>
          <w:p w14:paraId="17976D24" w14:textId="77777777" w:rsidR="008A33F5" w:rsidRDefault="008A33F5" w:rsidP="002654F0">
            <w:pPr>
              <w:rPr>
                <w:rFonts w:ascii="Arial" w:hAnsi="Arial" w:cs="Arial"/>
                <w:sz w:val="18"/>
                <w:szCs w:val="18"/>
              </w:rPr>
            </w:pPr>
          </w:p>
        </w:tc>
        <w:tc>
          <w:tcPr>
            <w:tcW w:w="807" w:type="dxa"/>
            <w:tcBorders>
              <w:top w:val="nil"/>
              <w:left w:val="nil"/>
              <w:bottom w:val="nil"/>
              <w:right w:val="single" w:sz="16" w:space="0" w:color="000000"/>
            </w:tcBorders>
            <w:shd w:val="clear" w:color="auto" w:fill="FFFFFF"/>
          </w:tcPr>
          <w:p w14:paraId="2742AA5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50</w:t>
            </w:r>
          </w:p>
        </w:tc>
        <w:tc>
          <w:tcPr>
            <w:tcW w:w="1250" w:type="dxa"/>
            <w:tcBorders>
              <w:top w:val="nil"/>
              <w:left w:val="single" w:sz="16" w:space="0" w:color="000000"/>
              <w:bottom w:val="nil"/>
            </w:tcBorders>
            <w:shd w:val="clear" w:color="auto" w:fill="FFFFFF"/>
            <w:vAlign w:val="center"/>
          </w:tcPr>
          <w:p w14:paraId="438E72A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nil"/>
            </w:tcBorders>
            <w:shd w:val="clear" w:color="auto" w:fill="FFFFFF"/>
            <w:vAlign w:val="center"/>
          </w:tcPr>
          <w:p w14:paraId="4AD215D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nil"/>
            </w:tcBorders>
            <w:shd w:val="clear" w:color="auto" w:fill="FFFFFF"/>
            <w:vAlign w:val="center"/>
          </w:tcPr>
          <w:p w14:paraId="789D8FE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nil"/>
              <w:right w:val="single" w:sz="16" w:space="0" w:color="000000"/>
            </w:tcBorders>
            <w:shd w:val="clear" w:color="auto" w:fill="FFFFFF"/>
            <w:vAlign w:val="center"/>
          </w:tcPr>
          <w:p w14:paraId="4FA6A23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Pr>
          <w:p w14:paraId="46A98686" w14:textId="77777777" w:rsidR="008A33F5" w:rsidRDefault="008A33F5" w:rsidP="002654F0">
            <w:pPr>
              <w:rPr>
                <w:rFonts w:ascii="Arial" w:hAnsi="Arial" w:cs="Arial"/>
                <w:sz w:val="18"/>
                <w:szCs w:val="18"/>
              </w:rPr>
            </w:pPr>
          </w:p>
        </w:tc>
        <w:tc>
          <w:tcPr>
            <w:tcW w:w="1250" w:type="dxa"/>
          </w:tcPr>
          <w:p w14:paraId="709A9027" w14:textId="77777777" w:rsidR="008A33F5" w:rsidRDefault="008A33F5" w:rsidP="002654F0">
            <w:pPr>
              <w:rPr>
                <w:rFonts w:ascii="Arial" w:hAnsi="Arial" w:cs="Arial"/>
                <w:sz w:val="18"/>
                <w:szCs w:val="18"/>
              </w:rPr>
            </w:pPr>
          </w:p>
        </w:tc>
      </w:tr>
      <w:tr w:rsidR="008A33F5" w14:paraId="6FEBF118" w14:textId="77777777" w:rsidTr="002654F0">
        <w:trPr>
          <w:cantSplit/>
        </w:trPr>
        <w:tc>
          <w:tcPr>
            <w:tcW w:w="1054" w:type="dxa"/>
            <w:vMerge/>
            <w:tcBorders>
              <w:top w:val="nil"/>
              <w:left w:val="single" w:sz="16" w:space="0" w:color="000000"/>
              <w:bottom w:val="single" w:sz="16" w:space="0" w:color="000000"/>
              <w:right w:val="nil"/>
            </w:tcBorders>
            <w:shd w:val="clear" w:color="auto" w:fill="FFFFFF"/>
          </w:tcPr>
          <w:p w14:paraId="31A0626B" w14:textId="77777777" w:rsidR="008A33F5" w:rsidRDefault="008A33F5" w:rsidP="002654F0">
            <w:pPr>
              <w:rPr>
                <w:rFonts w:ascii="Arial" w:hAnsi="Arial" w:cs="Arial"/>
                <w:sz w:val="18"/>
                <w:szCs w:val="18"/>
              </w:rPr>
            </w:pPr>
          </w:p>
        </w:tc>
        <w:tc>
          <w:tcPr>
            <w:tcW w:w="807" w:type="dxa"/>
            <w:tcBorders>
              <w:top w:val="nil"/>
              <w:left w:val="nil"/>
              <w:bottom w:val="single" w:sz="16" w:space="0" w:color="000000"/>
              <w:right w:val="single" w:sz="16" w:space="0" w:color="000000"/>
            </w:tcBorders>
            <w:shd w:val="clear" w:color="auto" w:fill="FFFFFF"/>
          </w:tcPr>
          <w:p w14:paraId="70EC60A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75</w:t>
            </w:r>
          </w:p>
        </w:tc>
        <w:tc>
          <w:tcPr>
            <w:tcW w:w="1250" w:type="dxa"/>
            <w:tcBorders>
              <w:top w:val="nil"/>
              <w:left w:val="single" w:sz="16" w:space="0" w:color="000000"/>
              <w:bottom w:val="single" w:sz="16" w:space="0" w:color="000000"/>
            </w:tcBorders>
            <w:shd w:val="clear" w:color="auto" w:fill="FFFFFF"/>
            <w:vAlign w:val="center"/>
          </w:tcPr>
          <w:p w14:paraId="3746142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single" w:sz="16" w:space="0" w:color="000000"/>
            </w:tcBorders>
            <w:shd w:val="clear" w:color="auto" w:fill="FFFFFF"/>
            <w:vAlign w:val="center"/>
          </w:tcPr>
          <w:p w14:paraId="168022A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single" w:sz="16" w:space="0" w:color="000000"/>
            </w:tcBorders>
            <w:shd w:val="clear" w:color="auto" w:fill="FFFFFF"/>
            <w:vAlign w:val="center"/>
          </w:tcPr>
          <w:p w14:paraId="4CBEAF5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Borders>
              <w:top w:val="nil"/>
              <w:bottom w:val="single" w:sz="16" w:space="0" w:color="000000"/>
              <w:right w:val="single" w:sz="16" w:space="0" w:color="000000"/>
            </w:tcBorders>
            <w:shd w:val="clear" w:color="auto" w:fill="FFFFFF"/>
            <w:vAlign w:val="center"/>
          </w:tcPr>
          <w:p w14:paraId="4A58B54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1250" w:type="dxa"/>
          </w:tcPr>
          <w:p w14:paraId="482F527D" w14:textId="77777777" w:rsidR="008A33F5" w:rsidRDefault="008A33F5" w:rsidP="002654F0">
            <w:pPr>
              <w:rPr>
                <w:rFonts w:ascii="Arial" w:hAnsi="Arial" w:cs="Arial"/>
                <w:sz w:val="18"/>
                <w:szCs w:val="18"/>
              </w:rPr>
            </w:pPr>
          </w:p>
        </w:tc>
        <w:tc>
          <w:tcPr>
            <w:tcW w:w="1250" w:type="dxa"/>
          </w:tcPr>
          <w:p w14:paraId="5A7C5C40" w14:textId="77777777" w:rsidR="008A33F5" w:rsidRDefault="008A33F5" w:rsidP="002654F0">
            <w:pPr>
              <w:rPr>
                <w:rFonts w:ascii="Arial" w:hAnsi="Arial" w:cs="Arial"/>
                <w:sz w:val="18"/>
                <w:szCs w:val="18"/>
              </w:rPr>
            </w:pPr>
          </w:p>
        </w:tc>
      </w:tr>
    </w:tbl>
    <w:p w14:paraId="498D0A7F" w14:textId="77777777" w:rsidR="008A33F5" w:rsidRDefault="008A33F5" w:rsidP="008A33F5">
      <w:pPr>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3"/>
        <w:gridCol w:w="1733"/>
        <w:gridCol w:w="2683"/>
        <w:gridCol w:w="2683"/>
      </w:tblGrid>
      <w:tr w:rsidR="008A33F5" w14:paraId="09120B10" w14:textId="77777777" w:rsidTr="002654F0">
        <w:trPr>
          <w:cantSplit/>
        </w:trPr>
        <w:tc>
          <w:tcPr>
            <w:tcW w:w="9359" w:type="dxa"/>
            <w:gridSpan w:val="4"/>
            <w:tcBorders>
              <w:top w:val="nil"/>
              <w:left w:val="nil"/>
              <w:bottom w:val="nil"/>
              <w:right w:val="nil"/>
            </w:tcBorders>
            <w:shd w:val="clear" w:color="auto" w:fill="FFFFFF"/>
            <w:vAlign w:val="center"/>
          </w:tcPr>
          <w:p w14:paraId="42D88FD1"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Statistics</w:t>
            </w:r>
          </w:p>
        </w:tc>
      </w:tr>
      <w:tr w:rsidR="008A33F5" w14:paraId="1DC306AC" w14:textId="77777777" w:rsidTr="002654F0">
        <w:trPr>
          <w:cantSplit/>
        </w:trPr>
        <w:tc>
          <w:tcPr>
            <w:tcW w:w="3995" w:type="dxa"/>
            <w:gridSpan w:val="2"/>
            <w:tcBorders>
              <w:top w:val="single" w:sz="16" w:space="0" w:color="000000"/>
              <w:left w:val="single" w:sz="16" w:space="0" w:color="000000"/>
              <w:bottom w:val="single" w:sz="16" w:space="0" w:color="000000"/>
              <w:right w:val="nil"/>
            </w:tcBorders>
            <w:shd w:val="clear" w:color="auto" w:fill="FFFFFF"/>
            <w:vAlign w:val="bottom"/>
          </w:tcPr>
          <w:p w14:paraId="143F18E4" w14:textId="77777777" w:rsidR="008A33F5" w:rsidRDefault="008A33F5" w:rsidP="002654F0">
            <w:pPr>
              <w:rPr>
                <w:rFonts w:ascii="Times New Roman" w:hAnsi="Times New Roman" w:cs="Times New Roman"/>
              </w:rPr>
            </w:pPr>
          </w:p>
        </w:tc>
        <w:tc>
          <w:tcPr>
            <w:tcW w:w="2682" w:type="dxa"/>
            <w:tcBorders>
              <w:top w:val="single" w:sz="16" w:space="0" w:color="000000"/>
              <w:left w:val="single" w:sz="16" w:space="0" w:color="000000"/>
              <w:bottom w:val="single" w:sz="16" w:space="0" w:color="000000"/>
            </w:tcBorders>
            <w:shd w:val="clear" w:color="auto" w:fill="FFFFFF"/>
            <w:vAlign w:val="bottom"/>
          </w:tcPr>
          <w:p w14:paraId="53AA9F85"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Decision Making and Conflict Management can enhance the role of a member among a team.</w:t>
            </w:r>
          </w:p>
        </w:tc>
        <w:tc>
          <w:tcPr>
            <w:tcW w:w="2682" w:type="dxa"/>
            <w:tcBorders>
              <w:top w:val="single" w:sz="16" w:space="0" w:color="000000"/>
              <w:bottom w:val="single" w:sz="16" w:space="0" w:color="000000"/>
              <w:right w:val="single" w:sz="16" w:space="0" w:color="000000"/>
            </w:tcBorders>
            <w:shd w:val="clear" w:color="auto" w:fill="FFFFFF"/>
            <w:vAlign w:val="bottom"/>
          </w:tcPr>
          <w:p w14:paraId="53B6901A"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Team Processes cannot be done without some strong social relationships between the team members where productivity can be cordially enhanced.</w:t>
            </w:r>
          </w:p>
        </w:tc>
      </w:tr>
      <w:tr w:rsidR="008A33F5" w14:paraId="10D8B4D0" w14:textId="77777777" w:rsidTr="002654F0">
        <w:trPr>
          <w:cantSplit/>
        </w:trPr>
        <w:tc>
          <w:tcPr>
            <w:tcW w:w="2263" w:type="dxa"/>
            <w:vMerge w:val="restart"/>
            <w:tcBorders>
              <w:top w:val="single" w:sz="16" w:space="0" w:color="000000"/>
              <w:left w:val="single" w:sz="16" w:space="0" w:color="000000"/>
              <w:bottom w:val="nil"/>
              <w:right w:val="nil"/>
            </w:tcBorders>
            <w:shd w:val="clear" w:color="auto" w:fill="FFFFFF"/>
          </w:tcPr>
          <w:p w14:paraId="5DE3A41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w:t>
            </w:r>
          </w:p>
        </w:tc>
        <w:tc>
          <w:tcPr>
            <w:tcW w:w="1732" w:type="dxa"/>
            <w:tcBorders>
              <w:top w:val="single" w:sz="16" w:space="0" w:color="000000"/>
              <w:left w:val="nil"/>
              <w:bottom w:val="nil"/>
              <w:right w:val="single" w:sz="16" w:space="0" w:color="000000"/>
            </w:tcBorders>
            <w:shd w:val="clear" w:color="auto" w:fill="FFFFFF"/>
          </w:tcPr>
          <w:p w14:paraId="0119E0C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2682" w:type="dxa"/>
            <w:tcBorders>
              <w:top w:val="single" w:sz="16" w:space="0" w:color="000000"/>
              <w:left w:val="single" w:sz="16" w:space="0" w:color="000000"/>
              <w:bottom w:val="nil"/>
            </w:tcBorders>
            <w:shd w:val="clear" w:color="auto" w:fill="FFFFFF"/>
            <w:vAlign w:val="center"/>
          </w:tcPr>
          <w:p w14:paraId="58D088B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2682" w:type="dxa"/>
            <w:tcBorders>
              <w:top w:val="single" w:sz="16" w:space="0" w:color="000000"/>
              <w:bottom w:val="nil"/>
              <w:right w:val="single" w:sz="16" w:space="0" w:color="000000"/>
            </w:tcBorders>
            <w:shd w:val="clear" w:color="auto" w:fill="FFFFFF"/>
            <w:vAlign w:val="center"/>
          </w:tcPr>
          <w:p w14:paraId="531968D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r>
      <w:tr w:rsidR="008A33F5" w14:paraId="248BF2C3" w14:textId="77777777" w:rsidTr="002654F0">
        <w:trPr>
          <w:cantSplit/>
        </w:trPr>
        <w:tc>
          <w:tcPr>
            <w:tcW w:w="2263" w:type="dxa"/>
            <w:vMerge/>
            <w:tcBorders>
              <w:top w:val="single" w:sz="16" w:space="0" w:color="000000"/>
              <w:left w:val="single" w:sz="16" w:space="0" w:color="000000"/>
              <w:bottom w:val="nil"/>
              <w:right w:val="nil"/>
            </w:tcBorders>
            <w:shd w:val="clear" w:color="auto" w:fill="FFFFFF"/>
          </w:tcPr>
          <w:p w14:paraId="649D50D3" w14:textId="77777777" w:rsidR="008A33F5" w:rsidRDefault="008A33F5" w:rsidP="002654F0">
            <w:pPr>
              <w:rPr>
                <w:rFonts w:ascii="Arial" w:hAnsi="Arial" w:cs="Arial"/>
                <w:sz w:val="18"/>
                <w:szCs w:val="18"/>
              </w:rPr>
            </w:pPr>
          </w:p>
        </w:tc>
        <w:tc>
          <w:tcPr>
            <w:tcW w:w="1732" w:type="dxa"/>
            <w:tcBorders>
              <w:top w:val="nil"/>
              <w:left w:val="nil"/>
              <w:bottom w:val="nil"/>
              <w:right w:val="single" w:sz="16" w:space="0" w:color="000000"/>
            </w:tcBorders>
            <w:shd w:val="clear" w:color="auto" w:fill="FFFFFF"/>
          </w:tcPr>
          <w:p w14:paraId="0232908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Missing</w:t>
            </w:r>
          </w:p>
        </w:tc>
        <w:tc>
          <w:tcPr>
            <w:tcW w:w="2682" w:type="dxa"/>
            <w:tcBorders>
              <w:top w:val="nil"/>
              <w:left w:val="single" w:sz="16" w:space="0" w:color="000000"/>
              <w:bottom w:val="nil"/>
            </w:tcBorders>
            <w:shd w:val="clear" w:color="auto" w:fill="FFFFFF"/>
            <w:vAlign w:val="center"/>
          </w:tcPr>
          <w:p w14:paraId="68DEAD9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c>
          <w:tcPr>
            <w:tcW w:w="2682" w:type="dxa"/>
            <w:tcBorders>
              <w:top w:val="nil"/>
              <w:bottom w:val="nil"/>
              <w:right w:val="single" w:sz="16" w:space="0" w:color="000000"/>
            </w:tcBorders>
            <w:shd w:val="clear" w:color="auto" w:fill="FFFFFF"/>
            <w:vAlign w:val="center"/>
          </w:tcPr>
          <w:p w14:paraId="41B7001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w:t>
            </w:r>
          </w:p>
        </w:tc>
      </w:tr>
      <w:tr w:rsidR="008A33F5" w14:paraId="5FA3CECB" w14:textId="77777777" w:rsidTr="002654F0">
        <w:trPr>
          <w:cantSplit/>
        </w:trPr>
        <w:tc>
          <w:tcPr>
            <w:tcW w:w="3995" w:type="dxa"/>
            <w:gridSpan w:val="2"/>
            <w:tcBorders>
              <w:top w:val="nil"/>
              <w:left w:val="single" w:sz="16" w:space="0" w:color="000000"/>
              <w:bottom w:val="nil"/>
              <w:right w:val="nil"/>
            </w:tcBorders>
            <w:shd w:val="clear" w:color="auto" w:fill="FFFFFF"/>
          </w:tcPr>
          <w:p w14:paraId="27ECEC5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Mean</w:t>
            </w:r>
          </w:p>
        </w:tc>
        <w:tc>
          <w:tcPr>
            <w:tcW w:w="2682" w:type="dxa"/>
            <w:tcBorders>
              <w:top w:val="nil"/>
              <w:left w:val="single" w:sz="16" w:space="0" w:color="000000"/>
              <w:bottom w:val="nil"/>
            </w:tcBorders>
            <w:shd w:val="clear" w:color="auto" w:fill="FFFFFF"/>
            <w:vAlign w:val="center"/>
          </w:tcPr>
          <w:p w14:paraId="4733CD1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3.85</w:t>
            </w:r>
          </w:p>
        </w:tc>
        <w:tc>
          <w:tcPr>
            <w:tcW w:w="2682" w:type="dxa"/>
            <w:tcBorders>
              <w:top w:val="nil"/>
              <w:bottom w:val="nil"/>
              <w:right w:val="single" w:sz="16" w:space="0" w:color="000000"/>
            </w:tcBorders>
            <w:shd w:val="clear" w:color="auto" w:fill="FFFFFF"/>
            <w:vAlign w:val="center"/>
          </w:tcPr>
          <w:p w14:paraId="294F3B5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r>
      <w:tr w:rsidR="008A33F5" w14:paraId="0C015872" w14:textId="77777777" w:rsidTr="002654F0">
        <w:trPr>
          <w:cantSplit/>
        </w:trPr>
        <w:tc>
          <w:tcPr>
            <w:tcW w:w="3995" w:type="dxa"/>
            <w:gridSpan w:val="2"/>
            <w:tcBorders>
              <w:top w:val="nil"/>
              <w:left w:val="single" w:sz="16" w:space="0" w:color="000000"/>
              <w:bottom w:val="nil"/>
              <w:right w:val="nil"/>
            </w:tcBorders>
            <w:shd w:val="clear" w:color="auto" w:fill="FFFFFF"/>
          </w:tcPr>
          <w:p w14:paraId="2A41345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lastRenderedPageBreak/>
              <w:t>Std. Deviation</w:t>
            </w:r>
          </w:p>
        </w:tc>
        <w:tc>
          <w:tcPr>
            <w:tcW w:w="2682" w:type="dxa"/>
            <w:tcBorders>
              <w:top w:val="nil"/>
              <w:left w:val="single" w:sz="16" w:space="0" w:color="000000"/>
              <w:bottom w:val="nil"/>
            </w:tcBorders>
            <w:shd w:val="clear" w:color="auto" w:fill="FFFFFF"/>
            <w:vAlign w:val="center"/>
          </w:tcPr>
          <w:p w14:paraId="2280B07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.939</w:t>
            </w:r>
          </w:p>
        </w:tc>
        <w:tc>
          <w:tcPr>
            <w:tcW w:w="2682" w:type="dxa"/>
            <w:tcBorders>
              <w:top w:val="nil"/>
              <w:bottom w:val="nil"/>
              <w:right w:val="single" w:sz="16" w:space="0" w:color="000000"/>
            </w:tcBorders>
            <w:shd w:val="clear" w:color="auto" w:fill="FFFFFF"/>
            <w:vAlign w:val="center"/>
          </w:tcPr>
          <w:p w14:paraId="3DFF739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r>
      <w:tr w:rsidR="008A33F5" w14:paraId="7BFFA368" w14:textId="77777777" w:rsidTr="002654F0">
        <w:trPr>
          <w:cantSplit/>
        </w:trPr>
        <w:tc>
          <w:tcPr>
            <w:tcW w:w="3995" w:type="dxa"/>
            <w:gridSpan w:val="2"/>
            <w:tcBorders>
              <w:top w:val="nil"/>
              <w:left w:val="single" w:sz="16" w:space="0" w:color="000000"/>
              <w:bottom w:val="nil"/>
              <w:right w:val="nil"/>
            </w:tcBorders>
            <w:shd w:val="clear" w:color="auto" w:fill="FFFFFF"/>
          </w:tcPr>
          <w:p w14:paraId="2AAACDE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Variance</w:t>
            </w:r>
          </w:p>
        </w:tc>
        <w:tc>
          <w:tcPr>
            <w:tcW w:w="2682" w:type="dxa"/>
            <w:tcBorders>
              <w:top w:val="nil"/>
              <w:left w:val="single" w:sz="16" w:space="0" w:color="000000"/>
              <w:bottom w:val="nil"/>
            </w:tcBorders>
            <w:shd w:val="clear" w:color="auto" w:fill="FFFFFF"/>
            <w:vAlign w:val="center"/>
          </w:tcPr>
          <w:p w14:paraId="75AAE5F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.882</w:t>
            </w:r>
          </w:p>
        </w:tc>
        <w:tc>
          <w:tcPr>
            <w:tcW w:w="2682" w:type="dxa"/>
            <w:tcBorders>
              <w:top w:val="nil"/>
              <w:bottom w:val="nil"/>
              <w:right w:val="single" w:sz="16" w:space="0" w:color="000000"/>
            </w:tcBorders>
            <w:shd w:val="clear" w:color="auto" w:fill="FFFFFF"/>
            <w:vAlign w:val="center"/>
          </w:tcPr>
          <w:p w14:paraId="38464CD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.972</w:t>
            </w:r>
          </w:p>
        </w:tc>
      </w:tr>
      <w:tr w:rsidR="008A33F5" w14:paraId="694D8FE1" w14:textId="77777777" w:rsidTr="002654F0">
        <w:trPr>
          <w:cantSplit/>
        </w:trPr>
        <w:tc>
          <w:tcPr>
            <w:tcW w:w="3995" w:type="dxa"/>
            <w:gridSpan w:val="2"/>
            <w:tcBorders>
              <w:top w:val="nil"/>
              <w:left w:val="single" w:sz="16" w:space="0" w:color="000000"/>
              <w:bottom w:val="nil"/>
              <w:right w:val="nil"/>
            </w:tcBorders>
            <w:shd w:val="clear" w:color="auto" w:fill="FFFFFF"/>
          </w:tcPr>
          <w:p w14:paraId="192CC6E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Range</w:t>
            </w:r>
          </w:p>
        </w:tc>
        <w:tc>
          <w:tcPr>
            <w:tcW w:w="2682" w:type="dxa"/>
            <w:tcBorders>
              <w:top w:val="nil"/>
              <w:left w:val="single" w:sz="16" w:space="0" w:color="000000"/>
              <w:bottom w:val="nil"/>
            </w:tcBorders>
            <w:shd w:val="clear" w:color="auto" w:fill="FFFFFF"/>
            <w:vAlign w:val="center"/>
          </w:tcPr>
          <w:p w14:paraId="65D7DBD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2682" w:type="dxa"/>
            <w:tcBorders>
              <w:top w:val="nil"/>
              <w:bottom w:val="nil"/>
              <w:right w:val="single" w:sz="16" w:space="0" w:color="000000"/>
            </w:tcBorders>
            <w:shd w:val="clear" w:color="auto" w:fill="FFFFFF"/>
            <w:vAlign w:val="center"/>
          </w:tcPr>
          <w:p w14:paraId="2519C95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r>
      <w:tr w:rsidR="008A33F5" w14:paraId="4E128B9D" w14:textId="77777777" w:rsidTr="002654F0">
        <w:trPr>
          <w:cantSplit/>
        </w:trPr>
        <w:tc>
          <w:tcPr>
            <w:tcW w:w="3995" w:type="dxa"/>
            <w:gridSpan w:val="2"/>
            <w:tcBorders>
              <w:top w:val="nil"/>
              <w:left w:val="single" w:sz="16" w:space="0" w:color="000000"/>
              <w:bottom w:val="nil"/>
              <w:right w:val="nil"/>
            </w:tcBorders>
            <w:shd w:val="clear" w:color="auto" w:fill="FFFFFF"/>
          </w:tcPr>
          <w:p w14:paraId="5F9587F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Sum</w:t>
            </w:r>
          </w:p>
        </w:tc>
        <w:tc>
          <w:tcPr>
            <w:tcW w:w="2682" w:type="dxa"/>
            <w:tcBorders>
              <w:top w:val="nil"/>
              <w:left w:val="single" w:sz="16" w:space="0" w:color="000000"/>
              <w:bottom w:val="nil"/>
            </w:tcBorders>
            <w:shd w:val="clear" w:color="auto" w:fill="FFFFFF"/>
            <w:vAlign w:val="center"/>
          </w:tcPr>
          <w:p w14:paraId="068D4D9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250</w:t>
            </w:r>
          </w:p>
        </w:tc>
        <w:tc>
          <w:tcPr>
            <w:tcW w:w="2682" w:type="dxa"/>
            <w:tcBorders>
              <w:top w:val="nil"/>
              <w:bottom w:val="nil"/>
              <w:right w:val="single" w:sz="16" w:space="0" w:color="000000"/>
            </w:tcBorders>
            <w:shd w:val="clear" w:color="auto" w:fill="FFFFFF"/>
            <w:vAlign w:val="center"/>
          </w:tcPr>
          <w:p w14:paraId="75E7862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239</w:t>
            </w:r>
          </w:p>
        </w:tc>
      </w:tr>
      <w:tr w:rsidR="008A33F5" w14:paraId="055941C7" w14:textId="77777777" w:rsidTr="002654F0">
        <w:trPr>
          <w:cantSplit/>
        </w:trPr>
        <w:tc>
          <w:tcPr>
            <w:tcW w:w="2263" w:type="dxa"/>
            <w:vMerge w:val="restart"/>
            <w:tcBorders>
              <w:top w:val="nil"/>
              <w:left w:val="single" w:sz="16" w:space="0" w:color="000000"/>
              <w:bottom w:val="single" w:sz="16" w:space="0" w:color="000000"/>
              <w:right w:val="nil"/>
            </w:tcBorders>
            <w:shd w:val="clear" w:color="auto" w:fill="FFFFFF"/>
          </w:tcPr>
          <w:p w14:paraId="3882F33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Percentiles</w:t>
            </w:r>
          </w:p>
        </w:tc>
        <w:tc>
          <w:tcPr>
            <w:tcW w:w="1732" w:type="dxa"/>
            <w:tcBorders>
              <w:top w:val="nil"/>
              <w:left w:val="nil"/>
              <w:bottom w:val="nil"/>
              <w:right w:val="single" w:sz="16" w:space="0" w:color="000000"/>
            </w:tcBorders>
            <w:shd w:val="clear" w:color="auto" w:fill="FFFFFF"/>
          </w:tcPr>
          <w:p w14:paraId="12B904A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25</w:t>
            </w:r>
          </w:p>
        </w:tc>
        <w:tc>
          <w:tcPr>
            <w:tcW w:w="2682" w:type="dxa"/>
            <w:tcBorders>
              <w:top w:val="nil"/>
              <w:left w:val="single" w:sz="16" w:space="0" w:color="000000"/>
              <w:bottom w:val="nil"/>
            </w:tcBorders>
            <w:shd w:val="clear" w:color="auto" w:fill="FFFFFF"/>
            <w:vAlign w:val="center"/>
          </w:tcPr>
          <w:p w14:paraId="5EF56B8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2682" w:type="dxa"/>
            <w:tcBorders>
              <w:top w:val="nil"/>
              <w:bottom w:val="nil"/>
              <w:right w:val="single" w:sz="16" w:space="0" w:color="000000"/>
            </w:tcBorders>
            <w:shd w:val="clear" w:color="auto" w:fill="FFFFFF"/>
            <w:vAlign w:val="center"/>
          </w:tcPr>
          <w:p w14:paraId="082B6F4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w:t>
            </w:r>
          </w:p>
        </w:tc>
      </w:tr>
      <w:tr w:rsidR="008A33F5" w14:paraId="0516B7B6" w14:textId="77777777" w:rsidTr="002654F0">
        <w:trPr>
          <w:cantSplit/>
        </w:trPr>
        <w:tc>
          <w:tcPr>
            <w:tcW w:w="2263" w:type="dxa"/>
            <w:vMerge/>
            <w:tcBorders>
              <w:top w:val="nil"/>
              <w:left w:val="single" w:sz="16" w:space="0" w:color="000000"/>
              <w:bottom w:val="single" w:sz="16" w:space="0" w:color="000000"/>
              <w:right w:val="nil"/>
            </w:tcBorders>
            <w:shd w:val="clear" w:color="auto" w:fill="FFFFFF"/>
          </w:tcPr>
          <w:p w14:paraId="4C3D253E" w14:textId="77777777" w:rsidR="008A33F5" w:rsidRDefault="008A33F5" w:rsidP="002654F0">
            <w:pPr>
              <w:rPr>
                <w:rFonts w:ascii="Arial" w:hAnsi="Arial" w:cs="Arial"/>
                <w:sz w:val="18"/>
                <w:szCs w:val="18"/>
              </w:rPr>
            </w:pPr>
          </w:p>
        </w:tc>
        <w:tc>
          <w:tcPr>
            <w:tcW w:w="1732" w:type="dxa"/>
            <w:tcBorders>
              <w:top w:val="nil"/>
              <w:left w:val="nil"/>
              <w:bottom w:val="nil"/>
              <w:right w:val="single" w:sz="16" w:space="0" w:color="000000"/>
            </w:tcBorders>
            <w:shd w:val="clear" w:color="auto" w:fill="FFFFFF"/>
          </w:tcPr>
          <w:p w14:paraId="60CA8CF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50</w:t>
            </w:r>
          </w:p>
        </w:tc>
        <w:tc>
          <w:tcPr>
            <w:tcW w:w="2682" w:type="dxa"/>
            <w:tcBorders>
              <w:top w:val="nil"/>
              <w:left w:val="single" w:sz="16" w:space="0" w:color="000000"/>
              <w:bottom w:val="nil"/>
            </w:tcBorders>
            <w:shd w:val="clear" w:color="auto" w:fill="FFFFFF"/>
            <w:vAlign w:val="center"/>
          </w:tcPr>
          <w:p w14:paraId="558EF0F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2682" w:type="dxa"/>
            <w:tcBorders>
              <w:top w:val="nil"/>
              <w:bottom w:val="nil"/>
              <w:right w:val="single" w:sz="16" w:space="0" w:color="000000"/>
            </w:tcBorders>
            <w:shd w:val="clear" w:color="auto" w:fill="FFFFFF"/>
            <w:vAlign w:val="center"/>
          </w:tcPr>
          <w:p w14:paraId="67BE282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r>
      <w:tr w:rsidR="008A33F5" w14:paraId="4329A28E" w14:textId="77777777" w:rsidTr="002654F0">
        <w:trPr>
          <w:cantSplit/>
        </w:trPr>
        <w:tc>
          <w:tcPr>
            <w:tcW w:w="2263" w:type="dxa"/>
            <w:vMerge/>
            <w:tcBorders>
              <w:top w:val="nil"/>
              <w:left w:val="single" w:sz="16" w:space="0" w:color="000000"/>
              <w:bottom w:val="single" w:sz="16" w:space="0" w:color="000000"/>
              <w:right w:val="nil"/>
            </w:tcBorders>
            <w:shd w:val="clear" w:color="auto" w:fill="FFFFFF"/>
          </w:tcPr>
          <w:p w14:paraId="5392714C" w14:textId="77777777" w:rsidR="008A33F5" w:rsidRDefault="008A33F5" w:rsidP="002654F0">
            <w:pPr>
              <w:rPr>
                <w:rFonts w:ascii="Arial" w:hAnsi="Arial" w:cs="Arial"/>
                <w:sz w:val="18"/>
                <w:szCs w:val="18"/>
              </w:rPr>
            </w:pPr>
          </w:p>
        </w:tc>
        <w:tc>
          <w:tcPr>
            <w:tcW w:w="1732" w:type="dxa"/>
            <w:tcBorders>
              <w:top w:val="nil"/>
              <w:left w:val="nil"/>
              <w:bottom w:val="single" w:sz="16" w:space="0" w:color="000000"/>
              <w:right w:val="single" w:sz="16" w:space="0" w:color="000000"/>
            </w:tcBorders>
            <w:shd w:val="clear" w:color="auto" w:fill="FFFFFF"/>
          </w:tcPr>
          <w:p w14:paraId="3411429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75</w:t>
            </w:r>
          </w:p>
        </w:tc>
        <w:tc>
          <w:tcPr>
            <w:tcW w:w="2682" w:type="dxa"/>
            <w:tcBorders>
              <w:top w:val="nil"/>
              <w:left w:val="single" w:sz="16" w:space="0" w:color="000000"/>
              <w:bottom w:val="single" w:sz="16" w:space="0" w:color="000000"/>
            </w:tcBorders>
            <w:shd w:val="clear" w:color="auto" w:fill="FFFFFF"/>
            <w:vAlign w:val="center"/>
          </w:tcPr>
          <w:p w14:paraId="15341D0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c>
          <w:tcPr>
            <w:tcW w:w="2682" w:type="dxa"/>
            <w:tcBorders>
              <w:top w:val="nil"/>
              <w:bottom w:val="single" w:sz="16" w:space="0" w:color="000000"/>
              <w:right w:val="single" w:sz="16" w:space="0" w:color="000000"/>
            </w:tcBorders>
            <w:shd w:val="clear" w:color="auto" w:fill="FFFFFF"/>
            <w:vAlign w:val="center"/>
          </w:tcPr>
          <w:p w14:paraId="0B4A79A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4.00</w:t>
            </w:r>
          </w:p>
        </w:tc>
      </w:tr>
    </w:tbl>
    <w:p w14:paraId="2F4E05D7" w14:textId="77777777" w:rsidR="008A33F5" w:rsidRDefault="008A33F5" w:rsidP="008A33F5">
      <w:pPr>
        <w:spacing w:line="400" w:lineRule="atLeast"/>
        <w:rPr>
          <w:rFonts w:ascii="Times New Roman" w:hAnsi="Times New Roman" w:cs="Times New Roman"/>
        </w:rPr>
      </w:pPr>
    </w:p>
    <w:p w14:paraId="5F42E44B" w14:textId="77777777" w:rsidR="008A33F5" w:rsidRDefault="008A33F5" w:rsidP="008A33F5">
      <w:pPr>
        <w:spacing w:line="400" w:lineRule="atLeast"/>
        <w:rPr>
          <w:rFonts w:ascii="Times New Roman" w:hAnsi="Times New Roman" w:cs="Times New Roman"/>
        </w:rPr>
      </w:pPr>
    </w:p>
    <w:p w14:paraId="243CED43" w14:textId="77777777" w:rsidR="008A33F5" w:rsidRDefault="008A33F5" w:rsidP="008A33F5">
      <w:pPr>
        <w:rPr>
          <w:rFonts w:ascii="Arial" w:hAnsi="Arial" w:cs="Arial"/>
          <w:b/>
          <w:bCs/>
          <w:sz w:val="26"/>
          <w:szCs w:val="26"/>
        </w:rPr>
      </w:pPr>
    </w:p>
    <w:p w14:paraId="5066D8EA" w14:textId="77777777" w:rsidR="008A33F5" w:rsidRDefault="008A33F5" w:rsidP="008A33F5">
      <w:pPr>
        <w:rPr>
          <w:rFonts w:ascii="Arial" w:hAnsi="Arial" w:cs="Arial"/>
          <w:b/>
          <w:bCs/>
          <w:sz w:val="26"/>
          <w:szCs w:val="26"/>
        </w:rPr>
      </w:pPr>
      <w:r>
        <w:rPr>
          <w:rFonts w:ascii="Arial" w:hAnsi="Arial" w:cs="Arial"/>
          <w:b/>
          <w:bCs/>
          <w:sz w:val="26"/>
          <w:szCs w:val="26"/>
        </w:rPr>
        <w:t>Frequency Table</w:t>
      </w:r>
    </w:p>
    <w:p w14:paraId="149C5DFB" w14:textId="77777777" w:rsidR="008A33F5" w:rsidRDefault="008A33F5" w:rsidP="008A33F5">
      <w:pPr>
        <w:rPr>
          <w:rFonts w:ascii="Arial" w:hAnsi="Arial" w:cs="Arial"/>
          <w:sz w:val="26"/>
          <w:szCs w:val="26"/>
        </w:rPr>
      </w:pPr>
    </w:p>
    <w:p w14:paraId="4DCE18E9" w14:textId="77777777" w:rsidR="008A33F5" w:rsidRDefault="008A33F5" w:rsidP="008A33F5">
      <w:pPr>
        <w:spacing w:line="400" w:lineRule="atLeast"/>
        <w:rPr>
          <w:rFonts w:ascii="Times New Roman" w:hAnsi="Times New Roman" w:cs="Times New Roman"/>
        </w:rPr>
      </w:pPr>
    </w:p>
    <w:p w14:paraId="769E7B5B" w14:textId="77777777" w:rsidR="008A33F5" w:rsidRDefault="008A33F5" w:rsidP="008A33F5">
      <w:pPr>
        <w:spacing w:line="400" w:lineRule="atLeast"/>
        <w:rPr>
          <w:rFonts w:ascii="Times New Roman" w:hAnsi="Times New Roman" w:cs="Times New Roman"/>
        </w:rPr>
      </w:pPr>
    </w:p>
    <w:tbl>
      <w:tblPr>
        <w:tblW w:w="7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8"/>
        <w:gridCol w:w="1177"/>
        <w:gridCol w:w="1022"/>
        <w:gridCol w:w="1409"/>
        <w:gridCol w:w="1487"/>
      </w:tblGrid>
      <w:tr w:rsidR="008A33F5" w14:paraId="508FA1F3" w14:textId="77777777" w:rsidTr="002654F0">
        <w:trPr>
          <w:cantSplit/>
        </w:trPr>
        <w:tc>
          <w:tcPr>
            <w:tcW w:w="7325" w:type="dxa"/>
            <w:gridSpan w:val="6"/>
            <w:tcBorders>
              <w:top w:val="nil"/>
              <w:left w:val="nil"/>
              <w:bottom w:val="nil"/>
              <w:right w:val="nil"/>
            </w:tcBorders>
            <w:shd w:val="clear" w:color="auto" w:fill="FFFFFF"/>
            <w:vAlign w:val="center"/>
          </w:tcPr>
          <w:p w14:paraId="38EF54A9"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The purpose beyond creating the teamwork that I am a member in is clear and obvious which can mainly impact productivity of an organization.</w:t>
            </w:r>
          </w:p>
        </w:tc>
      </w:tr>
      <w:tr w:rsidR="008A33F5" w14:paraId="1981D778" w14:textId="77777777" w:rsidTr="002654F0">
        <w:trPr>
          <w:cantSplit/>
        </w:trPr>
        <w:tc>
          <w:tcPr>
            <w:tcW w:w="2230" w:type="dxa"/>
            <w:gridSpan w:val="2"/>
            <w:tcBorders>
              <w:top w:val="single" w:sz="16" w:space="0" w:color="000000"/>
              <w:left w:val="single" w:sz="16" w:space="0" w:color="000000"/>
              <w:bottom w:val="single" w:sz="16" w:space="0" w:color="000000"/>
              <w:right w:val="nil"/>
            </w:tcBorders>
            <w:shd w:val="clear" w:color="auto" w:fill="FFFFFF"/>
            <w:vAlign w:val="bottom"/>
          </w:tcPr>
          <w:p w14:paraId="3144B6DA"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34279F4A"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22" w:type="dxa"/>
            <w:tcBorders>
              <w:top w:val="single" w:sz="16" w:space="0" w:color="000000"/>
              <w:bottom w:val="single" w:sz="16" w:space="0" w:color="000000"/>
            </w:tcBorders>
            <w:shd w:val="clear" w:color="auto" w:fill="FFFFFF"/>
            <w:vAlign w:val="bottom"/>
          </w:tcPr>
          <w:p w14:paraId="6F16A868"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53478568"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14:paraId="79D5C8B6"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5DA362D7"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2533D90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7" w:type="dxa"/>
            <w:tcBorders>
              <w:top w:val="single" w:sz="16" w:space="0" w:color="000000"/>
              <w:left w:val="nil"/>
              <w:bottom w:val="nil"/>
              <w:right w:val="single" w:sz="16" w:space="0" w:color="000000"/>
            </w:tcBorders>
            <w:shd w:val="clear" w:color="auto" w:fill="FFFFFF"/>
          </w:tcPr>
          <w:p w14:paraId="511ACC5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0C1E392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22" w:type="dxa"/>
            <w:tcBorders>
              <w:top w:val="single" w:sz="16" w:space="0" w:color="000000"/>
              <w:bottom w:val="nil"/>
            </w:tcBorders>
            <w:shd w:val="clear" w:color="auto" w:fill="FFFFFF"/>
            <w:vAlign w:val="center"/>
          </w:tcPr>
          <w:p w14:paraId="7E82E68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single" w:sz="16" w:space="0" w:color="000000"/>
              <w:bottom w:val="nil"/>
            </w:tcBorders>
            <w:shd w:val="clear" w:color="auto" w:fill="FFFFFF"/>
            <w:vAlign w:val="center"/>
          </w:tcPr>
          <w:p w14:paraId="7ED1C73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7" w:type="dxa"/>
            <w:tcBorders>
              <w:top w:val="single" w:sz="16" w:space="0" w:color="000000"/>
              <w:bottom w:val="nil"/>
              <w:right w:val="single" w:sz="16" w:space="0" w:color="000000"/>
            </w:tcBorders>
            <w:shd w:val="clear" w:color="auto" w:fill="FFFFFF"/>
            <w:vAlign w:val="center"/>
          </w:tcPr>
          <w:p w14:paraId="50D3850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r>
      <w:tr w:rsidR="008A33F5" w14:paraId="58EEBDEB"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6013B143" w14:textId="77777777" w:rsidR="008A33F5" w:rsidRDefault="008A33F5" w:rsidP="002654F0">
            <w:pPr>
              <w:rPr>
                <w:rFonts w:ascii="Arial" w:hAnsi="Arial" w:cs="Arial"/>
                <w:sz w:val="18"/>
                <w:szCs w:val="18"/>
              </w:rPr>
            </w:pPr>
          </w:p>
        </w:tc>
        <w:tc>
          <w:tcPr>
            <w:tcW w:w="1487" w:type="dxa"/>
            <w:tcBorders>
              <w:top w:val="nil"/>
              <w:left w:val="nil"/>
              <w:bottom w:val="nil"/>
              <w:right w:val="single" w:sz="16" w:space="0" w:color="000000"/>
            </w:tcBorders>
            <w:shd w:val="clear" w:color="auto" w:fill="FFFFFF"/>
          </w:tcPr>
          <w:p w14:paraId="6E844B6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644D961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22" w:type="dxa"/>
            <w:tcBorders>
              <w:top w:val="nil"/>
              <w:bottom w:val="nil"/>
            </w:tcBorders>
            <w:shd w:val="clear" w:color="auto" w:fill="FFFFFF"/>
            <w:vAlign w:val="center"/>
          </w:tcPr>
          <w:p w14:paraId="0F84E5B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nil"/>
              <w:bottom w:val="nil"/>
            </w:tcBorders>
            <w:shd w:val="clear" w:color="auto" w:fill="FFFFFF"/>
            <w:vAlign w:val="center"/>
          </w:tcPr>
          <w:p w14:paraId="786DC87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7" w:type="dxa"/>
            <w:tcBorders>
              <w:top w:val="nil"/>
              <w:bottom w:val="nil"/>
              <w:right w:val="single" w:sz="16" w:space="0" w:color="000000"/>
            </w:tcBorders>
            <w:shd w:val="clear" w:color="auto" w:fill="FFFFFF"/>
            <w:vAlign w:val="center"/>
          </w:tcPr>
          <w:p w14:paraId="26B06A6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46A34545"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9F8CBAB" w14:textId="77777777" w:rsidR="008A33F5" w:rsidRDefault="008A33F5" w:rsidP="002654F0">
            <w:pPr>
              <w:rPr>
                <w:rFonts w:ascii="Arial" w:hAnsi="Arial" w:cs="Arial"/>
                <w:sz w:val="18"/>
                <w:szCs w:val="18"/>
              </w:rPr>
            </w:pPr>
          </w:p>
        </w:tc>
        <w:tc>
          <w:tcPr>
            <w:tcW w:w="1487" w:type="dxa"/>
            <w:tcBorders>
              <w:top w:val="nil"/>
              <w:left w:val="nil"/>
              <w:bottom w:val="nil"/>
              <w:right w:val="single" w:sz="16" w:space="0" w:color="000000"/>
            </w:tcBorders>
            <w:shd w:val="clear" w:color="auto" w:fill="FFFFFF"/>
          </w:tcPr>
          <w:p w14:paraId="38AA3D2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75F8FFC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w:t>
            </w:r>
          </w:p>
        </w:tc>
        <w:tc>
          <w:tcPr>
            <w:tcW w:w="1022" w:type="dxa"/>
            <w:tcBorders>
              <w:top w:val="nil"/>
              <w:bottom w:val="nil"/>
            </w:tcBorders>
            <w:shd w:val="clear" w:color="auto" w:fill="FFFFFF"/>
            <w:vAlign w:val="center"/>
          </w:tcPr>
          <w:p w14:paraId="6C7A0DE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09" w:type="dxa"/>
            <w:tcBorders>
              <w:top w:val="nil"/>
              <w:bottom w:val="nil"/>
            </w:tcBorders>
            <w:shd w:val="clear" w:color="auto" w:fill="FFFFFF"/>
            <w:vAlign w:val="center"/>
          </w:tcPr>
          <w:p w14:paraId="217413D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87" w:type="dxa"/>
            <w:tcBorders>
              <w:top w:val="nil"/>
              <w:bottom w:val="nil"/>
              <w:right w:val="single" w:sz="16" w:space="0" w:color="000000"/>
            </w:tcBorders>
            <w:shd w:val="clear" w:color="auto" w:fill="FFFFFF"/>
            <w:vAlign w:val="center"/>
          </w:tcPr>
          <w:p w14:paraId="7D29C62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26.2</w:t>
            </w:r>
          </w:p>
        </w:tc>
      </w:tr>
      <w:tr w:rsidR="008A33F5" w14:paraId="4A7B227A"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0A53B04" w14:textId="77777777" w:rsidR="008A33F5" w:rsidRDefault="008A33F5" w:rsidP="002654F0">
            <w:pPr>
              <w:rPr>
                <w:rFonts w:ascii="Arial" w:hAnsi="Arial" w:cs="Arial"/>
                <w:sz w:val="18"/>
                <w:szCs w:val="18"/>
              </w:rPr>
            </w:pPr>
          </w:p>
        </w:tc>
        <w:tc>
          <w:tcPr>
            <w:tcW w:w="1487" w:type="dxa"/>
            <w:tcBorders>
              <w:top w:val="nil"/>
              <w:left w:val="nil"/>
              <w:bottom w:val="nil"/>
              <w:right w:val="single" w:sz="16" w:space="0" w:color="000000"/>
            </w:tcBorders>
            <w:shd w:val="clear" w:color="auto" w:fill="FFFFFF"/>
          </w:tcPr>
          <w:p w14:paraId="5DD5BED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6C07861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w:t>
            </w:r>
          </w:p>
        </w:tc>
        <w:tc>
          <w:tcPr>
            <w:tcW w:w="1022" w:type="dxa"/>
            <w:tcBorders>
              <w:top w:val="nil"/>
              <w:bottom w:val="nil"/>
            </w:tcBorders>
            <w:shd w:val="clear" w:color="auto" w:fill="FFFFFF"/>
            <w:vAlign w:val="center"/>
          </w:tcPr>
          <w:p w14:paraId="77AFFDF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09" w:type="dxa"/>
            <w:tcBorders>
              <w:top w:val="nil"/>
              <w:bottom w:val="nil"/>
            </w:tcBorders>
            <w:shd w:val="clear" w:color="auto" w:fill="FFFFFF"/>
            <w:vAlign w:val="center"/>
          </w:tcPr>
          <w:p w14:paraId="35ADDB7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87" w:type="dxa"/>
            <w:tcBorders>
              <w:top w:val="nil"/>
              <w:bottom w:val="nil"/>
              <w:right w:val="single" w:sz="16" w:space="0" w:color="000000"/>
            </w:tcBorders>
            <w:shd w:val="clear" w:color="auto" w:fill="FFFFFF"/>
            <w:vAlign w:val="center"/>
          </w:tcPr>
          <w:p w14:paraId="69C8769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87.7</w:t>
            </w:r>
          </w:p>
        </w:tc>
      </w:tr>
      <w:tr w:rsidR="008A33F5" w14:paraId="3B802E2A"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0E67A0F" w14:textId="77777777" w:rsidR="008A33F5" w:rsidRDefault="008A33F5" w:rsidP="002654F0">
            <w:pPr>
              <w:rPr>
                <w:rFonts w:ascii="Arial" w:hAnsi="Arial" w:cs="Arial"/>
                <w:sz w:val="18"/>
                <w:szCs w:val="18"/>
              </w:rPr>
            </w:pPr>
          </w:p>
        </w:tc>
        <w:tc>
          <w:tcPr>
            <w:tcW w:w="1487" w:type="dxa"/>
            <w:tcBorders>
              <w:top w:val="nil"/>
              <w:left w:val="nil"/>
              <w:bottom w:val="nil"/>
              <w:right w:val="single" w:sz="16" w:space="0" w:color="000000"/>
            </w:tcBorders>
            <w:shd w:val="clear" w:color="auto" w:fill="FFFFFF"/>
          </w:tcPr>
          <w:p w14:paraId="54E5863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0459B94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22" w:type="dxa"/>
            <w:tcBorders>
              <w:top w:val="nil"/>
              <w:bottom w:val="nil"/>
            </w:tcBorders>
            <w:shd w:val="clear" w:color="auto" w:fill="FFFFFF"/>
            <w:vAlign w:val="center"/>
          </w:tcPr>
          <w:p w14:paraId="0125AA7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nil"/>
              <w:bottom w:val="nil"/>
            </w:tcBorders>
            <w:shd w:val="clear" w:color="auto" w:fill="FFFFFF"/>
            <w:vAlign w:val="center"/>
          </w:tcPr>
          <w:p w14:paraId="1D09709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7" w:type="dxa"/>
            <w:tcBorders>
              <w:top w:val="nil"/>
              <w:bottom w:val="nil"/>
              <w:right w:val="single" w:sz="16" w:space="0" w:color="000000"/>
            </w:tcBorders>
            <w:shd w:val="clear" w:color="auto" w:fill="FFFFFF"/>
            <w:vAlign w:val="center"/>
          </w:tcPr>
          <w:p w14:paraId="0E3251F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6BFBCE22"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F77DBE2" w14:textId="77777777" w:rsidR="008A33F5" w:rsidRDefault="008A33F5" w:rsidP="002654F0">
            <w:pPr>
              <w:rPr>
                <w:rFonts w:ascii="Arial" w:hAnsi="Arial" w:cs="Arial"/>
                <w:sz w:val="18"/>
                <w:szCs w:val="18"/>
              </w:rPr>
            </w:pPr>
          </w:p>
        </w:tc>
        <w:tc>
          <w:tcPr>
            <w:tcW w:w="1487" w:type="dxa"/>
            <w:tcBorders>
              <w:top w:val="nil"/>
              <w:left w:val="nil"/>
              <w:bottom w:val="single" w:sz="16" w:space="0" w:color="000000"/>
              <w:right w:val="single" w:sz="16" w:space="0" w:color="000000"/>
            </w:tcBorders>
            <w:shd w:val="clear" w:color="auto" w:fill="FFFFFF"/>
          </w:tcPr>
          <w:p w14:paraId="743B4E5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2239F06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22" w:type="dxa"/>
            <w:tcBorders>
              <w:top w:val="nil"/>
              <w:bottom w:val="single" w:sz="16" w:space="0" w:color="000000"/>
            </w:tcBorders>
            <w:shd w:val="clear" w:color="auto" w:fill="FFFFFF"/>
            <w:vAlign w:val="center"/>
          </w:tcPr>
          <w:p w14:paraId="23C9205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75EACA4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7" w:type="dxa"/>
            <w:tcBorders>
              <w:top w:val="nil"/>
              <w:bottom w:val="single" w:sz="16" w:space="0" w:color="000000"/>
              <w:right w:val="single" w:sz="16" w:space="0" w:color="000000"/>
            </w:tcBorders>
            <w:shd w:val="clear" w:color="auto" w:fill="FFFFFF"/>
            <w:vAlign w:val="center"/>
          </w:tcPr>
          <w:p w14:paraId="4B5DE3DF" w14:textId="77777777" w:rsidR="008A33F5" w:rsidRDefault="008A33F5" w:rsidP="002654F0">
            <w:pPr>
              <w:rPr>
                <w:rFonts w:ascii="Times New Roman" w:hAnsi="Times New Roman" w:cs="Times New Roman"/>
              </w:rPr>
            </w:pPr>
          </w:p>
        </w:tc>
      </w:tr>
    </w:tbl>
    <w:p w14:paraId="361FCC50" w14:textId="20A239B4" w:rsidR="008A33F5" w:rsidRDefault="002A43B8" w:rsidP="002A43B8">
      <w:pPr>
        <w:pStyle w:val="Caption"/>
        <w:rPr>
          <w:rFonts w:ascii="Times New Roman" w:hAnsi="Times New Roman" w:cs="Times New Roman"/>
        </w:rPr>
      </w:pPr>
      <w:bookmarkStart w:id="190" w:name="_Toc514364644"/>
      <w:r>
        <w:t xml:space="preserve">Table </w:t>
      </w:r>
      <w:r>
        <w:fldChar w:fldCharType="begin"/>
      </w:r>
      <w:r>
        <w:instrText xml:space="preserve"> SEQ Table \* ARABIC </w:instrText>
      </w:r>
      <w:r>
        <w:fldChar w:fldCharType="separate"/>
      </w:r>
      <w:r>
        <w:rPr>
          <w:noProof/>
        </w:rPr>
        <w:t>4</w:t>
      </w:r>
      <w:r>
        <w:fldChar w:fldCharType="end"/>
      </w:r>
      <w:r>
        <w:t xml:space="preserve"> Frequency Results</w:t>
      </w:r>
      <w:bookmarkEnd w:id="190"/>
    </w:p>
    <w:p w14:paraId="7CEDEA82"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17877BA5" w14:textId="77777777" w:rsidTr="002654F0">
        <w:trPr>
          <w:cantSplit/>
        </w:trPr>
        <w:tc>
          <w:tcPr>
            <w:tcW w:w="7338" w:type="dxa"/>
            <w:gridSpan w:val="6"/>
            <w:tcBorders>
              <w:top w:val="nil"/>
              <w:left w:val="nil"/>
              <w:bottom w:val="nil"/>
              <w:right w:val="nil"/>
            </w:tcBorders>
            <w:shd w:val="clear" w:color="auto" w:fill="FFFFFF"/>
            <w:vAlign w:val="center"/>
          </w:tcPr>
          <w:p w14:paraId="4E4A6813"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The organization provides an appropriate culture for the success of a teamwork when running a project with a specified bunch of tasks and assignments.</w:t>
            </w:r>
          </w:p>
        </w:tc>
      </w:tr>
      <w:tr w:rsidR="008A33F5" w14:paraId="7D7766A6"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439F1B25"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49E128BE"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5DE4D3BE"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2E9C0E3F"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33DB41C8"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6BB138C9"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68A9FC1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5C380B7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6D1DA92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37" w:type="dxa"/>
            <w:tcBorders>
              <w:top w:val="single" w:sz="16" w:space="0" w:color="000000"/>
              <w:bottom w:val="nil"/>
            </w:tcBorders>
            <w:shd w:val="clear" w:color="auto" w:fill="FFFFFF"/>
            <w:vAlign w:val="center"/>
          </w:tcPr>
          <w:p w14:paraId="25EF28D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single" w:sz="16" w:space="0" w:color="000000"/>
              <w:bottom w:val="nil"/>
            </w:tcBorders>
            <w:shd w:val="clear" w:color="auto" w:fill="FFFFFF"/>
            <w:vAlign w:val="center"/>
          </w:tcPr>
          <w:p w14:paraId="62FE9AB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6" w:type="dxa"/>
            <w:tcBorders>
              <w:top w:val="single" w:sz="16" w:space="0" w:color="000000"/>
              <w:bottom w:val="nil"/>
              <w:right w:val="single" w:sz="16" w:space="0" w:color="000000"/>
            </w:tcBorders>
            <w:shd w:val="clear" w:color="auto" w:fill="FFFFFF"/>
            <w:vAlign w:val="center"/>
          </w:tcPr>
          <w:p w14:paraId="5C81694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1C1FB269"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8DC6F5C"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BA8C51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649E8ED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7" w:type="dxa"/>
            <w:tcBorders>
              <w:top w:val="nil"/>
              <w:bottom w:val="nil"/>
            </w:tcBorders>
            <w:shd w:val="clear" w:color="auto" w:fill="FFFFFF"/>
            <w:vAlign w:val="center"/>
          </w:tcPr>
          <w:p w14:paraId="31DB063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7.7</w:t>
            </w:r>
          </w:p>
        </w:tc>
        <w:tc>
          <w:tcPr>
            <w:tcW w:w="1409" w:type="dxa"/>
            <w:tcBorders>
              <w:top w:val="nil"/>
              <w:bottom w:val="nil"/>
            </w:tcBorders>
            <w:shd w:val="clear" w:color="auto" w:fill="FFFFFF"/>
            <w:vAlign w:val="center"/>
          </w:tcPr>
          <w:p w14:paraId="3A89DDE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7.7</w:t>
            </w:r>
          </w:p>
        </w:tc>
        <w:tc>
          <w:tcPr>
            <w:tcW w:w="1486" w:type="dxa"/>
            <w:tcBorders>
              <w:top w:val="nil"/>
              <w:bottom w:val="nil"/>
              <w:right w:val="single" w:sz="16" w:space="0" w:color="000000"/>
            </w:tcBorders>
            <w:shd w:val="clear" w:color="auto" w:fill="FFFFFF"/>
            <w:vAlign w:val="center"/>
          </w:tcPr>
          <w:p w14:paraId="56126E5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20.0</w:t>
            </w:r>
          </w:p>
        </w:tc>
      </w:tr>
      <w:tr w:rsidR="008A33F5" w14:paraId="380CA087"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70C1F7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771FF05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1F54513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w:t>
            </w:r>
          </w:p>
        </w:tc>
        <w:tc>
          <w:tcPr>
            <w:tcW w:w="1037" w:type="dxa"/>
            <w:tcBorders>
              <w:top w:val="nil"/>
              <w:bottom w:val="nil"/>
            </w:tcBorders>
            <w:shd w:val="clear" w:color="auto" w:fill="FFFFFF"/>
            <w:vAlign w:val="center"/>
          </w:tcPr>
          <w:p w14:paraId="00BB639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09" w:type="dxa"/>
            <w:tcBorders>
              <w:top w:val="nil"/>
              <w:bottom w:val="nil"/>
            </w:tcBorders>
            <w:shd w:val="clear" w:color="auto" w:fill="FFFFFF"/>
            <w:vAlign w:val="center"/>
          </w:tcPr>
          <w:p w14:paraId="2FE8B12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86" w:type="dxa"/>
            <w:tcBorders>
              <w:top w:val="nil"/>
              <w:bottom w:val="nil"/>
              <w:right w:val="single" w:sz="16" w:space="0" w:color="000000"/>
            </w:tcBorders>
            <w:shd w:val="clear" w:color="auto" w:fill="FFFFFF"/>
            <w:vAlign w:val="center"/>
          </w:tcPr>
          <w:p w14:paraId="0CE13DC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35.4</w:t>
            </w:r>
          </w:p>
        </w:tc>
      </w:tr>
      <w:tr w:rsidR="008A33F5" w14:paraId="6A986069"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7771BF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F78CED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28A2D39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35</w:t>
            </w:r>
          </w:p>
        </w:tc>
        <w:tc>
          <w:tcPr>
            <w:tcW w:w="1037" w:type="dxa"/>
            <w:tcBorders>
              <w:top w:val="nil"/>
              <w:bottom w:val="nil"/>
            </w:tcBorders>
            <w:shd w:val="clear" w:color="auto" w:fill="FFFFFF"/>
            <w:vAlign w:val="center"/>
          </w:tcPr>
          <w:p w14:paraId="099CDD8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53.8</w:t>
            </w:r>
          </w:p>
        </w:tc>
        <w:tc>
          <w:tcPr>
            <w:tcW w:w="1409" w:type="dxa"/>
            <w:tcBorders>
              <w:top w:val="nil"/>
              <w:bottom w:val="nil"/>
            </w:tcBorders>
            <w:shd w:val="clear" w:color="auto" w:fill="FFFFFF"/>
            <w:vAlign w:val="center"/>
          </w:tcPr>
          <w:p w14:paraId="61EBD71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53.8</w:t>
            </w:r>
          </w:p>
        </w:tc>
        <w:tc>
          <w:tcPr>
            <w:tcW w:w="1486" w:type="dxa"/>
            <w:tcBorders>
              <w:top w:val="nil"/>
              <w:bottom w:val="nil"/>
              <w:right w:val="single" w:sz="16" w:space="0" w:color="000000"/>
            </w:tcBorders>
            <w:shd w:val="clear" w:color="auto" w:fill="FFFFFF"/>
            <w:vAlign w:val="center"/>
          </w:tcPr>
          <w:p w14:paraId="2FA8678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89.2</w:t>
            </w:r>
          </w:p>
        </w:tc>
      </w:tr>
      <w:tr w:rsidR="008A33F5" w14:paraId="2BD28CC3"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2B78916"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613153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2522B5E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w:t>
            </w:r>
          </w:p>
        </w:tc>
        <w:tc>
          <w:tcPr>
            <w:tcW w:w="1037" w:type="dxa"/>
            <w:tcBorders>
              <w:top w:val="nil"/>
              <w:bottom w:val="nil"/>
            </w:tcBorders>
            <w:shd w:val="clear" w:color="auto" w:fill="FFFFFF"/>
            <w:vAlign w:val="center"/>
          </w:tcPr>
          <w:p w14:paraId="3FAA2D1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09" w:type="dxa"/>
            <w:tcBorders>
              <w:top w:val="nil"/>
              <w:bottom w:val="nil"/>
            </w:tcBorders>
            <w:shd w:val="clear" w:color="auto" w:fill="FFFFFF"/>
            <w:vAlign w:val="center"/>
          </w:tcPr>
          <w:p w14:paraId="7E90F66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86" w:type="dxa"/>
            <w:tcBorders>
              <w:top w:val="nil"/>
              <w:bottom w:val="nil"/>
              <w:right w:val="single" w:sz="16" w:space="0" w:color="000000"/>
            </w:tcBorders>
            <w:shd w:val="clear" w:color="auto" w:fill="FFFFFF"/>
            <w:vAlign w:val="center"/>
          </w:tcPr>
          <w:p w14:paraId="1A4A34A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6A559B05"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76EE11E"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03BF124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542D8B4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7245204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60F4E6F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2E4D662D" w14:textId="77777777" w:rsidR="008A33F5" w:rsidRDefault="008A33F5" w:rsidP="002654F0">
            <w:pPr>
              <w:rPr>
                <w:rFonts w:ascii="Times New Roman" w:hAnsi="Times New Roman" w:cs="Times New Roman"/>
              </w:rPr>
            </w:pPr>
          </w:p>
        </w:tc>
      </w:tr>
    </w:tbl>
    <w:p w14:paraId="71290460" w14:textId="51BA6E2D" w:rsidR="008A33F5" w:rsidRDefault="002A43B8" w:rsidP="002A43B8">
      <w:pPr>
        <w:pStyle w:val="Caption"/>
        <w:rPr>
          <w:rFonts w:ascii="Times New Roman" w:hAnsi="Times New Roman" w:cs="Times New Roman"/>
        </w:rPr>
      </w:pPr>
      <w:bookmarkStart w:id="191" w:name="_Toc514364645"/>
      <w:r>
        <w:t xml:space="preserve">Table </w:t>
      </w:r>
      <w:r>
        <w:fldChar w:fldCharType="begin"/>
      </w:r>
      <w:r>
        <w:instrText xml:space="preserve"> SEQ Table \* ARABIC </w:instrText>
      </w:r>
      <w:r>
        <w:fldChar w:fldCharType="separate"/>
      </w:r>
      <w:r>
        <w:rPr>
          <w:noProof/>
        </w:rPr>
        <w:t>5</w:t>
      </w:r>
      <w:r>
        <w:fldChar w:fldCharType="end"/>
      </w:r>
      <w:r>
        <w:t xml:space="preserve"> Frequencies Level</w:t>
      </w:r>
      <w:bookmarkEnd w:id="191"/>
    </w:p>
    <w:p w14:paraId="4D99D6DA"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6880F1E7" w14:textId="77777777" w:rsidTr="002654F0">
        <w:trPr>
          <w:cantSplit/>
        </w:trPr>
        <w:tc>
          <w:tcPr>
            <w:tcW w:w="7338" w:type="dxa"/>
            <w:gridSpan w:val="6"/>
            <w:tcBorders>
              <w:top w:val="nil"/>
              <w:left w:val="nil"/>
              <w:bottom w:val="nil"/>
              <w:right w:val="nil"/>
            </w:tcBorders>
            <w:shd w:val="clear" w:color="auto" w:fill="FFFFFF"/>
            <w:vAlign w:val="center"/>
          </w:tcPr>
          <w:p w14:paraId="21D44C54"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lastRenderedPageBreak/>
              <w:t>The tasks am responsible for are clear and obvious so that I can achieve them in order to achieve the overall productivity of an organization.</w:t>
            </w:r>
          </w:p>
        </w:tc>
      </w:tr>
      <w:tr w:rsidR="008A33F5" w14:paraId="722136AE"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35CD1E62"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19136BE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191FF9CE"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7ABF08BB"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0DBEF748"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7DB9EBD7"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7F3BB3E2"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3070DCEA"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74D7C19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w:t>
            </w:r>
          </w:p>
        </w:tc>
        <w:tc>
          <w:tcPr>
            <w:tcW w:w="1037" w:type="dxa"/>
            <w:tcBorders>
              <w:top w:val="single" w:sz="16" w:space="0" w:color="000000"/>
              <w:bottom w:val="nil"/>
            </w:tcBorders>
            <w:shd w:val="clear" w:color="auto" w:fill="FFFFFF"/>
            <w:vAlign w:val="center"/>
          </w:tcPr>
          <w:p w14:paraId="1429B93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09" w:type="dxa"/>
            <w:tcBorders>
              <w:top w:val="single" w:sz="16" w:space="0" w:color="000000"/>
              <w:bottom w:val="nil"/>
            </w:tcBorders>
            <w:shd w:val="clear" w:color="auto" w:fill="FFFFFF"/>
            <w:vAlign w:val="center"/>
          </w:tcPr>
          <w:p w14:paraId="1FB3F97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86" w:type="dxa"/>
            <w:tcBorders>
              <w:top w:val="single" w:sz="16" w:space="0" w:color="000000"/>
              <w:bottom w:val="nil"/>
              <w:right w:val="single" w:sz="16" w:space="0" w:color="000000"/>
            </w:tcBorders>
            <w:shd w:val="clear" w:color="auto" w:fill="FFFFFF"/>
            <w:vAlign w:val="center"/>
          </w:tcPr>
          <w:p w14:paraId="5675BBF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r>
      <w:tr w:rsidR="008A33F5" w14:paraId="1D52CC1F"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60999EE0"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070D65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03DA73D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w:t>
            </w:r>
          </w:p>
        </w:tc>
        <w:tc>
          <w:tcPr>
            <w:tcW w:w="1037" w:type="dxa"/>
            <w:tcBorders>
              <w:top w:val="nil"/>
              <w:bottom w:val="nil"/>
            </w:tcBorders>
            <w:shd w:val="clear" w:color="auto" w:fill="FFFFFF"/>
            <w:vAlign w:val="center"/>
          </w:tcPr>
          <w:p w14:paraId="6E9B8C9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09" w:type="dxa"/>
            <w:tcBorders>
              <w:top w:val="nil"/>
              <w:bottom w:val="nil"/>
            </w:tcBorders>
            <w:shd w:val="clear" w:color="auto" w:fill="FFFFFF"/>
            <w:vAlign w:val="center"/>
          </w:tcPr>
          <w:p w14:paraId="606EA2F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86" w:type="dxa"/>
            <w:tcBorders>
              <w:top w:val="nil"/>
              <w:bottom w:val="nil"/>
              <w:right w:val="single" w:sz="16" w:space="0" w:color="000000"/>
            </w:tcBorders>
            <w:shd w:val="clear" w:color="auto" w:fill="FFFFFF"/>
            <w:vAlign w:val="center"/>
          </w:tcPr>
          <w:p w14:paraId="0F6E80E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24.6</w:t>
            </w:r>
          </w:p>
        </w:tc>
      </w:tr>
      <w:tr w:rsidR="008A33F5" w14:paraId="146A1ED5"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C6D8453"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607A2D6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4A2DC78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37" w:type="dxa"/>
            <w:tcBorders>
              <w:top w:val="nil"/>
              <w:bottom w:val="nil"/>
            </w:tcBorders>
            <w:shd w:val="clear" w:color="auto" w:fill="FFFFFF"/>
            <w:vAlign w:val="center"/>
          </w:tcPr>
          <w:p w14:paraId="594C557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nil"/>
              <w:bottom w:val="nil"/>
            </w:tcBorders>
            <w:shd w:val="clear" w:color="auto" w:fill="FFFFFF"/>
            <w:vAlign w:val="center"/>
          </w:tcPr>
          <w:p w14:paraId="6077A4B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6" w:type="dxa"/>
            <w:tcBorders>
              <w:top w:val="nil"/>
              <w:bottom w:val="nil"/>
              <w:right w:val="single" w:sz="16" w:space="0" w:color="000000"/>
            </w:tcBorders>
            <w:shd w:val="clear" w:color="auto" w:fill="FFFFFF"/>
            <w:vAlign w:val="center"/>
          </w:tcPr>
          <w:p w14:paraId="68F8308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36.9</w:t>
            </w:r>
          </w:p>
        </w:tc>
      </w:tr>
      <w:tr w:rsidR="008A33F5" w14:paraId="2F48D0AE"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62D93EA"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5D905D3C"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0655AFD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35</w:t>
            </w:r>
          </w:p>
        </w:tc>
        <w:tc>
          <w:tcPr>
            <w:tcW w:w="1037" w:type="dxa"/>
            <w:tcBorders>
              <w:top w:val="nil"/>
              <w:bottom w:val="nil"/>
            </w:tcBorders>
            <w:shd w:val="clear" w:color="auto" w:fill="FFFFFF"/>
            <w:vAlign w:val="center"/>
          </w:tcPr>
          <w:p w14:paraId="2047E4A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53.8</w:t>
            </w:r>
          </w:p>
        </w:tc>
        <w:tc>
          <w:tcPr>
            <w:tcW w:w="1409" w:type="dxa"/>
            <w:tcBorders>
              <w:top w:val="nil"/>
              <w:bottom w:val="nil"/>
            </w:tcBorders>
            <w:shd w:val="clear" w:color="auto" w:fill="FFFFFF"/>
            <w:vAlign w:val="center"/>
          </w:tcPr>
          <w:p w14:paraId="011AFBA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53.8</w:t>
            </w:r>
          </w:p>
        </w:tc>
        <w:tc>
          <w:tcPr>
            <w:tcW w:w="1486" w:type="dxa"/>
            <w:tcBorders>
              <w:top w:val="nil"/>
              <w:bottom w:val="nil"/>
              <w:right w:val="single" w:sz="16" w:space="0" w:color="000000"/>
            </w:tcBorders>
            <w:shd w:val="clear" w:color="auto" w:fill="FFFFFF"/>
            <w:vAlign w:val="center"/>
          </w:tcPr>
          <w:p w14:paraId="03354FF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90.8</w:t>
            </w:r>
          </w:p>
        </w:tc>
      </w:tr>
      <w:tr w:rsidR="008A33F5" w14:paraId="6A6E02A5"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177A796B"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5090ACAA"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593CCD1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w:t>
            </w:r>
          </w:p>
        </w:tc>
        <w:tc>
          <w:tcPr>
            <w:tcW w:w="1037" w:type="dxa"/>
            <w:tcBorders>
              <w:top w:val="nil"/>
              <w:bottom w:val="nil"/>
            </w:tcBorders>
            <w:shd w:val="clear" w:color="auto" w:fill="FFFFFF"/>
            <w:vAlign w:val="center"/>
          </w:tcPr>
          <w:p w14:paraId="0C94A68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09" w:type="dxa"/>
            <w:tcBorders>
              <w:top w:val="nil"/>
              <w:bottom w:val="nil"/>
            </w:tcBorders>
            <w:shd w:val="clear" w:color="auto" w:fill="FFFFFF"/>
            <w:vAlign w:val="center"/>
          </w:tcPr>
          <w:p w14:paraId="3DC635B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86" w:type="dxa"/>
            <w:tcBorders>
              <w:top w:val="nil"/>
              <w:bottom w:val="nil"/>
              <w:right w:val="single" w:sz="16" w:space="0" w:color="000000"/>
            </w:tcBorders>
            <w:shd w:val="clear" w:color="auto" w:fill="FFFFFF"/>
            <w:vAlign w:val="center"/>
          </w:tcPr>
          <w:p w14:paraId="78081DD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6A950EDB"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196854AD"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5285376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5BAC54D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7D3FD32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1494ACE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26BAE2A1" w14:textId="77777777" w:rsidR="008A33F5" w:rsidRDefault="008A33F5" w:rsidP="002654F0">
            <w:pPr>
              <w:rPr>
                <w:rFonts w:ascii="Times New Roman" w:hAnsi="Times New Roman" w:cs="Times New Roman"/>
              </w:rPr>
            </w:pPr>
          </w:p>
        </w:tc>
      </w:tr>
    </w:tbl>
    <w:p w14:paraId="7367D5A0" w14:textId="6599EE89" w:rsidR="008A33F5" w:rsidRDefault="002A43B8" w:rsidP="002A43B8">
      <w:pPr>
        <w:pStyle w:val="Caption"/>
        <w:rPr>
          <w:rFonts w:ascii="Times New Roman" w:hAnsi="Times New Roman" w:cs="Times New Roman"/>
        </w:rPr>
      </w:pPr>
      <w:bookmarkStart w:id="192" w:name="_Toc514364646"/>
      <w:r>
        <w:t xml:space="preserve">Table </w:t>
      </w:r>
      <w:r>
        <w:fldChar w:fldCharType="begin"/>
      </w:r>
      <w:r>
        <w:instrText xml:space="preserve"> SEQ Table \* ARABIC </w:instrText>
      </w:r>
      <w:r>
        <w:fldChar w:fldCharType="separate"/>
      </w:r>
      <w:r>
        <w:rPr>
          <w:noProof/>
        </w:rPr>
        <w:t>6</w:t>
      </w:r>
      <w:r>
        <w:fldChar w:fldCharType="end"/>
      </w:r>
      <w:r>
        <w:t xml:space="preserve"> Frequencies Level</w:t>
      </w:r>
      <w:bookmarkEnd w:id="192"/>
    </w:p>
    <w:p w14:paraId="717B54CE"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4FDA496A" w14:textId="77777777" w:rsidTr="002654F0">
        <w:trPr>
          <w:cantSplit/>
        </w:trPr>
        <w:tc>
          <w:tcPr>
            <w:tcW w:w="7338" w:type="dxa"/>
            <w:gridSpan w:val="6"/>
            <w:tcBorders>
              <w:top w:val="nil"/>
              <w:left w:val="nil"/>
              <w:bottom w:val="nil"/>
              <w:right w:val="nil"/>
            </w:tcBorders>
            <w:shd w:val="clear" w:color="auto" w:fill="FFFFFF"/>
            <w:vAlign w:val="center"/>
          </w:tcPr>
          <w:p w14:paraId="23716271"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The individual roles are usually clarified and understood by all the team members.</w:t>
            </w:r>
          </w:p>
        </w:tc>
      </w:tr>
      <w:tr w:rsidR="008A33F5" w14:paraId="0164BC00"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043F427A"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09E5E311"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5344C51D"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104ABD62"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1E5015E5"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4FA52CAE"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108CFC42"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0BB6228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655877D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single" w:sz="16" w:space="0" w:color="000000"/>
              <w:bottom w:val="nil"/>
            </w:tcBorders>
            <w:shd w:val="clear" w:color="auto" w:fill="FFFFFF"/>
            <w:vAlign w:val="center"/>
          </w:tcPr>
          <w:p w14:paraId="0DFB4C6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single" w:sz="16" w:space="0" w:color="000000"/>
              <w:bottom w:val="nil"/>
            </w:tcBorders>
            <w:shd w:val="clear" w:color="auto" w:fill="FFFFFF"/>
            <w:vAlign w:val="center"/>
          </w:tcPr>
          <w:p w14:paraId="7CAF48A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single" w:sz="16" w:space="0" w:color="000000"/>
              <w:bottom w:val="nil"/>
              <w:right w:val="single" w:sz="16" w:space="0" w:color="000000"/>
            </w:tcBorders>
            <w:shd w:val="clear" w:color="auto" w:fill="FFFFFF"/>
            <w:vAlign w:val="center"/>
          </w:tcPr>
          <w:p w14:paraId="6B845B0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r>
      <w:tr w:rsidR="008A33F5" w14:paraId="0B76CDDA"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EAFE2E9"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CA0B40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0C26360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nil"/>
              <w:bottom w:val="nil"/>
            </w:tcBorders>
            <w:shd w:val="clear" w:color="auto" w:fill="FFFFFF"/>
            <w:vAlign w:val="center"/>
          </w:tcPr>
          <w:p w14:paraId="30F4403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nil"/>
              <w:bottom w:val="nil"/>
            </w:tcBorders>
            <w:shd w:val="clear" w:color="auto" w:fill="FFFFFF"/>
            <w:vAlign w:val="center"/>
          </w:tcPr>
          <w:p w14:paraId="2550D10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nil"/>
              <w:bottom w:val="nil"/>
              <w:right w:val="single" w:sz="16" w:space="0" w:color="000000"/>
            </w:tcBorders>
            <w:shd w:val="clear" w:color="auto" w:fill="FFFFFF"/>
            <w:vAlign w:val="center"/>
          </w:tcPr>
          <w:p w14:paraId="2870D3B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26AB9799"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67C3EAC7"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6212B22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024A590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w:t>
            </w:r>
          </w:p>
        </w:tc>
        <w:tc>
          <w:tcPr>
            <w:tcW w:w="1037" w:type="dxa"/>
            <w:tcBorders>
              <w:top w:val="nil"/>
              <w:bottom w:val="nil"/>
            </w:tcBorders>
            <w:shd w:val="clear" w:color="auto" w:fill="FFFFFF"/>
            <w:vAlign w:val="center"/>
          </w:tcPr>
          <w:p w14:paraId="7946B5A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09" w:type="dxa"/>
            <w:tcBorders>
              <w:top w:val="nil"/>
              <w:bottom w:val="nil"/>
            </w:tcBorders>
            <w:shd w:val="clear" w:color="auto" w:fill="FFFFFF"/>
            <w:vAlign w:val="center"/>
          </w:tcPr>
          <w:p w14:paraId="28B41D3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86" w:type="dxa"/>
            <w:tcBorders>
              <w:top w:val="nil"/>
              <w:bottom w:val="nil"/>
              <w:right w:val="single" w:sz="16" w:space="0" w:color="000000"/>
            </w:tcBorders>
            <w:shd w:val="clear" w:color="auto" w:fill="FFFFFF"/>
            <w:vAlign w:val="center"/>
          </w:tcPr>
          <w:p w14:paraId="20D1AB7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26.2</w:t>
            </w:r>
          </w:p>
        </w:tc>
      </w:tr>
      <w:tr w:rsidR="008A33F5" w14:paraId="4F67DFFD"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1FE3983C"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7953EC7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23A48E8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w:t>
            </w:r>
          </w:p>
        </w:tc>
        <w:tc>
          <w:tcPr>
            <w:tcW w:w="1037" w:type="dxa"/>
            <w:tcBorders>
              <w:top w:val="nil"/>
              <w:bottom w:val="nil"/>
            </w:tcBorders>
            <w:shd w:val="clear" w:color="auto" w:fill="FFFFFF"/>
            <w:vAlign w:val="center"/>
          </w:tcPr>
          <w:p w14:paraId="7AFD2C3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09" w:type="dxa"/>
            <w:tcBorders>
              <w:top w:val="nil"/>
              <w:bottom w:val="nil"/>
            </w:tcBorders>
            <w:shd w:val="clear" w:color="auto" w:fill="FFFFFF"/>
            <w:vAlign w:val="center"/>
          </w:tcPr>
          <w:p w14:paraId="5D95D28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86" w:type="dxa"/>
            <w:tcBorders>
              <w:top w:val="nil"/>
              <w:bottom w:val="nil"/>
              <w:right w:val="single" w:sz="16" w:space="0" w:color="000000"/>
            </w:tcBorders>
            <w:shd w:val="clear" w:color="auto" w:fill="FFFFFF"/>
            <w:vAlign w:val="center"/>
          </w:tcPr>
          <w:p w14:paraId="57BB819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87.7</w:t>
            </w:r>
          </w:p>
        </w:tc>
      </w:tr>
      <w:tr w:rsidR="008A33F5" w14:paraId="78285055"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F08CE17"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6FD738B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2EA8E2E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37" w:type="dxa"/>
            <w:tcBorders>
              <w:top w:val="nil"/>
              <w:bottom w:val="nil"/>
            </w:tcBorders>
            <w:shd w:val="clear" w:color="auto" w:fill="FFFFFF"/>
            <w:vAlign w:val="center"/>
          </w:tcPr>
          <w:p w14:paraId="2015D14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nil"/>
              <w:bottom w:val="nil"/>
            </w:tcBorders>
            <w:shd w:val="clear" w:color="auto" w:fill="FFFFFF"/>
            <w:vAlign w:val="center"/>
          </w:tcPr>
          <w:p w14:paraId="000B237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6" w:type="dxa"/>
            <w:tcBorders>
              <w:top w:val="nil"/>
              <w:bottom w:val="nil"/>
              <w:right w:val="single" w:sz="16" w:space="0" w:color="000000"/>
            </w:tcBorders>
            <w:shd w:val="clear" w:color="auto" w:fill="FFFFFF"/>
            <w:vAlign w:val="center"/>
          </w:tcPr>
          <w:p w14:paraId="465CFB7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5B44F918"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D9ED2A0"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110326C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40F48F2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01243DE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6667C15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35716BE5" w14:textId="77777777" w:rsidR="008A33F5" w:rsidRDefault="008A33F5" w:rsidP="002654F0">
            <w:pPr>
              <w:rPr>
                <w:rFonts w:ascii="Times New Roman" w:hAnsi="Times New Roman" w:cs="Times New Roman"/>
              </w:rPr>
            </w:pPr>
          </w:p>
        </w:tc>
      </w:tr>
    </w:tbl>
    <w:p w14:paraId="001503CF" w14:textId="54BCE1AC" w:rsidR="008A33F5" w:rsidRDefault="002A43B8" w:rsidP="002A43B8">
      <w:pPr>
        <w:pStyle w:val="Caption"/>
        <w:rPr>
          <w:rFonts w:ascii="Times New Roman" w:hAnsi="Times New Roman" w:cs="Times New Roman"/>
        </w:rPr>
      </w:pPr>
      <w:bookmarkStart w:id="193" w:name="_Toc514364647"/>
      <w:r>
        <w:t xml:space="preserve">Table </w:t>
      </w:r>
      <w:r>
        <w:fldChar w:fldCharType="begin"/>
      </w:r>
      <w:r>
        <w:instrText xml:space="preserve"> SEQ Table \* ARABIC </w:instrText>
      </w:r>
      <w:r>
        <w:fldChar w:fldCharType="separate"/>
      </w:r>
      <w:r>
        <w:rPr>
          <w:noProof/>
        </w:rPr>
        <w:t>7</w:t>
      </w:r>
      <w:r>
        <w:fldChar w:fldCharType="end"/>
      </w:r>
      <w:r>
        <w:t xml:space="preserve"> Frequencies Level</w:t>
      </w:r>
      <w:bookmarkEnd w:id="193"/>
    </w:p>
    <w:p w14:paraId="413FD9DE"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15BCA37A" w14:textId="77777777" w:rsidTr="002654F0">
        <w:trPr>
          <w:cantSplit/>
        </w:trPr>
        <w:tc>
          <w:tcPr>
            <w:tcW w:w="7338" w:type="dxa"/>
            <w:gridSpan w:val="6"/>
            <w:tcBorders>
              <w:top w:val="nil"/>
              <w:left w:val="nil"/>
              <w:bottom w:val="nil"/>
              <w:right w:val="nil"/>
            </w:tcBorders>
            <w:shd w:val="clear" w:color="auto" w:fill="FFFFFF"/>
            <w:vAlign w:val="center"/>
          </w:tcPr>
          <w:p w14:paraId="4995DFEF"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Suitable leadership is used when the team’s tasks are more complex and dynamic.</w:t>
            </w:r>
          </w:p>
        </w:tc>
      </w:tr>
      <w:tr w:rsidR="008A33F5" w14:paraId="026C6ABD"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00D83606"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019D2839"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051CD459"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3E0B1DCE"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4B832D44"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20D23B95"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144790C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1889098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5C3EEFC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w:t>
            </w:r>
          </w:p>
        </w:tc>
        <w:tc>
          <w:tcPr>
            <w:tcW w:w="1037" w:type="dxa"/>
            <w:tcBorders>
              <w:top w:val="single" w:sz="16" w:space="0" w:color="000000"/>
              <w:bottom w:val="nil"/>
            </w:tcBorders>
            <w:shd w:val="clear" w:color="auto" w:fill="FFFFFF"/>
            <w:vAlign w:val="center"/>
          </w:tcPr>
          <w:p w14:paraId="7581BBE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09" w:type="dxa"/>
            <w:tcBorders>
              <w:top w:val="single" w:sz="16" w:space="0" w:color="000000"/>
              <w:bottom w:val="nil"/>
            </w:tcBorders>
            <w:shd w:val="clear" w:color="auto" w:fill="FFFFFF"/>
            <w:vAlign w:val="center"/>
          </w:tcPr>
          <w:p w14:paraId="0D12442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86" w:type="dxa"/>
            <w:tcBorders>
              <w:top w:val="single" w:sz="16" w:space="0" w:color="000000"/>
              <w:bottom w:val="nil"/>
              <w:right w:val="single" w:sz="16" w:space="0" w:color="000000"/>
            </w:tcBorders>
            <w:shd w:val="clear" w:color="auto" w:fill="FFFFFF"/>
            <w:vAlign w:val="center"/>
          </w:tcPr>
          <w:p w14:paraId="10CCEDF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r>
      <w:tr w:rsidR="008A33F5" w14:paraId="0CA59390"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C44799A"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29F9E4C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72CBA73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w:t>
            </w:r>
          </w:p>
        </w:tc>
        <w:tc>
          <w:tcPr>
            <w:tcW w:w="1037" w:type="dxa"/>
            <w:tcBorders>
              <w:top w:val="nil"/>
              <w:bottom w:val="nil"/>
            </w:tcBorders>
            <w:shd w:val="clear" w:color="auto" w:fill="FFFFFF"/>
            <w:vAlign w:val="center"/>
          </w:tcPr>
          <w:p w14:paraId="09DA2CB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09" w:type="dxa"/>
            <w:tcBorders>
              <w:top w:val="nil"/>
              <w:bottom w:val="nil"/>
            </w:tcBorders>
            <w:shd w:val="clear" w:color="auto" w:fill="FFFFFF"/>
            <w:vAlign w:val="center"/>
          </w:tcPr>
          <w:p w14:paraId="11F3270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86" w:type="dxa"/>
            <w:tcBorders>
              <w:top w:val="nil"/>
              <w:bottom w:val="nil"/>
              <w:right w:val="single" w:sz="16" w:space="0" w:color="000000"/>
            </w:tcBorders>
            <w:shd w:val="clear" w:color="auto" w:fill="FFFFFF"/>
            <w:vAlign w:val="center"/>
          </w:tcPr>
          <w:p w14:paraId="382C0AC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20.0</w:t>
            </w:r>
          </w:p>
        </w:tc>
      </w:tr>
      <w:tr w:rsidR="008A33F5" w14:paraId="107F8B90"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71AC20B"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68930BD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6C39396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w:t>
            </w:r>
          </w:p>
        </w:tc>
        <w:tc>
          <w:tcPr>
            <w:tcW w:w="1037" w:type="dxa"/>
            <w:tcBorders>
              <w:top w:val="nil"/>
              <w:bottom w:val="nil"/>
            </w:tcBorders>
            <w:shd w:val="clear" w:color="auto" w:fill="FFFFFF"/>
            <w:vAlign w:val="center"/>
          </w:tcPr>
          <w:p w14:paraId="6A5AF9A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16.9</w:t>
            </w:r>
          </w:p>
        </w:tc>
        <w:tc>
          <w:tcPr>
            <w:tcW w:w="1409" w:type="dxa"/>
            <w:tcBorders>
              <w:top w:val="nil"/>
              <w:bottom w:val="nil"/>
            </w:tcBorders>
            <w:shd w:val="clear" w:color="auto" w:fill="FFFFFF"/>
            <w:vAlign w:val="center"/>
          </w:tcPr>
          <w:p w14:paraId="3F287D8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16.9</w:t>
            </w:r>
          </w:p>
        </w:tc>
        <w:tc>
          <w:tcPr>
            <w:tcW w:w="1486" w:type="dxa"/>
            <w:tcBorders>
              <w:top w:val="nil"/>
              <w:bottom w:val="nil"/>
              <w:right w:val="single" w:sz="16" w:space="0" w:color="000000"/>
            </w:tcBorders>
            <w:shd w:val="clear" w:color="auto" w:fill="FFFFFF"/>
            <w:vAlign w:val="center"/>
          </w:tcPr>
          <w:p w14:paraId="0F6428D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36.9</w:t>
            </w:r>
          </w:p>
        </w:tc>
      </w:tr>
      <w:tr w:rsidR="008A33F5" w14:paraId="0427CB07"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819C36C"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5F6AAAD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1A2A266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w:t>
            </w:r>
          </w:p>
        </w:tc>
        <w:tc>
          <w:tcPr>
            <w:tcW w:w="1037" w:type="dxa"/>
            <w:tcBorders>
              <w:top w:val="nil"/>
              <w:bottom w:val="nil"/>
            </w:tcBorders>
            <w:shd w:val="clear" w:color="auto" w:fill="FFFFFF"/>
            <w:vAlign w:val="center"/>
          </w:tcPr>
          <w:p w14:paraId="5E0FD46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52.3</w:t>
            </w:r>
          </w:p>
        </w:tc>
        <w:tc>
          <w:tcPr>
            <w:tcW w:w="1409" w:type="dxa"/>
            <w:tcBorders>
              <w:top w:val="nil"/>
              <w:bottom w:val="nil"/>
            </w:tcBorders>
            <w:shd w:val="clear" w:color="auto" w:fill="FFFFFF"/>
            <w:vAlign w:val="center"/>
          </w:tcPr>
          <w:p w14:paraId="2055040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52.3</w:t>
            </w:r>
          </w:p>
        </w:tc>
        <w:tc>
          <w:tcPr>
            <w:tcW w:w="1486" w:type="dxa"/>
            <w:tcBorders>
              <w:top w:val="nil"/>
              <w:bottom w:val="nil"/>
              <w:right w:val="single" w:sz="16" w:space="0" w:color="000000"/>
            </w:tcBorders>
            <w:shd w:val="clear" w:color="auto" w:fill="FFFFFF"/>
            <w:vAlign w:val="center"/>
          </w:tcPr>
          <w:p w14:paraId="7887933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89.2</w:t>
            </w:r>
          </w:p>
        </w:tc>
      </w:tr>
      <w:tr w:rsidR="008A33F5" w14:paraId="1D96596E"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5A46C71"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FE0D49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3F4763E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w:t>
            </w:r>
          </w:p>
        </w:tc>
        <w:tc>
          <w:tcPr>
            <w:tcW w:w="1037" w:type="dxa"/>
            <w:tcBorders>
              <w:top w:val="nil"/>
              <w:bottom w:val="nil"/>
            </w:tcBorders>
            <w:shd w:val="clear" w:color="auto" w:fill="FFFFFF"/>
            <w:vAlign w:val="center"/>
          </w:tcPr>
          <w:p w14:paraId="30D0EC6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09" w:type="dxa"/>
            <w:tcBorders>
              <w:top w:val="nil"/>
              <w:bottom w:val="nil"/>
            </w:tcBorders>
            <w:shd w:val="clear" w:color="auto" w:fill="FFFFFF"/>
            <w:vAlign w:val="center"/>
          </w:tcPr>
          <w:p w14:paraId="5A0A614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86" w:type="dxa"/>
            <w:tcBorders>
              <w:top w:val="nil"/>
              <w:bottom w:val="nil"/>
              <w:right w:val="single" w:sz="16" w:space="0" w:color="000000"/>
            </w:tcBorders>
            <w:shd w:val="clear" w:color="auto" w:fill="FFFFFF"/>
            <w:vAlign w:val="center"/>
          </w:tcPr>
          <w:p w14:paraId="5B4267D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7E698E1C"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2BF19EE3"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6F6940B4"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33E43C3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55E6E98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1699372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0EE4E673" w14:textId="77777777" w:rsidR="008A33F5" w:rsidRDefault="008A33F5" w:rsidP="002654F0">
            <w:pPr>
              <w:rPr>
                <w:rFonts w:ascii="Times New Roman" w:hAnsi="Times New Roman" w:cs="Times New Roman"/>
              </w:rPr>
            </w:pPr>
          </w:p>
        </w:tc>
      </w:tr>
    </w:tbl>
    <w:p w14:paraId="327DBB30" w14:textId="5ACA4FDC" w:rsidR="008A33F5" w:rsidRDefault="002A43B8" w:rsidP="002A43B8">
      <w:pPr>
        <w:pStyle w:val="Caption"/>
        <w:rPr>
          <w:rFonts w:ascii="Times New Roman" w:hAnsi="Times New Roman" w:cs="Times New Roman"/>
        </w:rPr>
      </w:pPr>
      <w:bookmarkStart w:id="194" w:name="_Toc514364648"/>
      <w:r>
        <w:t xml:space="preserve">Table </w:t>
      </w:r>
      <w:r>
        <w:fldChar w:fldCharType="begin"/>
      </w:r>
      <w:r>
        <w:instrText xml:space="preserve"> SEQ Table \* ARABIC </w:instrText>
      </w:r>
      <w:r>
        <w:fldChar w:fldCharType="separate"/>
      </w:r>
      <w:r>
        <w:rPr>
          <w:noProof/>
        </w:rPr>
        <w:t>8</w:t>
      </w:r>
      <w:r>
        <w:fldChar w:fldCharType="end"/>
      </w:r>
      <w:r>
        <w:t xml:space="preserve"> Frequencies Level</w:t>
      </w:r>
      <w:bookmarkEnd w:id="194"/>
    </w:p>
    <w:p w14:paraId="1C82F363" w14:textId="77777777" w:rsidR="008A33F5" w:rsidRDefault="008A33F5" w:rsidP="008A33F5">
      <w:pPr>
        <w:spacing w:line="400" w:lineRule="atLeast"/>
        <w:rPr>
          <w:rFonts w:ascii="Times New Roman" w:hAnsi="Times New Roman" w:cs="Times New Roman"/>
        </w:rPr>
      </w:pPr>
    </w:p>
    <w:p w14:paraId="645B07CB" w14:textId="77777777" w:rsidR="002A43B8" w:rsidRDefault="002A43B8" w:rsidP="008A33F5">
      <w:pPr>
        <w:spacing w:line="400" w:lineRule="atLeast"/>
        <w:rPr>
          <w:rFonts w:ascii="Times New Roman" w:hAnsi="Times New Roman" w:cs="Times New Roman"/>
        </w:rPr>
      </w:pPr>
    </w:p>
    <w:p w14:paraId="1346EE8F" w14:textId="77777777" w:rsidR="002A43B8" w:rsidRDefault="002A43B8" w:rsidP="008A33F5">
      <w:pPr>
        <w:spacing w:line="400" w:lineRule="atLeast"/>
        <w:rPr>
          <w:rFonts w:ascii="Times New Roman" w:hAnsi="Times New Roman" w:cs="Times New Roman"/>
        </w:rPr>
      </w:pPr>
    </w:p>
    <w:p w14:paraId="233AA870" w14:textId="77777777" w:rsidR="002A43B8" w:rsidRDefault="002A43B8"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681C6BAD" w14:textId="77777777" w:rsidTr="002654F0">
        <w:trPr>
          <w:cantSplit/>
        </w:trPr>
        <w:tc>
          <w:tcPr>
            <w:tcW w:w="7338" w:type="dxa"/>
            <w:gridSpan w:val="6"/>
            <w:tcBorders>
              <w:top w:val="nil"/>
              <w:left w:val="nil"/>
              <w:bottom w:val="nil"/>
              <w:right w:val="nil"/>
            </w:tcBorders>
            <w:shd w:val="clear" w:color="auto" w:fill="FFFFFF"/>
            <w:vAlign w:val="center"/>
          </w:tcPr>
          <w:p w14:paraId="66BFD35C"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lastRenderedPageBreak/>
              <w:t>Relevant number of teams are being set with the appropriate mix and diversity of task and interpersonal skills.</w:t>
            </w:r>
          </w:p>
        </w:tc>
      </w:tr>
      <w:tr w:rsidR="008A33F5" w14:paraId="39E27DAD"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255BC456"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4C87CDB7"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10EBC159"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3F651AF8"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24C8794E"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6D09FCB5"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40FC359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26A15A6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17159B6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single" w:sz="16" w:space="0" w:color="000000"/>
              <w:bottom w:val="nil"/>
            </w:tcBorders>
            <w:shd w:val="clear" w:color="auto" w:fill="FFFFFF"/>
            <w:vAlign w:val="center"/>
          </w:tcPr>
          <w:p w14:paraId="32F86A0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single" w:sz="16" w:space="0" w:color="000000"/>
              <w:bottom w:val="nil"/>
            </w:tcBorders>
            <w:shd w:val="clear" w:color="auto" w:fill="FFFFFF"/>
            <w:vAlign w:val="center"/>
          </w:tcPr>
          <w:p w14:paraId="7F09838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single" w:sz="16" w:space="0" w:color="000000"/>
              <w:bottom w:val="nil"/>
              <w:right w:val="single" w:sz="16" w:space="0" w:color="000000"/>
            </w:tcBorders>
            <w:shd w:val="clear" w:color="auto" w:fill="FFFFFF"/>
            <w:vAlign w:val="center"/>
          </w:tcPr>
          <w:p w14:paraId="2B08008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r>
      <w:tr w:rsidR="008A33F5" w14:paraId="722D326E"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330A3A4"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6C02960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3A42876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nil"/>
              <w:bottom w:val="nil"/>
            </w:tcBorders>
            <w:shd w:val="clear" w:color="auto" w:fill="FFFFFF"/>
            <w:vAlign w:val="center"/>
          </w:tcPr>
          <w:p w14:paraId="2550390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nil"/>
              <w:bottom w:val="nil"/>
            </w:tcBorders>
            <w:shd w:val="clear" w:color="auto" w:fill="FFFFFF"/>
            <w:vAlign w:val="center"/>
          </w:tcPr>
          <w:p w14:paraId="11A8A28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nil"/>
              <w:bottom w:val="nil"/>
              <w:right w:val="single" w:sz="16" w:space="0" w:color="000000"/>
            </w:tcBorders>
            <w:shd w:val="clear" w:color="auto" w:fill="FFFFFF"/>
            <w:vAlign w:val="center"/>
          </w:tcPr>
          <w:p w14:paraId="0D6EE3F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0961879A"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AF497C7"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246F83D6"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65217AB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7" w:type="dxa"/>
            <w:tcBorders>
              <w:top w:val="nil"/>
              <w:bottom w:val="nil"/>
            </w:tcBorders>
            <w:shd w:val="clear" w:color="auto" w:fill="FFFFFF"/>
            <w:vAlign w:val="center"/>
          </w:tcPr>
          <w:p w14:paraId="506D8D6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7.7</w:t>
            </w:r>
          </w:p>
        </w:tc>
        <w:tc>
          <w:tcPr>
            <w:tcW w:w="1409" w:type="dxa"/>
            <w:tcBorders>
              <w:top w:val="nil"/>
              <w:bottom w:val="nil"/>
            </w:tcBorders>
            <w:shd w:val="clear" w:color="auto" w:fill="FFFFFF"/>
            <w:vAlign w:val="center"/>
          </w:tcPr>
          <w:p w14:paraId="15D5A65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7.7</w:t>
            </w:r>
          </w:p>
        </w:tc>
        <w:tc>
          <w:tcPr>
            <w:tcW w:w="1486" w:type="dxa"/>
            <w:tcBorders>
              <w:top w:val="nil"/>
              <w:bottom w:val="nil"/>
              <w:right w:val="single" w:sz="16" w:space="0" w:color="000000"/>
            </w:tcBorders>
            <w:shd w:val="clear" w:color="auto" w:fill="FFFFFF"/>
            <w:vAlign w:val="center"/>
          </w:tcPr>
          <w:p w14:paraId="405B4B3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20.0</w:t>
            </w:r>
          </w:p>
        </w:tc>
      </w:tr>
      <w:tr w:rsidR="008A33F5" w14:paraId="1493D793"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D9BD3C4"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5E180894"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5B0DF1B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42</w:t>
            </w:r>
          </w:p>
        </w:tc>
        <w:tc>
          <w:tcPr>
            <w:tcW w:w="1037" w:type="dxa"/>
            <w:tcBorders>
              <w:top w:val="nil"/>
              <w:bottom w:val="nil"/>
            </w:tcBorders>
            <w:shd w:val="clear" w:color="auto" w:fill="FFFFFF"/>
            <w:vAlign w:val="center"/>
          </w:tcPr>
          <w:p w14:paraId="40FE5B5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64.6</w:t>
            </w:r>
          </w:p>
        </w:tc>
        <w:tc>
          <w:tcPr>
            <w:tcW w:w="1409" w:type="dxa"/>
            <w:tcBorders>
              <w:top w:val="nil"/>
              <w:bottom w:val="nil"/>
            </w:tcBorders>
            <w:shd w:val="clear" w:color="auto" w:fill="FFFFFF"/>
            <w:vAlign w:val="center"/>
          </w:tcPr>
          <w:p w14:paraId="7903B18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64.6</w:t>
            </w:r>
          </w:p>
        </w:tc>
        <w:tc>
          <w:tcPr>
            <w:tcW w:w="1486" w:type="dxa"/>
            <w:tcBorders>
              <w:top w:val="nil"/>
              <w:bottom w:val="nil"/>
              <w:right w:val="single" w:sz="16" w:space="0" w:color="000000"/>
            </w:tcBorders>
            <w:shd w:val="clear" w:color="auto" w:fill="FFFFFF"/>
            <w:vAlign w:val="center"/>
          </w:tcPr>
          <w:p w14:paraId="1DBDC74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84.6</w:t>
            </w:r>
          </w:p>
        </w:tc>
      </w:tr>
      <w:tr w:rsidR="008A33F5" w14:paraId="44959487"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6C1ECE3"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58A962B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753C93F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w:t>
            </w:r>
          </w:p>
        </w:tc>
        <w:tc>
          <w:tcPr>
            <w:tcW w:w="1037" w:type="dxa"/>
            <w:tcBorders>
              <w:top w:val="nil"/>
              <w:bottom w:val="nil"/>
            </w:tcBorders>
            <w:shd w:val="clear" w:color="auto" w:fill="FFFFFF"/>
            <w:vAlign w:val="center"/>
          </w:tcPr>
          <w:p w14:paraId="30055F3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09" w:type="dxa"/>
            <w:tcBorders>
              <w:top w:val="nil"/>
              <w:bottom w:val="nil"/>
            </w:tcBorders>
            <w:shd w:val="clear" w:color="auto" w:fill="FFFFFF"/>
            <w:vAlign w:val="center"/>
          </w:tcPr>
          <w:p w14:paraId="5923B8B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86" w:type="dxa"/>
            <w:tcBorders>
              <w:top w:val="nil"/>
              <w:bottom w:val="nil"/>
              <w:right w:val="single" w:sz="16" w:space="0" w:color="000000"/>
            </w:tcBorders>
            <w:shd w:val="clear" w:color="auto" w:fill="FFFFFF"/>
            <w:vAlign w:val="center"/>
          </w:tcPr>
          <w:p w14:paraId="4A734E7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4AD69361"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96FD776"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12A98A3C"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0D28D46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7269142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4437513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1932BF03" w14:textId="77777777" w:rsidR="008A33F5" w:rsidRDefault="008A33F5" w:rsidP="002654F0">
            <w:pPr>
              <w:rPr>
                <w:rFonts w:ascii="Times New Roman" w:hAnsi="Times New Roman" w:cs="Times New Roman"/>
              </w:rPr>
            </w:pPr>
          </w:p>
        </w:tc>
      </w:tr>
    </w:tbl>
    <w:p w14:paraId="24E0E068" w14:textId="34667887" w:rsidR="008A33F5" w:rsidRDefault="002A43B8" w:rsidP="002A43B8">
      <w:pPr>
        <w:pStyle w:val="Caption"/>
        <w:rPr>
          <w:rFonts w:ascii="Times New Roman" w:hAnsi="Times New Roman" w:cs="Times New Roman"/>
        </w:rPr>
      </w:pPr>
      <w:r>
        <w:rPr>
          <w:rFonts w:ascii="Times New Roman" w:hAnsi="Times New Roman" w:cs="Times New Roman"/>
        </w:rPr>
        <w:t xml:space="preserve"> </w:t>
      </w:r>
      <w:bookmarkStart w:id="195" w:name="_Toc514364649"/>
      <w:r>
        <w:t xml:space="preserve">Table </w:t>
      </w:r>
      <w:r>
        <w:fldChar w:fldCharType="begin"/>
      </w:r>
      <w:r>
        <w:instrText xml:space="preserve"> SEQ Table \* ARABIC </w:instrText>
      </w:r>
      <w:r>
        <w:fldChar w:fldCharType="separate"/>
      </w:r>
      <w:r>
        <w:rPr>
          <w:noProof/>
        </w:rPr>
        <w:t>9</w:t>
      </w:r>
      <w:r>
        <w:fldChar w:fldCharType="end"/>
      </w:r>
      <w:r>
        <w:t xml:space="preserve"> Frequencies Level</w:t>
      </w:r>
      <w:bookmarkEnd w:id="195"/>
    </w:p>
    <w:p w14:paraId="620DCC66"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01C22A6B" w14:textId="77777777" w:rsidTr="002654F0">
        <w:trPr>
          <w:cantSplit/>
        </w:trPr>
        <w:tc>
          <w:tcPr>
            <w:tcW w:w="7338" w:type="dxa"/>
            <w:gridSpan w:val="6"/>
            <w:tcBorders>
              <w:top w:val="nil"/>
              <w:left w:val="nil"/>
              <w:bottom w:val="nil"/>
              <w:right w:val="nil"/>
            </w:tcBorders>
            <w:shd w:val="clear" w:color="auto" w:fill="FFFFFF"/>
            <w:vAlign w:val="center"/>
          </w:tcPr>
          <w:p w14:paraId="46673DFF"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Self-knowledge, Trust, Commitment, and Flexibility are the main ingredients for an effective Individual Contribution.</w:t>
            </w:r>
          </w:p>
        </w:tc>
      </w:tr>
      <w:tr w:rsidR="008A33F5" w14:paraId="0C19145E"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10E208FD"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4A7F9BA4"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1C82C93B"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606EB06D"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11733731"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32F097C6"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392F0B2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5CCBA91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0C21B91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single" w:sz="16" w:space="0" w:color="000000"/>
              <w:bottom w:val="nil"/>
            </w:tcBorders>
            <w:shd w:val="clear" w:color="auto" w:fill="FFFFFF"/>
            <w:vAlign w:val="center"/>
          </w:tcPr>
          <w:p w14:paraId="04C7290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single" w:sz="16" w:space="0" w:color="000000"/>
              <w:bottom w:val="nil"/>
            </w:tcBorders>
            <w:shd w:val="clear" w:color="auto" w:fill="FFFFFF"/>
            <w:vAlign w:val="center"/>
          </w:tcPr>
          <w:p w14:paraId="677E0B2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single" w:sz="16" w:space="0" w:color="000000"/>
              <w:bottom w:val="nil"/>
              <w:right w:val="single" w:sz="16" w:space="0" w:color="000000"/>
            </w:tcBorders>
            <w:shd w:val="clear" w:color="auto" w:fill="FFFFFF"/>
            <w:vAlign w:val="center"/>
          </w:tcPr>
          <w:p w14:paraId="697E723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r>
      <w:tr w:rsidR="008A33F5" w14:paraId="33AB8C1A"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2FB6111"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10C7B6B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58B9A01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nil"/>
              <w:bottom w:val="nil"/>
            </w:tcBorders>
            <w:shd w:val="clear" w:color="auto" w:fill="FFFFFF"/>
            <w:vAlign w:val="center"/>
          </w:tcPr>
          <w:p w14:paraId="6440484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nil"/>
              <w:bottom w:val="nil"/>
            </w:tcBorders>
            <w:shd w:val="clear" w:color="auto" w:fill="FFFFFF"/>
            <w:vAlign w:val="center"/>
          </w:tcPr>
          <w:p w14:paraId="1120F00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nil"/>
              <w:bottom w:val="nil"/>
              <w:right w:val="single" w:sz="16" w:space="0" w:color="000000"/>
            </w:tcBorders>
            <w:shd w:val="clear" w:color="auto" w:fill="FFFFFF"/>
            <w:vAlign w:val="center"/>
          </w:tcPr>
          <w:p w14:paraId="37A4430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66224461"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72A9C42"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18B96F8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1CF7BEC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w:t>
            </w:r>
          </w:p>
        </w:tc>
        <w:tc>
          <w:tcPr>
            <w:tcW w:w="1037" w:type="dxa"/>
            <w:tcBorders>
              <w:top w:val="nil"/>
              <w:bottom w:val="nil"/>
            </w:tcBorders>
            <w:shd w:val="clear" w:color="auto" w:fill="FFFFFF"/>
            <w:vAlign w:val="center"/>
          </w:tcPr>
          <w:p w14:paraId="675E5EA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09" w:type="dxa"/>
            <w:tcBorders>
              <w:top w:val="nil"/>
              <w:bottom w:val="nil"/>
            </w:tcBorders>
            <w:shd w:val="clear" w:color="auto" w:fill="FFFFFF"/>
            <w:vAlign w:val="center"/>
          </w:tcPr>
          <w:p w14:paraId="2A62641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86" w:type="dxa"/>
            <w:tcBorders>
              <w:top w:val="nil"/>
              <w:bottom w:val="nil"/>
              <w:right w:val="single" w:sz="16" w:space="0" w:color="000000"/>
            </w:tcBorders>
            <w:shd w:val="clear" w:color="auto" w:fill="FFFFFF"/>
            <w:vAlign w:val="center"/>
          </w:tcPr>
          <w:p w14:paraId="1BA6B95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26.2</w:t>
            </w:r>
          </w:p>
        </w:tc>
      </w:tr>
      <w:tr w:rsidR="008A33F5" w14:paraId="22522FD0"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BA63965"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42F4B0B5"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402BE18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w:t>
            </w:r>
          </w:p>
        </w:tc>
        <w:tc>
          <w:tcPr>
            <w:tcW w:w="1037" w:type="dxa"/>
            <w:tcBorders>
              <w:top w:val="nil"/>
              <w:bottom w:val="nil"/>
            </w:tcBorders>
            <w:shd w:val="clear" w:color="auto" w:fill="FFFFFF"/>
            <w:vAlign w:val="center"/>
          </w:tcPr>
          <w:p w14:paraId="6E76CBD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09" w:type="dxa"/>
            <w:tcBorders>
              <w:top w:val="nil"/>
              <w:bottom w:val="nil"/>
            </w:tcBorders>
            <w:shd w:val="clear" w:color="auto" w:fill="FFFFFF"/>
            <w:vAlign w:val="center"/>
          </w:tcPr>
          <w:p w14:paraId="5E77810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86" w:type="dxa"/>
            <w:tcBorders>
              <w:top w:val="nil"/>
              <w:bottom w:val="nil"/>
              <w:right w:val="single" w:sz="16" w:space="0" w:color="000000"/>
            </w:tcBorders>
            <w:shd w:val="clear" w:color="auto" w:fill="FFFFFF"/>
            <w:vAlign w:val="center"/>
          </w:tcPr>
          <w:p w14:paraId="299DB5B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87.7</w:t>
            </w:r>
          </w:p>
        </w:tc>
      </w:tr>
      <w:tr w:rsidR="008A33F5" w14:paraId="3026D5B9"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60106B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306B979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2AA4228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37" w:type="dxa"/>
            <w:tcBorders>
              <w:top w:val="nil"/>
              <w:bottom w:val="nil"/>
            </w:tcBorders>
            <w:shd w:val="clear" w:color="auto" w:fill="FFFFFF"/>
            <w:vAlign w:val="center"/>
          </w:tcPr>
          <w:p w14:paraId="75CE3DC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nil"/>
              <w:bottom w:val="nil"/>
            </w:tcBorders>
            <w:shd w:val="clear" w:color="auto" w:fill="FFFFFF"/>
            <w:vAlign w:val="center"/>
          </w:tcPr>
          <w:p w14:paraId="042420B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6" w:type="dxa"/>
            <w:tcBorders>
              <w:top w:val="nil"/>
              <w:bottom w:val="nil"/>
              <w:right w:val="single" w:sz="16" w:space="0" w:color="000000"/>
            </w:tcBorders>
            <w:shd w:val="clear" w:color="auto" w:fill="FFFFFF"/>
            <w:vAlign w:val="center"/>
          </w:tcPr>
          <w:p w14:paraId="7907828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69A7A398"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CE1F70B"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63CF3CDB"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205E91E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6710E7F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0E9F074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05E62860" w14:textId="77777777" w:rsidR="008A33F5" w:rsidRDefault="008A33F5" w:rsidP="002654F0">
            <w:pPr>
              <w:rPr>
                <w:rFonts w:ascii="Times New Roman" w:hAnsi="Times New Roman" w:cs="Times New Roman"/>
              </w:rPr>
            </w:pPr>
          </w:p>
        </w:tc>
      </w:tr>
    </w:tbl>
    <w:p w14:paraId="5F3BEB50" w14:textId="7612C958" w:rsidR="008A33F5" w:rsidRDefault="002A43B8" w:rsidP="002A43B8">
      <w:pPr>
        <w:pStyle w:val="Caption"/>
        <w:rPr>
          <w:rFonts w:ascii="Times New Roman" w:hAnsi="Times New Roman" w:cs="Times New Roman"/>
        </w:rPr>
      </w:pPr>
      <w:bookmarkStart w:id="196" w:name="_Toc514364650"/>
      <w:r>
        <w:t xml:space="preserve">Table </w:t>
      </w:r>
      <w:r>
        <w:fldChar w:fldCharType="begin"/>
      </w:r>
      <w:r>
        <w:instrText xml:space="preserve"> SEQ Table \* ARABIC </w:instrText>
      </w:r>
      <w:r>
        <w:fldChar w:fldCharType="separate"/>
      </w:r>
      <w:r>
        <w:rPr>
          <w:noProof/>
        </w:rPr>
        <w:t>10</w:t>
      </w:r>
      <w:r>
        <w:fldChar w:fldCharType="end"/>
      </w:r>
      <w:r w:rsidRPr="005D3B2C">
        <w:t xml:space="preserve"> Frequencies Level</w:t>
      </w:r>
      <w:bookmarkEnd w:id="196"/>
    </w:p>
    <w:p w14:paraId="18BF47E3"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0B1DB002" w14:textId="77777777" w:rsidTr="002654F0">
        <w:trPr>
          <w:cantSplit/>
        </w:trPr>
        <w:tc>
          <w:tcPr>
            <w:tcW w:w="7338" w:type="dxa"/>
            <w:gridSpan w:val="6"/>
            <w:tcBorders>
              <w:top w:val="nil"/>
              <w:left w:val="nil"/>
              <w:bottom w:val="nil"/>
              <w:right w:val="nil"/>
            </w:tcBorders>
            <w:shd w:val="clear" w:color="auto" w:fill="FFFFFF"/>
            <w:vAlign w:val="center"/>
          </w:tcPr>
          <w:p w14:paraId="7D35918C"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Coordination, Communication, Performance Feedback can enhance the productivity of an organization by fostering the effectiveness of the team.</w:t>
            </w:r>
          </w:p>
        </w:tc>
      </w:tr>
      <w:tr w:rsidR="008A33F5" w14:paraId="2993452A"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0CF5F1DB"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524C09B7"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4A1DA34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6E0E7113"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3B14D745"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71A87081"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11D1209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1EDC33D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00BEC4E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37" w:type="dxa"/>
            <w:tcBorders>
              <w:top w:val="single" w:sz="16" w:space="0" w:color="000000"/>
              <w:bottom w:val="nil"/>
            </w:tcBorders>
            <w:shd w:val="clear" w:color="auto" w:fill="FFFFFF"/>
            <w:vAlign w:val="center"/>
          </w:tcPr>
          <w:p w14:paraId="3193E7E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single" w:sz="16" w:space="0" w:color="000000"/>
              <w:bottom w:val="nil"/>
            </w:tcBorders>
            <w:shd w:val="clear" w:color="auto" w:fill="FFFFFF"/>
            <w:vAlign w:val="center"/>
          </w:tcPr>
          <w:p w14:paraId="1234153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6" w:type="dxa"/>
            <w:tcBorders>
              <w:top w:val="single" w:sz="16" w:space="0" w:color="000000"/>
              <w:bottom w:val="nil"/>
              <w:right w:val="single" w:sz="16" w:space="0" w:color="000000"/>
            </w:tcBorders>
            <w:shd w:val="clear" w:color="auto" w:fill="FFFFFF"/>
            <w:vAlign w:val="center"/>
          </w:tcPr>
          <w:p w14:paraId="731E6F8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562C7A4D"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65F0F5C7"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6811C94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0D64926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w:t>
            </w:r>
          </w:p>
        </w:tc>
        <w:tc>
          <w:tcPr>
            <w:tcW w:w="1037" w:type="dxa"/>
            <w:tcBorders>
              <w:top w:val="nil"/>
              <w:bottom w:val="nil"/>
            </w:tcBorders>
            <w:shd w:val="clear" w:color="auto" w:fill="FFFFFF"/>
            <w:vAlign w:val="center"/>
          </w:tcPr>
          <w:p w14:paraId="66511D7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7.7</w:t>
            </w:r>
          </w:p>
        </w:tc>
        <w:tc>
          <w:tcPr>
            <w:tcW w:w="1409" w:type="dxa"/>
            <w:tcBorders>
              <w:top w:val="nil"/>
              <w:bottom w:val="nil"/>
            </w:tcBorders>
            <w:shd w:val="clear" w:color="auto" w:fill="FFFFFF"/>
            <w:vAlign w:val="center"/>
          </w:tcPr>
          <w:p w14:paraId="50E3F98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7.7</w:t>
            </w:r>
          </w:p>
        </w:tc>
        <w:tc>
          <w:tcPr>
            <w:tcW w:w="1486" w:type="dxa"/>
            <w:tcBorders>
              <w:top w:val="nil"/>
              <w:bottom w:val="nil"/>
              <w:right w:val="single" w:sz="16" w:space="0" w:color="000000"/>
            </w:tcBorders>
            <w:shd w:val="clear" w:color="auto" w:fill="FFFFFF"/>
            <w:vAlign w:val="center"/>
          </w:tcPr>
          <w:p w14:paraId="54E7A83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20.0</w:t>
            </w:r>
          </w:p>
        </w:tc>
      </w:tr>
      <w:tr w:rsidR="008A33F5" w14:paraId="31327480"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35CCAA5"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19D6DA4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6280DAC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w:t>
            </w:r>
          </w:p>
        </w:tc>
        <w:tc>
          <w:tcPr>
            <w:tcW w:w="1037" w:type="dxa"/>
            <w:tcBorders>
              <w:top w:val="nil"/>
              <w:bottom w:val="nil"/>
            </w:tcBorders>
            <w:shd w:val="clear" w:color="auto" w:fill="FFFFFF"/>
            <w:vAlign w:val="center"/>
          </w:tcPr>
          <w:p w14:paraId="0456610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09" w:type="dxa"/>
            <w:tcBorders>
              <w:top w:val="nil"/>
              <w:bottom w:val="nil"/>
            </w:tcBorders>
            <w:shd w:val="clear" w:color="auto" w:fill="FFFFFF"/>
            <w:vAlign w:val="center"/>
          </w:tcPr>
          <w:p w14:paraId="00D54E1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c>
          <w:tcPr>
            <w:tcW w:w="1486" w:type="dxa"/>
            <w:tcBorders>
              <w:top w:val="nil"/>
              <w:bottom w:val="nil"/>
              <w:right w:val="single" w:sz="16" w:space="0" w:color="000000"/>
            </w:tcBorders>
            <w:shd w:val="clear" w:color="auto" w:fill="FFFFFF"/>
            <w:vAlign w:val="center"/>
          </w:tcPr>
          <w:p w14:paraId="1221AE9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35.4</w:t>
            </w:r>
          </w:p>
        </w:tc>
      </w:tr>
      <w:tr w:rsidR="008A33F5" w14:paraId="32308D46"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7AC1B97"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20AB642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6A2F25B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35</w:t>
            </w:r>
          </w:p>
        </w:tc>
        <w:tc>
          <w:tcPr>
            <w:tcW w:w="1037" w:type="dxa"/>
            <w:tcBorders>
              <w:top w:val="nil"/>
              <w:bottom w:val="nil"/>
            </w:tcBorders>
            <w:shd w:val="clear" w:color="auto" w:fill="FFFFFF"/>
            <w:vAlign w:val="center"/>
          </w:tcPr>
          <w:p w14:paraId="2DC75BC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53.8</w:t>
            </w:r>
          </w:p>
        </w:tc>
        <w:tc>
          <w:tcPr>
            <w:tcW w:w="1409" w:type="dxa"/>
            <w:tcBorders>
              <w:top w:val="nil"/>
              <w:bottom w:val="nil"/>
            </w:tcBorders>
            <w:shd w:val="clear" w:color="auto" w:fill="FFFFFF"/>
            <w:vAlign w:val="center"/>
          </w:tcPr>
          <w:p w14:paraId="54191A9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53.8</w:t>
            </w:r>
          </w:p>
        </w:tc>
        <w:tc>
          <w:tcPr>
            <w:tcW w:w="1486" w:type="dxa"/>
            <w:tcBorders>
              <w:top w:val="nil"/>
              <w:bottom w:val="nil"/>
              <w:right w:val="single" w:sz="16" w:space="0" w:color="000000"/>
            </w:tcBorders>
            <w:shd w:val="clear" w:color="auto" w:fill="FFFFFF"/>
            <w:vAlign w:val="center"/>
          </w:tcPr>
          <w:p w14:paraId="621DF44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89.2</w:t>
            </w:r>
          </w:p>
        </w:tc>
      </w:tr>
      <w:tr w:rsidR="008A33F5" w14:paraId="5A8DF23F"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BA8959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5D7F8F8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01B3224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7</w:t>
            </w:r>
          </w:p>
        </w:tc>
        <w:tc>
          <w:tcPr>
            <w:tcW w:w="1037" w:type="dxa"/>
            <w:tcBorders>
              <w:top w:val="nil"/>
              <w:bottom w:val="nil"/>
            </w:tcBorders>
            <w:shd w:val="clear" w:color="auto" w:fill="FFFFFF"/>
            <w:vAlign w:val="center"/>
          </w:tcPr>
          <w:p w14:paraId="5037335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09" w:type="dxa"/>
            <w:tcBorders>
              <w:top w:val="nil"/>
              <w:bottom w:val="nil"/>
            </w:tcBorders>
            <w:shd w:val="clear" w:color="auto" w:fill="FFFFFF"/>
            <w:vAlign w:val="center"/>
          </w:tcPr>
          <w:p w14:paraId="70B9953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10.8</w:t>
            </w:r>
          </w:p>
        </w:tc>
        <w:tc>
          <w:tcPr>
            <w:tcW w:w="1486" w:type="dxa"/>
            <w:tcBorders>
              <w:top w:val="nil"/>
              <w:bottom w:val="nil"/>
              <w:right w:val="single" w:sz="16" w:space="0" w:color="000000"/>
            </w:tcBorders>
            <w:shd w:val="clear" w:color="auto" w:fill="FFFFFF"/>
            <w:vAlign w:val="center"/>
          </w:tcPr>
          <w:p w14:paraId="1A9ED63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4CE9A5BB"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1293400B"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360CA1B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1DA4BA6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538FE1D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51D8394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6F19D412" w14:textId="77777777" w:rsidR="008A33F5" w:rsidRDefault="008A33F5" w:rsidP="002654F0">
            <w:pPr>
              <w:rPr>
                <w:rFonts w:ascii="Times New Roman" w:hAnsi="Times New Roman" w:cs="Times New Roman"/>
              </w:rPr>
            </w:pPr>
          </w:p>
        </w:tc>
      </w:tr>
    </w:tbl>
    <w:p w14:paraId="3A87E60E" w14:textId="0FFCA91E" w:rsidR="008A33F5" w:rsidRDefault="002A43B8" w:rsidP="002A43B8">
      <w:pPr>
        <w:pStyle w:val="Caption"/>
        <w:rPr>
          <w:rFonts w:ascii="Times New Roman" w:hAnsi="Times New Roman" w:cs="Times New Roman"/>
        </w:rPr>
      </w:pPr>
      <w:bookmarkStart w:id="197" w:name="_Toc514364651"/>
      <w:r>
        <w:t xml:space="preserve">Table </w:t>
      </w:r>
      <w:r>
        <w:fldChar w:fldCharType="begin"/>
      </w:r>
      <w:r>
        <w:instrText xml:space="preserve"> SEQ Table \* ARABIC </w:instrText>
      </w:r>
      <w:r>
        <w:fldChar w:fldCharType="separate"/>
      </w:r>
      <w:r>
        <w:rPr>
          <w:noProof/>
        </w:rPr>
        <w:t>11</w:t>
      </w:r>
      <w:r>
        <w:fldChar w:fldCharType="end"/>
      </w:r>
      <w:r w:rsidRPr="00784BE3">
        <w:t xml:space="preserve"> Frequencies Level</w:t>
      </w:r>
      <w:bookmarkEnd w:id="197"/>
    </w:p>
    <w:p w14:paraId="0A9168E0"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19C9F90E" w14:textId="77777777" w:rsidTr="002654F0">
        <w:trPr>
          <w:cantSplit/>
        </w:trPr>
        <w:tc>
          <w:tcPr>
            <w:tcW w:w="7338" w:type="dxa"/>
            <w:gridSpan w:val="6"/>
            <w:tcBorders>
              <w:top w:val="nil"/>
              <w:left w:val="nil"/>
              <w:bottom w:val="nil"/>
              <w:right w:val="nil"/>
            </w:tcBorders>
            <w:shd w:val="clear" w:color="auto" w:fill="FFFFFF"/>
            <w:vAlign w:val="center"/>
          </w:tcPr>
          <w:p w14:paraId="07711F49"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Decision Making and Conflict Management can enhance the role of a member among a team.</w:t>
            </w:r>
          </w:p>
        </w:tc>
      </w:tr>
      <w:tr w:rsidR="008A33F5" w14:paraId="57D64CDA"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74645723"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486FDDBD"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069A779A"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6EEAFD8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480DE350"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0833656F"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534F2A66"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1F1A77C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5571D64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w:t>
            </w:r>
          </w:p>
        </w:tc>
        <w:tc>
          <w:tcPr>
            <w:tcW w:w="1037" w:type="dxa"/>
            <w:tcBorders>
              <w:top w:val="single" w:sz="16" w:space="0" w:color="000000"/>
              <w:bottom w:val="nil"/>
            </w:tcBorders>
            <w:shd w:val="clear" w:color="auto" w:fill="FFFFFF"/>
            <w:vAlign w:val="center"/>
          </w:tcPr>
          <w:p w14:paraId="0B36122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3.1</w:t>
            </w:r>
          </w:p>
        </w:tc>
        <w:tc>
          <w:tcPr>
            <w:tcW w:w="1409" w:type="dxa"/>
            <w:tcBorders>
              <w:top w:val="single" w:sz="16" w:space="0" w:color="000000"/>
              <w:bottom w:val="nil"/>
            </w:tcBorders>
            <w:shd w:val="clear" w:color="auto" w:fill="FFFFFF"/>
            <w:vAlign w:val="center"/>
          </w:tcPr>
          <w:p w14:paraId="34620F2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3.1</w:t>
            </w:r>
          </w:p>
        </w:tc>
        <w:tc>
          <w:tcPr>
            <w:tcW w:w="1486" w:type="dxa"/>
            <w:tcBorders>
              <w:top w:val="single" w:sz="16" w:space="0" w:color="000000"/>
              <w:bottom w:val="nil"/>
              <w:right w:val="single" w:sz="16" w:space="0" w:color="000000"/>
            </w:tcBorders>
            <w:shd w:val="clear" w:color="auto" w:fill="FFFFFF"/>
            <w:vAlign w:val="center"/>
          </w:tcPr>
          <w:p w14:paraId="30ECD1A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3.1</w:t>
            </w:r>
          </w:p>
        </w:tc>
      </w:tr>
      <w:tr w:rsidR="008A33F5" w14:paraId="518DE8E1"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6C7198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F2B57D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0CD4A58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w:t>
            </w:r>
          </w:p>
        </w:tc>
        <w:tc>
          <w:tcPr>
            <w:tcW w:w="1037" w:type="dxa"/>
            <w:tcBorders>
              <w:top w:val="nil"/>
              <w:bottom w:val="nil"/>
            </w:tcBorders>
            <w:shd w:val="clear" w:color="auto" w:fill="FFFFFF"/>
            <w:vAlign w:val="center"/>
          </w:tcPr>
          <w:p w14:paraId="54DDD84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09" w:type="dxa"/>
            <w:tcBorders>
              <w:top w:val="nil"/>
              <w:bottom w:val="nil"/>
            </w:tcBorders>
            <w:shd w:val="clear" w:color="auto" w:fill="FFFFFF"/>
            <w:vAlign w:val="center"/>
          </w:tcPr>
          <w:p w14:paraId="5DBFA94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9.2</w:t>
            </w:r>
          </w:p>
        </w:tc>
        <w:tc>
          <w:tcPr>
            <w:tcW w:w="1486" w:type="dxa"/>
            <w:tcBorders>
              <w:top w:val="nil"/>
              <w:bottom w:val="nil"/>
              <w:right w:val="single" w:sz="16" w:space="0" w:color="000000"/>
            </w:tcBorders>
            <w:shd w:val="clear" w:color="auto" w:fill="FFFFFF"/>
            <w:vAlign w:val="center"/>
          </w:tcPr>
          <w:p w14:paraId="1CCF236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148FD0D1"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C2BDDFF"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49F06CC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278B0DA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nil"/>
              <w:bottom w:val="nil"/>
            </w:tcBorders>
            <w:shd w:val="clear" w:color="auto" w:fill="FFFFFF"/>
            <w:vAlign w:val="center"/>
          </w:tcPr>
          <w:p w14:paraId="1C96977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nil"/>
              <w:bottom w:val="nil"/>
            </w:tcBorders>
            <w:shd w:val="clear" w:color="auto" w:fill="FFFFFF"/>
            <w:vAlign w:val="center"/>
          </w:tcPr>
          <w:p w14:paraId="583D1F4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nil"/>
              <w:bottom w:val="nil"/>
              <w:right w:val="single" w:sz="16" w:space="0" w:color="000000"/>
            </w:tcBorders>
            <w:shd w:val="clear" w:color="auto" w:fill="FFFFFF"/>
            <w:vAlign w:val="center"/>
          </w:tcPr>
          <w:p w14:paraId="3BE67E8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18.5</w:t>
            </w:r>
          </w:p>
        </w:tc>
      </w:tr>
      <w:tr w:rsidR="008A33F5" w14:paraId="7DA0E92C"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6C4A8D02"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3107094"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28BB922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41</w:t>
            </w:r>
          </w:p>
        </w:tc>
        <w:tc>
          <w:tcPr>
            <w:tcW w:w="1037" w:type="dxa"/>
            <w:tcBorders>
              <w:top w:val="nil"/>
              <w:bottom w:val="nil"/>
            </w:tcBorders>
            <w:shd w:val="clear" w:color="auto" w:fill="FFFFFF"/>
            <w:vAlign w:val="center"/>
          </w:tcPr>
          <w:p w14:paraId="3EE247A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63.1</w:t>
            </w:r>
          </w:p>
        </w:tc>
        <w:tc>
          <w:tcPr>
            <w:tcW w:w="1409" w:type="dxa"/>
            <w:tcBorders>
              <w:top w:val="nil"/>
              <w:bottom w:val="nil"/>
            </w:tcBorders>
            <w:shd w:val="clear" w:color="auto" w:fill="FFFFFF"/>
            <w:vAlign w:val="center"/>
          </w:tcPr>
          <w:p w14:paraId="09E36A4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63.1</w:t>
            </w:r>
          </w:p>
        </w:tc>
        <w:tc>
          <w:tcPr>
            <w:tcW w:w="1486" w:type="dxa"/>
            <w:tcBorders>
              <w:top w:val="nil"/>
              <w:bottom w:val="nil"/>
              <w:right w:val="single" w:sz="16" w:space="0" w:color="000000"/>
            </w:tcBorders>
            <w:shd w:val="clear" w:color="auto" w:fill="FFFFFF"/>
            <w:vAlign w:val="center"/>
          </w:tcPr>
          <w:p w14:paraId="746FBC8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81.5</w:t>
            </w:r>
          </w:p>
        </w:tc>
      </w:tr>
      <w:tr w:rsidR="008A33F5" w14:paraId="5FEF6B49"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211E44AF"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213D9F4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5413447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w:t>
            </w:r>
          </w:p>
        </w:tc>
        <w:tc>
          <w:tcPr>
            <w:tcW w:w="1037" w:type="dxa"/>
            <w:tcBorders>
              <w:top w:val="nil"/>
              <w:bottom w:val="nil"/>
            </w:tcBorders>
            <w:shd w:val="clear" w:color="auto" w:fill="FFFFFF"/>
            <w:vAlign w:val="center"/>
          </w:tcPr>
          <w:p w14:paraId="0237ABB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18.5</w:t>
            </w:r>
          </w:p>
        </w:tc>
        <w:tc>
          <w:tcPr>
            <w:tcW w:w="1409" w:type="dxa"/>
            <w:tcBorders>
              <w:top w:val="nil"/>
              <w:bottom w:val="nil"/>
            </w:tcBorders>
            <w:shd w:val="clear" w:color="auto" w:fill="FFFFFF"/>
            <w:vAlign w:val="center"/>
          </w:tcPr>
          <w:p w14:paraId="2CC303F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18.5</w:t>
            </w:r>
          </w:p>
        </w:tc>
        <w:tc>
          <w:tcPr>
            <w:tcW w:w="1486" w:type="dxa"/>
            <w:tcBorders>
              <w:top w:val="nil"/>
              <w:bottom w:val="nil"/>
              <w:right w:val="single" w:sz="16" w:space="0" w:color="000000"/>
            </w:tcBorders>
            <w:shd w:val="clear" w:color="auto" w:fill="FFFFFF"/>
            <w:vAlign w:val="center"/>
          </w:tcPr>
          <w:p w14:paraId="507CD47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3DD426EB"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EF3C71A"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692A2CC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1203A8C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316EAAC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7D99FE3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17B9613D" w14:textId="77777777" w:rsidR="008A33F5" w:rsidRDefault="008A33F5" w:rsidP="002654F0">
            <w:pPr>
              <w:rPr>
                <w:rFonts w:ascii="Times New Roman" w:hAnsi="Times New Roman" w:cs="Times New Roman"/>
              </w:rPr>
            </w:pPr>
          </w:p>
        </w:tc>
      </w:tr>
    </w:tbl>
    <w:p w14:paraId="0EE5E356" w14:textId="26C5F6E6" w:rsidR="008A33F5" w:rsidRDefault="002A43B8" w:rsidP="002A43B8">
      <w:pPr>
        <w:pStyle w:val="Caption"/>
        <w:rPr>
          <w:rFonts w:ascii="Times New Roman" w:hAnsi="Times New Roman" w:cs="Times New Roman"/>
        </w:rPr>
      </w:pPr>
      <w:bookmarkStart w:id="198" w:name="_Toc514364652"/>
      <w:r>
        <w:t xml:space="preserve">Table </w:t>
      </w:r>
      <w:r>
        <w:fldChar w:fldCharType="begin"/>
      </w:r>
      <w:r>
        <w:instrText xml:space="preserve"> SEQ Table \* ARABIC </w:instrText>
      </w:r>
      <w:r>
        <w:fldChar w:fldCharType="separate"/>
      </w:r>
      <w:r>
        <w:rPr>
          <w:noProof/>
        </w:rPr>
        <w:t>12</w:t>
      </w:r>
      <w:r>
        <w:fldChar w:fldCharType="end"/>
      </w:r>
      <w:r w:rsidRPr="000003DE">
        <w:t xml:space="preserve"> Frequencies Level</w:t>
      </w:r>
      <w:bookmarkEnd w:id="198"/>
    </w:p>
    <w:p w14:paraId="244F052E" w14:textId="77777777" w:rsidR="008A33F5" w:rsidRDefault="008A33F5" w:rsidP="008A33F5">
      <w:pPr>
        <w:spacing w:line="400" w:lineRule="atLeast"/>
        <w:rPr>
          <w:rFonts w:ascii="Times New Roman" w:hAnsi="Times New Roman" w:cs="Times New Roman"/>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487"/>
        <w:gridCol w:w="1178"/>
        <w:gridCol w:w="1038"/>
        <w:gridCol w:w="1410"/>
        <w:gridCol w:w="1487"/>
      </w:tblGrid>
      <w:tr w:rsidR="008A33F5" w14:paraId="6DF402CE" w14:textId="77777777" w:rsidTr="002654F0">
        <w:trPr>
          <w:cantSplit/>
        </w:trPr>
        <w:tc>
          <w:tcPr>
            <w:tcW w:w="7338" w:type="dxa"/>
            <w:gridSpan w:val="6"/>
            <w:tcBorders>
              <w:top w:val="nil"/>
              <w:left w:val="nil"/>
              <w:bottom w:val="nil"/>
              <w:right w:val="nil"/>
            </w:tcBorders>
            <w:shd w:val="clear" w:color="auto" w:fill="FFFFFF"/>
            <w:vAlign w:val="center"/>
          </w:tcPr>
          <w:p w14:paraId="06866C43"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Team Processes cannot be done without some strong social relationships between the team members where productivity can be cordially enhanced.</w:t>
            </w:r>
          </w:p>
        </w:tc>
      </w:tr>
      <w:tr w:rsidR="008A33F5" w14:paraId="14BDD2B6" w14:textId="77777777" w:rsidTr="002654F0">
        <w:trPr>
          <w:cantSplit/>
        </w:trPr>
        <w:tc>
          <w:tcPr>
            <w:tcW w:w="2229" w:type="dxa"/>
            <w:gridSpan w:val="2"/>
            <w:tcBorders>
              <w:top w:val="single" w:sz="16" w:space="0" w:color="000000"/>
              <w:left w:val="single" w:sz="16" w:space="0" w:color="000000"/>
              <w:bottom w:val="single" w:sz="16" w:space="0" w:color="000000"/>
              <w:right w:val="nil"/>
            </w:tcBorders>
            <w:shd w:val="clear" w:color="auto" w:fill="FFFFFF"/>
            <w:vAlign w:val="bottom"/>
          </w:tcPr>
          <w:p w14:paraId="451C8914" w14:textId="77777777" w:rsidR="008A33F5" w:rsidRDefault="008A33F5" w:rsidP="002654F0">
            <w:pPr>
              <w:rPr>
                <w:rFonts w:ascii="Times New Roman" w:hAnsi="Times New Roman" w:cs="Times New Roman"/>
              </w:rPr>
            </w:pPr>
          </w:p>
        </w:tc>
        <w:tc>
          <w:tcPr>
            <w:tcW w:w="1177" w:type="dxa"/>
            <w:tcBorders>
              <w:top w:val="single" w:sz="16" w:space="0" w:color="000000"/>
              <w:left w:val="single" w:sz="16" w:space="0" w:color="000000"/>
              <w:bottom w:val="single" w:sz="16" w:space="0" w:color="000000"/>
            </w:tcBorders>
            <w:shd w:val="clear" w:color="auto" w:fill="FFFFFF"/>
            <w:vAlign w:val="bottom"/>
          </w:tcPr>
          <w:p w14:paraId="72C3A200"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14:paraId="562ABCC1"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14:paraId="4098218A"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14:paraId="274B746A"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8A33F5" w14:paraId="361A1BB4" w14:textId="77777777" w:rsidTr="002654F0">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51495F8A"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Valid</w:t>
            </w:r>
          </w:p>
        </w:tc>
        <w:tc>
          <w:tcPr>
            <w:tcW w:w="1486" w:type="dxa"/>
            <w:tcBorders>
              <w:top w:val="single" w:sz="16" w:space="0" w:color="000000"/>
              <w:left w:val="nil"/>
              <w:bottom w:val="nil"/>
              <w:right w:val="single" w:sz="16" w:space="0" w:color="000000"/>
            </w:tcBorders>
            <w:shd w:val="clear" w:color="auto" w:fill="FFFFFF"/>
          </w:tcPr>
          <w:p w14:paraId="06E31FA8"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No</w:t>
            </w:r>
          </w:p>
        </w:tc>
        <w:tc>
          <w:tcPr>
            <w:tcW w:w="1177" w:type="dxa"/>
            <w:tcBorders>
              <w:top w:val="single" w:sz="16" w:space="0" w:color="000000"/>
              <w:left w:val="single" w:sz="16" w:space="0" w:color="000000"/>
              <w:bottom w:val="nil"/>
            </w:tcBorders>
            <w:shd w:val="clear" w:color="auto" w:fill="FFFFFF"/>
            <w:vAlign w:val="center"/>
          </w:tcPr>
          <w:p w14:paraId="5242206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single" w:sz="16" w:space="0" w:color="000000"/>
              <w:bottom w:val="nil"/>
            </w:tcBorders>
            <w:shd w:val="clear" w:color="auto" w:fill="FFFFFF"/>
            <w:vAlign w:val="center"/>
          </w:tcPr>
          <w:p w14:paraId="4DE3293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single" w:sz="16" w:space="0" w:color="000000"/>
              <w:bottom w:val="nil"/>
            </w:tcBorders>
            <w:shd w:val="clear" w:color="auto" w:fill="FFFFFF"/>
            <w:vAlign w:val="center"/>
          </w:tcPr>
          <w:p w14:paraId="1EB0726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single" w:sz="16" w:space="0" w:color="000000"/>
              <w:bottom w:val="nil"/>
              <w:right w:val="single" w:sz="16" w:space="0" w:color="000000"/>
            </w:tcBorders>
            <w:shd w:val="clear" w:color="auto" w:fill="FFFFFF"/>
            <w:vAlign w:val="center"/>
          </w:tcPr>
          <w:p w14:paraId="7222A4D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r>
      <w:tr w:rsidR="008A33F5" w14:paraId="3C85B571"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22A5955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455F195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No</w:t>
            </w:r>
          </w:p>
        </w:tc>
        <w:tc>
          <w:tcPr>
            <w:tcW w:w="1177" w:type="dxa"/>
            <w:tcBorders>
              <w:top w:val="nil"/>
              <w:left w:val="single" w:sz="16" w:space="0" w:color="000000"/>
              <w:bottom w:val="nil"/>
            </w:tcBorders>
            <w:shd w:val="clear" w:color="auto" w:fill="FFFFFF"/>
            <w:vAlign w:val="center"/>
          </w:tcPr>
          <w:p w14:paraId="6C5C570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w:t>
            </w:r>
          </w:p>
        </w:tc>
        <w:tc>
          <w:tcPr>
            <w:tcW w:w="1037" w:type="dxa"/>
            <w:tcBorders>
              <w:top w:val="nil"/>
              <w:bottom w:val="nil"/>
            </w:tcBorders>
            <w:shd w:val="clear" w:color="auto" w:fill="FFFFFF"/>
            <w:vAlign w:val="center"/>
          </w:tcPr>
          <w:p w14:paraId="2D829BE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09" w:type="dxa"/>
            <w:tcBorders>
              <w:top w:val="nil"/>
              <w:bottom w:val="nil"/>
            </w:tcBorders>
            <w:shd w:val="clear" w:color="auto" w:fill="FFFFFF"/>
            <w:vAlign w:val="center"/>
          </w:tcPr>
          <w:p w14:paraId="06A2CA6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6.2</w:t>
            </w:r>
          </w:p>
        </w:tc>
        <w:tc>
          <w:tcPr>
            <w:tcW w:w="1486" w:type="dxa"/>
            <w:tcBorders>
              <w:top w:val="nil"/>
              <w:bottom w:val="nil"/>
              <w:right w:val="single" w:sz="16" w:space="0" w:color="000000"/>
            </w:tcBorders>
            <w:shd w:val="clear" w:color="auto" w:fill="FFFFFF"/>
            <w:vAlign w:val="center"/>
          </w:tcPr>
          <w:p w14:paraId="2E3B85B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r>
      <w:tr w:rsidR="008A33F5" w14:paraId="3AD92776"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08E8278"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26302E4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Neutral</w:t>
            </w:r>
          </w:p>
        </w:tc>
        <w:tc>
          <w:tcPr>
            <w:tcW w:w="1177" w:type="dxa"/>
            <w:tcBorders>
              <w:top w:val="nil"/>
              <w:left w:val="single" w:sz="16" w:space="0" w:color="000000"/>
              <w:bottom w:val="nil"/>
            </w:tcBorders>
            <w:shd w:val="clear" w:color="auto" w:fill="FFFFFF"/>
            <w:vAlign w:val="center"/>
          </w:tcPr>
          <w:p w14:paraId="216D31C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w:t>
            </w:r>
          </w:p>
        </w:tc>
        <w:tc>
          <w:tcPr>
            <w:tcW w:w="1037" w:type="dxa"/>
            <w:tcBorders>
              <w:top w:val="nil"/>
              <w:bottom w:val="nil"/>
            </w:tcBorders>
            <w:shd w:val="clear" w:color="auto" w:fill="FFFFFF"/>
            <w:vAlign w:val="center"/>
          </w:tcPr>
          <w:p w14:paraId="751BE8D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09" w:type="dxa"/>
            <w:tcBorders>
              <w:top w:val="nil"/>
              <w:bottom w:val="nil"/>
            </w:tcBorders>
            <w:shd w:val="clear" w:color="auto" w:fill="FFFFFF"/>
            <w:vAlign w:val="center"/>
          </w:tcPr>
          <w:p w14:paraId="4AC0BE3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13.8</w:t>
            </w:r>
          </w:p>
        </w:tc>
        <w:tc>
          <w:tcPr>
            <w:tcW w:w="1486" w:type="dxa"/>
            <w:tcBorders>
              <w:top w:val="nil"/>
              <w:bottom w:val="nil"/>
              <w:right w:val="single" w:sz="16" w:space="0" w:color="000000"/>
            </w:tcBorders>
            <w:shd w:val="clear" w:color="auto" w:fill="FFFFFF"/>
            <w:vAlign w:val="center"/>
          </w:tcPr>
          <w:p w14:paraId="5F4D7D9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26.2</w:t>
            </w:r>
          </w:p>
        </w:tc>
      </w:tr>
      <w:tr w:rsidR="008A33F5" w14:paraId="1B7F89BD"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7CBA685"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1AC00F3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Yes</w:t>
            </w:r>
          </w:p>
        </w:tc>
        <w:tc>
          <w:tcPr>
            <w:tcW w:w="1177" w:type="dxa"/>
            <w:tcBorders>
              <w:top w:val="nil"/>
              <w:left w:val="single" w:sz="16" w:space="0" w:color="000000"/>
              <w:bottom w:val="nil"/>
            </w:tcBorders>
            <w:shd w:val="clear" w:color="auto" w:fill="FFFFFF"/>
            <w:vAlign w:val="center"/>
          </w:tcPr>
          <w:p w14:paraId="55137A3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w:t>
            </w:r>
          </w:p>
        </w:tc>
        <w:tc>
          <w:tcPr>
            <w:tcW w:w="1037" w:type="dxa"/>
            <w:tcBorders>
              <w:top w:val="nil"/>
              <w:bottom w:val="nil"/>
            </w:tcBorders>
            <w:shd w:val="clear" w:color="auto" w:fill="FFFFFF"/>
            <w:vAlign w:val="center"/>
          </w:tcPr>
          <w:p w14:paraId="6745027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09" w:type="dxa"/>
            <w:tcBorders>
              <w:top w:val="nil"/>
              <w:bottom w:val="nil"/>
            </w:tcBorders>
            <w:shd w:val="clear" w:color="auto" w:fill="FFFFFF"/>
            <w:vAlign w:val="center"/>
          </w:tcPr>
          <w:p w14:paraId="5D7BC78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61.5</w:t>
            </w:r>
          </w:p>
        </w:tc>
        <w:tc>
          <w:tcPr>
            <w:tcW w:w="1486" w:type="dxa"/>
            <w:tcBorders>
              <w:top w:val="nil"/>
              <w:bottom w:val="nil"/>
              <w:right w:val="single" w:sz="16" w:space="0" w:color="000000"/>
            </w:tcBorders>
            <w:shd w:val="clear" w:color="auto" w:fill="FFFFFF"/>
            <w:vAlign w:val="center"/>
          </w:tcPr>
          <w:p w14:paraId="70A2400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87.7</w:t>
            </w:r>
          </w:p>
        </w:tc>
      </w:tr>
      <w:tr w:rsidR="008A33F5" w14:paraId="5E09D56A"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6D3E3DE" w14:textId="77777777" w:rsidR="008A33F5" w:rsidRDefault="008A33F5" w:rsidP="002654F0">
            <w:pPr>
              <w:rPr>
                <w:rFonts w:ascii="Arial" w:hAnsi="Arial" w:cs="Arial"/>
                <w:sz w:val="18"/>
                <w:szCs w:val="18"/>
              </w:rPr>
            </w:pPr>
          </w:p>
        </w:tc>
        <w:tc>
          <w:tcPr>
            <w:tcW w:w="1486" w:type="dxa"/>
            <w:tcBorders>
              <w:top w:val="nil"/>
              <w:left w:val="nil"/>
              <w:bottom w:val="nil"/>
              <w:right w:val="single" w:sz="16" w:space="0" w:color="000000"/>
            </w:tcBorders>
            <w:shd w:val="clear" w:color="auto" w:fill="FFFFFF"/>
          </w:tcPr>
          <w:p w14:paraId="09D964B6"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Extremely Yes</w:t>
            </w:r>
          </w:p>
        </w:tc>
        <w:tc>
          <w:tcPr>
            <w:tcW w:w="1177" w:type="dxa"/>
            <w:tcBorders>
              <w:top w:val="nil"/>
              <w:left w:val="single" w:sz="16" w:space="0" w:color="000000"/>
              <w:bottom w:val="nil"/>
            </w:tcBorders>
            <w:shd w:val="clear" w:color="auto" w:fill="FFFFFF"/>
            <w:vAlign w:val="center"/>
          </w:tcPr>
          <w:p w14:paraId="73F9624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8</w:t>
            </w:r>
          </w:p>
        </w:tc>
        <w:tc>
          <w:tcPr>
            <w:tcW w:w="1037" w:type="dxa"/>
            <w:tcBorders>
              <w:top w:val="nil"/>
              <w:bottom w:val="nil"/>
            </w:tcBorders>
            <w:shd w:val="clear" w:color="auto" w:fill="FFFFFF"/>
            <w:vAlign w:val="center"/>
          </w:tcPr>
          <w:p w14:paraId="413BEE3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09" w:type="dxa"/>
            <w:tcBorders>
              <w:top w:val="nil"/>
              <w:bottom w:val="nil"/>
            </w:tcBorders>
            <w:shd w:val="clear" w:color="auto" w:fill="FFFFFF"/>
            <w:vAlign w:val="center"/>
          </w:tcPr>
          <w:p w14:paraId="332DDB3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w:t>
            </w:r>
          </w:p>
        </w:tc>
        <w:tc>
          <w:tcPr>
            <w:tcW w:w="1486" w:type="dxa"/>
            <w:tcBorders>
              <w:top w:val="nil"/>
              <w:bottom w:val="nil"/>
              <w:right w:val="single" w:sz="16" w:space="0" w:color="000000"/>
            </w:tcBorders>
            <w:shd w:val="clear" w:color="auto" w:fill="FFFFFF"/>
            <w:vAlign w:val="center"/>
          </w:tcPr>
          <w:p w14:paraId="013EB74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r>
      <w:tr w:rsidR="008A33F5" w14:paraId="3A5EE774" w14:textId="77777777" w:rsidTr="002654F0">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3A4D2D4F" w14:textId="77777777" w:rsidR="008A33F5" w:rsidRDefault="008A33F5" w:rsidP="002654F0">
            <w:pPr>
              <w:rPr>
                <w:rFonts w:ascii="Arial" w:hAnsi="Arial" w:cs="Arial"/>
                <w:sz w:val="18"/>
                <w:szCs w:val="18"/>
              </w:rPr>
            </w:pPr>
          </w:p>
        </w:tc>
        <w:tc>
          <w:tcPr>
            <w:tcW w:w="1486" w:type="dxa"/>
            <w:tcBorders>
              <w:top w:val="nil"/>
              <w:left w:val="nil"/>
              <w:bottom w:val="single" w:sz="16" w:space="0" w:color="000000"/>
              <w:right w:val="single" w:sz="16" w:space="0" w:color="000000"/>
            </w:tcBorders>
            <w:shd w:val="clear" w:color="auto" w:fill="FFFFFF"/>
          </w:tcPr>
          <w:p w14:paraId="3DD000EC"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6FC033A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3B8B5AC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14:paraId="6C27342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14:paraId="37079EAB" w14:textId="77777777" w:rsidR="008A33F5" w:rsidRDefault="008A33F5" w:rsidP="002654F0">
            <w:pPr>
              <w:rPr>
                <w:rFonts w:ascii="Times New Roman" w:hAnsi="Times New Roman" w:cs="Times New Roman"/>
              </w:rPr>
            </w:pPr>
          </w:p>
        </w:tc>
      </w:tr>
    </w:tbl>
    <w:p w14:paraId="65E2251B" w14:textId="0F180FF6" w:rsidR="008A33F5" w:rsidRDefault="002A43B8" w:rsidP="002A43B8">
      <w:pPr>
        <w:pStyle w:val="Caption"/>
        <w:rPr>
          <w:rFonts w:ascii="Times New Roman" w:hAnsi="Times New Roman" w:cs="Times New Roman"/>
        </w:rPr>
      </w:pPr>
      <w:bookmarkStart w:id="199" w:name="_Toc514364653"/>
      <w:r>
        <w:t xml:space="preserve">Table </w:t>
      </w:r>
      <w:r>
        <w:fldChar w:fldCharType="begin"/>
      </w:r>
      <w:r>
        <w:instrText xml:space="preserve"> SEQ Table \* ARABIC </w:instrText>
      </w:r>
      <w:r>
        <w:fldChar w:fldCharType="separate"/>
      </w:r>
      <w:r>
        <w:rPr>
          <w:noProof/>
        </w:rPr>
        <w:t>13</w:t>
      </w:r>
      <w:r>
        <w:fldChar w:fldCharType="end"/>
      </w:r>
      <w:r w:rsidRPr="00FF1D66">
        <w:t xml:space="preserve"> Frequencies Level</w:t>
      </w:r>
      <w:bookmarkEnd w:id="199"/>
    </w:p>
    <w:p w14:paraId="2FB66017" w14:textId="77777777" w:rsidR="008A33F5" w:rsidRDefault="008A33F5" w:rsidP="008A33F5">
      <w:pPr>
        <w:spacing w:line="400" w:lineRule="atLeast"/>
        <w:rPr>
          <w:rFonts w:ascii="Times New Roman" w:hAnsi="Times New Roman" w:cs="Times New Roman"/>
        </w:rPr>
      </w:pPr>
    </w:p>
    <w:p w14:paraId="02911FAF" w14:textId="77777777" w:rsidR="008A33F5" w:rsidRDefault="008A33F5" w:rsidP="008A33F5">
      <w:pPr>
        <w:spacing w:line="400" w:lineRule="atLeast"/>
        <w:rPr>
          <w:rFonts w:ascii="Times New Roman" w:hAnsi="Times New Roman" w:cs="Times New Roman"/>
        </w:rPr>
      </w:pPr>
    </w:p>
    <w:p w14:paraId="14794170" w14:textId="77777777" w:rsidR="008A33F5" w:rsidRDefault="008A33F5" w:rsidP="008A33F5">
      <w:pPr>
        <w:spacing w:line="400" w:lineRule="atLeast"/>
        <w:rPr>
          <w:rFonts w:ascii="Times New Roman" w:hAnsi="Times New Roman" w:cs="Times New Roman"/>
        </w:rPr>
      </w:pPr>
    </w:p>
    <w:p w14:paraId="0AD01666" w14:textId="77777777" w:rsidR="008A33F5" w:rsidRDefault="008A33F5" w:rsidP="008A33F5">
      <w:pPr>
        <w:spacing w:line="400" w:lineRule="atLeast"/>
        <w:rPr>
          <w:rFonts w:ascii="Times New Roman" w:hAnsi="Times New Roman" w:cs="Times New Roman"/>
        </w:rPr>
      </w:pPr>
    </w:p>
    <w:p w14:paraId="6BF7EDB7" w14:textId="77777777" w:rsidR="008A33F5" w:rsidRDefault="008A33F5" w:rsidP="008A33F5">
      <w:pPr>
        <w:spacing w:line="400" w:lineRule="atLeast"/>
        <w:rPr>
          <w:rFonts w:ascii="Times New Roman" w:hAnsi="Times New Roman" w:cs="Times New Roman"/>
        </w:rPr>
      </w:pPr>
    </w:p>
    <w:p w14:paraId="65C5E43C" w14:textId="77777777" w:rsidR="00C6307A" w:rsidRDefault="00C6307A" w:rsidP="008A33F5">
      <w:pPr>
        <w:spacing w:line="400" w:lineRule="atLeast"/>
        <w:rPr>
          <w:rFonts w:ascii="Times New Roman" w:hAnsi="Times New Roman" w:cs="Times New Roman"/>
        </w:rPr>
      </w:pPr>
    </w:p>
    <w:p w14:paraId="73D1C2DC" w14:textId="77777777" w:rsidR="00C6307A" w:rsidRDefault="00C6307A" w:rsidP="008A33F5">
      <w:pPr>
        <w:spacing w:line="400" w:lineRule="atLeast"/>
        <w:rPr>
          <w:rFonts w:ascii="Times New Roman" w:hAnsi="Times New Roman" w:cs="Times New Roman"/>
        </w:rPr>
      </w:pPr>
    </w:p>
    <w:p w14:paraId="512D75CC" w14:textId="77777777" w:rsidR="00C6307A" w:rsidRDefault="00C6307A" w:rsidP="008A33F5">
      <w:pPr>
        <w:spacing w:line="400" w:lineRule="atLeast"/>
        <w:rPr>
          <w:rFonts w:ascii="Times New Roman" w:hAnsi="Times New Roman" w:cs="Times New Roman"/>
        </w:rPr>
      </w:pPr>
    </w:p>
    <w:p w14:paraId="580CE0F5" w14:textId="77777777" w:rsidR="00C6307A" w:rsidRDefault="00C6307A" w:rsidP="008A33F5">
      <w:pPr>
        <w:spacing w:line="400" w:lineRule="atLeast"/>
        <w:rPr>
          <w:rFonts w:ascii="Times New Roman" w:hAnsi="Times New Roman" w:cs="Times New Roman"/>
        </w:rPr>
      </w:pPr>
    </w:p>
    <w:p w14:paraId="011F0CA5" w14:textId="77777777" w:rsidR="00C6307A" w:rsidRDefault="00C6307A" w:rsidP="008A33F5">
      <w:pPr>
        <w:spacing w:line="400" w:lineRule="atLeast"/>
        <w:rPr>
          <w:rFonts w:ascii="Times New Roman" w:hAnsi="Times New Roman" w:cs="Times New Roman"/>
        </w:rPr>
      </w:pPr>
    </w:p>
    <w:p w14:paraId="1F34D02A" w14:textId="77777777" w:rsidR="00C6307A" w:rsidRDefault="00C6307A" w:rsidP="008A33F5">
      <w:pPr>
        <w:spacing w:line="400" w:lineRule="atLeast"/>
        <w:rPr>
          <w:rFonts w:ascii="Times New Roman" w:hAnsi="Times New Roman" w:cs="Times New Roman"/>
        </w:rPr>
      </w:pPr>
    </w:p>
    <w:p w14:paraId="482293E8" w14:textId="77777777" w:rsidR="00C6307A" w:rsidRDefault="00C6307A" w:rsidP="008A33F5">
      <w:pPr>
        <w:spacing w:line="400" w:lineRule="atLeast"/>
        <w:rPr>
          <w:rFonts w:ascii="Times New Roman" w:hAnsi="Times New Roman" w:cs="Times New Roman"/>
        </w:rPr>
      </w:pPr>
    </w:p>
    <w:p w14:paraId="7190F68B" w14:textId="77777777" w:rsidR="00C6307A" w:rsidRDefault="00C6307A" w:rsidP="008A33F5">
      <w:pPr>
        <w:spacing w:line="400" w:lineRule="atLeast"/>
        <w:rPr>
          <w:rFonts w:ascii="Times New Roman" w:hAnsi="Times New Roman" w:cs="Times New Roman"/>
        </w:rPr>
      </w:pPr>
    </w:p>
    <w:p w14:paraId="614F3120" w14:textId="77777777" w:rsidR="00C6307A" w:rsidRDefault="00C6307A" w:rsidP="008A33F5">
      <w:pPr>
        <w:spacing w:line="400" w:lineRule="atLeast"/>
        <w:rPr>
          <w:rFonts w:ascii="Times New Roman" w:hAnsi="Times New Roman" w:cs="Times New Roman"/>
        </w:rPr>
      </w:pPr>
    </w:p>
    <w:p w14:paraId="21677B32" w14:textId="77777777" w:rsidR="008A33F5" w:rsidRDefault="008A33F5" w:rsidP="008A33F5">
      <w:pPr>
        <w:spacing w:line="400" w:lineRule="atLeast"/>
        <w:rPr>
          <w:rFonts w:ascii="Times New Roman" w:hAnsi="Times New Roman" w:cs="Times New Roman"/>
        </w:rPr>
      </w:pPr>
    </w:p>
    <w:p w14:paraId="19EDEE6E" w14:textId="77777777" w:rsidR="008A33F5" w:rsidRDefault="008A33F5" w:rsidP="008A33F5">
      <w:pPr>
        <w:spacing w:line="400" w:lineRule="atLeast"/>
        <w:rPr>
          <w:rFonts w:ascii="Times New Roman" w:hAnsi="Times New Roman" w:cs="Times New Roman"/>
        </w:rPr>
      </w:pPr>
    </w:p>
    <w:p w14:paraId="57E0AD74" w14:textId="77777777" w:rsidR="008A33F5" w:rsidRDefault="008A33F5" w:rsidP="008A33F5">
      <w:pPr>
        <w:rPr>
          <w:rFonts w:ascii="Arial" w:hAnsi="Arial" w:cs="Arial"/>
          <w:b/>
          <w:bCs/>
          <w:sz w:val="26"/>
          <w:szCs w:val="26"/>
        </w:rPr>
      </w:pPr>
    </w:p>
    <w:p w14:paraId="616B1D85" w14:textId="77777777" w:rsidR="008A33F5" w:rsidRDefault="008A33F5" w:rsidP="008A33F5">
      <w:pPr>
        <w:rPr>
          <w:rFonts w:ascii="Arial" w:hAnsi="Arial" w:cs="Arial"/>
          <w:b/>
          <w:bCs/>
          <w:sz w:val="26"/>
          <w:szCs w:val="26"/>
        </w:rPr>
      </w:pPr>
      <w:r>
        <w:rPr>
          <w:rFonts w:ascii="Arial" w:hAnsi="Arial" w:cs="Arial"/>
          <w:b/>
          <w:bCs/>
          <w:sz w:val="26"/>
          <w:szCs w:val="26"/>
        </w:rPr>
        <w:t>Pie Chart</w:t>
      </w:r>
    </w:p>
    <w:p w14:paraId="6558641C" w14:textId="77777777" w:rsidR="008A33F5" w:rsidRDefault="008A33F5" w:rsidP="008A33F5">
      <w:pPr>
        <w:rPr>
          <w:rFonts w:ascii="Arial" w:hAnsi="Arial" w:cs="Arial"/>
          <w:sz w:val="26"/>
          <w:szCs w:val="26"/>
        </w:rPr>
      </w:pPr>
    </w:p>
    <w:p w14:paraId="0B057C7D" w14:textId="77777777" w:rsidR="008A33F5" w:rsidRDefault="008A33F5" w:rsidP="008A33F5">
      <w:pPr>
        <w:spacing w:line="400" w:lineRule="atLeast"/>
        <w:rPr>
          <w:rFonts w:ascii="Times New Roman" w:hAnsi="Times New Roman" w:cs="Times New Roman"/>
        </w:rPr>
      </w:pPr>
    </w:p>
    <w:p w14:paraId="6C85739E" w14:textId="10116A97" w:rsidR="008A33F5" w:rsidRDefault="008A33F5" w:rsidP="008A33F5">
      <w:pPr>
        <w:rPr>
          <w:rFonts w:ascii="Times New Roman" w:hAnsi="Times New Roman" w:cs="Times New Roman"/>
        </w:rPr>
      </w:pPr>
      <w:r>
        <w:rPr>
          <w:rFonts w:ascii="Times New Roman" w:hAnsi="Times New Roman" w:cs="Times New Roman"/>
          <w:noProof/>
        </w:rPr>
        <w:drawing>
          <wp:inline distT="0" distB="0" distL="0" distR="0" wp14:anchorId="318B3DBE" wp14:editId="145EB34E">
            <wp:extent cx="5943600" cy="4752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56B154AE" w14:textId="77777777" w:rsidR="008A33F5" w:rsidRDefault="008A33F5" w:rsidP="008A33F5">
      <w:pPr>
        <w:rPr>
          <w:rFonts w:ascii="Times New Roman" w:hAnsi="Times New Roman" w:cs="Times New Roman"/>
        </w:rPr>
      </w:pPr>
    </w:p>
    <w:p w14:paraId="6C0A80C8" w14:textId="7EB4762D" w:rsidR="008A33F5" w:rsidRDefault="002A43B8" w:rsidP="002A43B8">
      <w:pPr>
        <w:pStyle w:val="Caption"/>
        <w:rPr>
          <w:rFonts w:ascii="Times New Roman" w:hAnsi="Times New Roman" w:cs="Times New Roman"/>
        </w:rPr>
      </w:pPr>
      <w:bookmarkStart w:id="200" w:name="_Toc514364745"/>
      <w:r>
        <w:t xml:space="preserve">Figure </w:t>
      </w:r>
      <w:r>
        <w:fldChar w:fldCharType="begin"/>
      </w:r>
      <w:r>
        <w:instrText xml:space="preserve"> SEQ Figure \* ARABIC </w:instrText>
      </w:r>
      <w:r>
        <w:fldChar w:fldCharType="separate"/>
      </w:r>
      <w:r>
        <w:rPr>
          <w:noProof/>
        </w:rPr>
        <w:t>9</w:t>
      </w:r>
      <w:r>
        <w:fldChar w:fldCharType="end"/>
      </w:r>
      <w:r>
        <w:t xml:space="preserve"> Pie Chart Results</w:t>
      </w:r>
      <w:bookmarkEnd w:id="200"/>
    </w:p>
    <w:p w14:paraId="69FB763C" w14:textId="6AFC2956"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45CC798A" wp14:editId="08561F51">
            <wp:extent cx="5943600" cy="4752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6EF3C61E" w14:textId="77777777" w:rsidR="008A33F5" w:rsidRDefault="008A33F5" w:rsidP="008A33F5">
      <w:pPr>
        <w:rPr>
          <w:rFonts w:ascii="Times New Roman" w:hAnsi="Times New Roman" w:cs="Times New Roman"/>
        </w:rPr>
      </w:pPr>
    </w:p>
    <w:p w14:paraId="19046370" w14:textId="017AB049" w:rsidR="008A33F5" w:rsidRDefault="002A43B8" w:rsidP="002A43B8">
      <w:pPr>
        <w:pStyle w:val="Caption"/>
        <w:rPr>
          <w:rFonts w:ascii="Times New Roman" w:hAnsi="Times New Roman" w:cs="Times New Roman"/>
        </w:rPr>
      </w:pPr>
      <w:bookmarkStart w:id="201" w:name="_Toc514364746"/>
      <w:r>
        <w:t xml:space="preserve">Figure </w:t>
      </w:r>
      <w:r>
        <w:fldChar w:fldCharType="begin"/>
      </w:r>
      <w:r>
        <w:instrText xml:space="preserve"> SEQ Figure \* ARABIC </w:instrText>
      </w:r>
      <w:r>
        <w:fldChar w:fldCharType="separate"/>
      </w:r>
      <w:r>
        <w:rPr>
          <w:noProof/>
        </w:rPr>
        <w:t>10</w:t>
      </w:r>
      <w:r>
        <w:fldChar w:fldCharType="end"/>
      </w:r>
      <w:r>
        <w:t xml:space="preserve"> </w:t>
      </w:r>
      <w:r w:rsidRPr="004E11DE">
        <w:t>Pie Chart Results</w:t>
      </w:r>
      <w:bookmarkEnd w:id="201"/>
    </w:p>
    <w:p w14:paraId="586780F3" w14:textId="0314FEC4"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505F82F7" wp14:editId="61E4015C">
            <wp:extent cx="5943600" cy="4752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15CACC23" w14:textId="77777777" w:rsidR="008A33F5" w:rsidRDefault="008A33F5" w:rsidP="008A33F5">
      <w:pPr>
        <w:rPr>
          <w:rFonts w:ascii="Times New Roman" w:hAnsi="Times New Roman" w:cs="Times New Roman"/>
        </w:rPr>
      </w:pPr>
    </w:p>
    <w:p w14:paraId="200616BC" w14:textId="10B25E6E" w:rsidR="008A33F5" w:rsidRDefault="002A43B8" w:rsidP="002A43B8">
      <w:pPr>
        <w:pStyle w:val="Caption"/>
        <w:rPr>
          <w:rFonts w:ascii="Times New Roman" w:hAnsi="Times New Roman" w:cs="Times New Roman"/>
        </w:rPr>
      </w:pPr>
      <w:bookmarkStart w:id="202" w:name="_Toc514364747"/>
      <w:r>
        <w:t xml:space="preserve">Figure </w:t>
      </w:r>
      <w:r>
        <w:fldChar w:fldCharType="begin"/>
      </w:r>
      <w:r>
        <w:instrText xml:space="preserve"> SEQ Figure \* ARABIC </w:instrText>
      </w:r>
      <w:r>
        <w:fldChar w:fldCharType="separate"/>
      </w:r>
      <w:r>
        <w:rPr>
          <w:noProof/>
        </w:rPr>
        <w:t>11</w:t>
      </w:r>
      <w:r>
        <w:fldChar w:fldCharType="end"/>
      </w:r>
      <w:r>
        <w:t xml:space="preserve"> </w:t>
      </w:r>
      <w:r w:rsidRPr="000076AA">
        <w:t>Pie Chart Results</w:t>
      </w:r>
      <w:bookmarkEnd w:id="202"/>
    </w:p>
    <w:p w14:paraId="24A2F0BB" w14:textId="4756BB5A"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7B3023C8" wp14:editId="3DD8F5B3">
            <wp:extent cx="5943600" cy="4752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19FA05E2" w14:textId="77777777" w:rsidR="008A33F5" w:rsidRDefault="008A33F5" w:rsidP="008A33F5">
      <w:pPr>
        <w:rPr>
          <w:rFonts w:ascii="Times New Roman" w:hAnsi="Times New Roman" w:cs="Times New Roman"/>
        </w:rPr>
      </w:pPr>
    </w:p>
    <w:p w14:paraId="27C081AD" w14:textId="79C4F6EC" w:rsidR="008A33F5" w:rsidRDefault="002A43B8" w:rsidP="002A43B8">
      <w:pPr>
        <w:pStyle w:val="Caption"/>
        <w:rPr>
          <w:rFonts w:ascii="Times New Roman" w:hAnsi="Times New Roman" w:cs="Times New Roman"/>
        </w:rPr>
      </w:pPr>
      <w:bookmarkStart w:id="203" w:name="_Toc514364748"/>
      <w:r>
        <w:t xml:space="preserve">Figure </w:t>
      </w:r>
      <w:r>
        <w:fldChar w:fldCharType="begin"/>
      </w:r>
      <w:r>
        <w:instrText xml:space="preserve"> SEQ Figure \* ARABIC </w:instrText>
      </w:r>
      <w:r>
        <w:fldChar w:fldCharType="separate"/>
      </w:r>
      <w:r>
        <w:rPr>
          <w:noProof/>
        </w:rPr>
        <w:t>12</w:t>
      </w:r>
      <w:r>
        <w:fldChar w:fldCharType="end"/>
      </w:r>
      <w:r>
        <w:t xml:space="preserve"> </w:t>
      </w:r>
      <w:r w:rsidRPr="002C608E">
        <w:t>Pie Chart Results</w:t>
      </w:r>
      <w:bookmarkEnd w:id="203"/>
    </w:p>
    <w:p w14:paraId="1F3B83C5" w14:textId="4773D461"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00D998A3" wp14:editId="6B020482">
            <wp:extent cx="5943600" cy="475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493ADFB4" w14:textId="77777777" w:rsidR="008A33F5" w:rsidRDefault="008A33F5" w:rsidP="008A33F5">
      <w:pPr>
        <w:rPr>
          <w:rFonts w:ascii="Times New Roman" w:hAnsi="Times New Roman" w:cs="Times New Roman"/>
        </w:rPr>
      </w:pPr>
    </w:p>
    <w:p w14:paraId="72A4CCA3" w14:textId="69EFFE1F" w:rsidR="008A33F5" w:rsidRDefault="002A43B8" w:rsidP="002A43B8">
      <w:pPr>
        <w:pStyle w:val="Caption"/>
        <w:rPr>
          <w:rFonts w:ascii="Times New Roman" w:hAnsi="Times New Roman" w:cs="Times New Roman"/>
        </w:rPr>
      </w:pPr>
      <w:bookmarkStart w:id="204" w:name="_Toc514364749"/>
      <w:r>
        <w:t xml:space="preserve">Figure </w:t>
      </w:r>
      <w:r>
        <w:fldChar w:fldCharType="begin"/>
      </w:r>
      <w:r>
        <w:instrText xml:space="preserve"> SEQ Figure \* ARABIC </w:instrText>
      </w:r>
      <w:r>
        <w:fldChar w:fldCharType="separate"/>
      </w:r>
      <w:r>
        <w:rPr>
          <w:noProof/>
        </w:rPr>
        <w:t>13</w:t>
      </w:r>
      <w:r>
        <w:fldChar w:fldCharType="end"/>
      </w:r>
      <w:r>
        <w:t xml:space="preserve"> </w:t>
      </w:r>
      <w:r w:rsidRPr="00B04CAC">
        <w:t>Pie Chart Results</w:t>
      </w:r>
      <w:bookmarkEnd w:id="204"/>
    </w:p>
    <w:p w14:paraId="374B77A9" w14:textId="1ADD78E8"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36C144C3" wp14:editId="662454FE">
            <wp:extent cx="5943600" cy="4752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653A5E57" w14:textId="77777777" w:rsidR="008A33F5" w:rsidRDefault="008A33F5" w:rsidP="008A33F5">
      <w:pPr>
        <w:rPr>
          <w:rFonts w:ascii="Times New Roman" w:hAnsi="Times New Roman" w:cs="Times New Roman"/>
        </w:rPr>
      </w:pPr>
    </w:p>
    <w:p w14:paraId="0B42288B" w14:textId="7A6F28A0" w:rsidR="008A33F5" w:rsidRDefault="002A43B8" w:rsidP="002A43B8">
      <w:pPr>
        <w:pStyle w:val="Caption"/>
        <w:rPr>
          <w:rFonts w:ascii="Times New Roman" w:hAnsi="Times New Roman" w:cs="Times New Roman"/>
        </w:rPr>
      </w:pPr>
      <w:bookmarkStart w:id="205" w:name="_Toc514364750"/>
      <w:r>
        <w:t xml:space="preserve">Figure </w:t>
      </w:r>
      <w:r>
        <w:fldChar w:fldCharType="begin"/>
      </w:r>
      <w:r>
        <w:instrText xml:space="preserve"> SEQ Figure \* ARABIC </w:instrText>
      </w:r>
      <w:r>
        <w:fldChar w:fldCharType="separate"/>
      </w:r>
      <w:r>
        <w:rPr>
          <w:noProof/>
        </w:rPr>
        <w:t>14</w:t>
      </w:r>
      <w:r>
        <w:fldChar w:fldCharType="end"/>
      </w:r>
      <w:r>
        <w:t xml:space="preserve"> </w:t>
      </w:r>
      <w:r w:rsidRPr="00FB5C87">
        <w:t>Pie Chart Results</w:t>
      </w:r>
      <w:bookmarkEnd w:id="205"/>
    </w:p>
    <w:p w14:paraId="041A166B" w14:textId="24D58DB6"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2F77B260" wp14:editId="1826D567">
            <wp:extent cx="5943600" cy="4752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77DACA01" w14:textId="77777777" w:rsidR="008A33F5" w:rsidRDefault="008A33F5" w:rsidP="008A33F5">
      <w:pPr>
        <w:rPr>
          <w:rFonts w:ascii="Times New Roman" w:hAnsi="Times New Roman" w:cs="Times New Roman"/>
        </w:rPr>
      </w:pPr>
    </w:p>
    <w:p w14:paraId="1F847EFA" w14:textId="345205B9" w:rsidR="008A33F5" w:rsidRDefault="002A43B8" w:rsidP="002A43B8">
      <w:pPr>
        <w:pStyle w:val="Caption"/>
        <w:rPr>
          <w:rFonts w:ascii="Times New Roman" w:hAnsi="Times New Roman" w:cs="Times New Roman"/>
        </w:rPr>
      </w:pPr>
      <w:bookmarkStart w:id="206" w:name="_Toc514364751"/>
      <w:r>
        <w:t xml:space="preserve">Figure </w:t>
      </w:r>
      <w:r>
        <w:fldChar w:fldCharType="begin"/>
      </w:r>
      <w:r>
        <w:instrText xml:space="preserve"> SEQ Figure \* ARABIC </w:instrText>
      </w:r>
      <w:r>
        <w:fldChar w:fldCharType="separate"/>
      </w:r>
      <w:r>
        <w:rPr>
          <w:noProof/>
        </w:rPr>
        <w:t>15</w:t>
      </w:r>
      <w:r>
        <w:fldChar w:fldCharType="end"/>
      </w:r>
      <w:r>
        <w:t xml:space="preserve"> </w:t>
      </w:r>
      <w:r w:rsidRPr="004702BB">
        <w:t>Pie Chart Results</w:t>
      </w:r>
      <w:bookmarkEnd w:id="206"/>
    </w:p>
    <w:p w14:paraId="390804FA" w14:textId="41A3775F"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1E02E166" wp14:editId="08FBDEEA">
            <wp:extent cx="5943600" cy="475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03B3C197" w14:textId="77777777" w:rsidR="008A33F5" w:rsidRDefault="008A33F5" w:rsidP="008A33F5">
      <w:pPr>
        <w:rPr>
          <w:rFonts w:ascii="Times New Roman" w:hAnsi="Times New Roman" w:cs="Times New Roman"/>
        </w:rPr>
      </w:pPr>
    </w:p>
    <w:p w14:paraId="22167E5F" w14:textId="455D3604" w:rsidR="008A33F5" w:rsidRDefault="002A43B8" w:rsidP="002A43B8">
      <w:pPr>
        <w:pStyle w:val="Caption"/>
        <w:rPr>
          <w:rFonts w:ascii="Times New Roman" w:hAnsi="Times New Roman" w:cs="Times New Roman"/>
        </w:rPr>
      </w:pPr>
      <w:bookmarkStart w:id="207" w:name="_Toc514364752"/>
      <w:r>
        <w:t xml:space="preserve">Figure </w:t>
      </w:r>
      <w:r>
        <w:fldChar w:fldCharType="begin"/>
      </w:r>
      <w:r>
        <w:instrText xml:space="preserve"> SEQ Figure \* ARABIC </w:instrText>
      </w:r>
      <w:r>
        <w:fldChar w:fldCharType="separate"/>
      </w:r>
      <w:r>
        <w:rPr>
          <w:noProof/>
        </w:rPr>
        <w:t>16</w:t>
      </w:r>
      <w:r>
        <w:fldChar w:fldCharType="end"/>
      </w:r>
      <w:r>
        <w:t xml:space="preserve"> </w:t>
      </w:r>
      <w:r w:rsidRPr="00631E52">
        <w:t>Pie Chart Results</w:t>
      </w:r>
      <w:bookmarkEnd w:id="207"/>
    </w:p>
    <w:p w14:paraId="53FAC50C" w14:textId="0327DBA9"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6F8DB555" wp14:editId="459BC02A">
            <wp:extent cx="5943600" cy="4752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56664296" w14:textId="77777777" w:rsidR="008A33F5" w:rsidRDefault="008A33F5" w:rsidP="008A33F5">
      <w:pPr>
        <w:rPr>
          <w:rFonts w:ascii="Times New Roman" w:hAnsi="Times New Roman" w:cs="Times New Roman"/>
        </w:rPr>
      </w:pPr>
    </w:p>
    <w:p w14:paraId="2C155D8B" w14:textId="0E730986" w:rsidR="008A33F5" w:rsidRDefault="002A43B8" w:rsidP="002A43B8">
      <w:pPr>
        <w:pStyle w:val="Caption"/>
        <w:rPr>
          <w:rFonts w:ascii="Times New Roman" w:hAnsi="Times New Roman" w:cs="Times New Roman"/>
        </w:rPr>
      </w:pPr>
      <w:bookmarkStart w:id="208" w:name="_Toc514364753"/>
      <w:r>
        <w:t xml:space="preserve">Figure </w:t>
      </w:r>
      <w:r>
        <w:fldChar w:fldCharType="begin"/>
      </w:r>
      <w:r>
        <w:instrText xml:space="preserve"> SEQ Figure \* ARABIC </w:instrText>
      </w:r>
      <w:r>
        <w:fldChar w:fldCharType="separate"/>
      </w:r>
      <w:r>
        <w:rPr>
          <w:noProof/>
        </w:rPr>
        <w:t>17</w:t>
      </w:r>
      <w:r>
        <w:fldChar w:fldCharType="end"/>
      </w:r>
      <w:r>
        <w:t xml:space="preserve"> </w:t>
      </w:r>
      <w:r w:rsidRPr="00DA1B65">
        <w:t>Pie Chart Results</w:t>
      </w:r>
      <w:bookmarkEnd w:id="208"/>
    </w:p>
    <w:p w14:paraId="4AB26A4C" w14:textId="7AEBCE0A" w:rsidR="008A33F5" w:rsidRDefault="008A33F5" w:rsidP="008A33F5">
      <w:pPr>
        <w:rPr>
          <w:rFonts w:ascii="Times New Roman" w:hAnsi="Times New Roman" w:cs="Times New Roman"/>
        </w:rPr>
      </w:pPr>
      <w:r>
        <w:rPr>
          <w:rFonts w:ascii="Times New Roman" w:hAnsi="Times New Roman" w:cs="Times New Roman"/>
          <w:noProof/>
        </w:rPr>
        <w:lastRenderedPageBreak/>
        <w:drawing>
          <wp:inline distT="0" distB="0" distL="0" distR="0" wp14:anchorId="2A726F52" wp14:editId="7ED98C64">
            <wp:extent cx="5943600" cy="475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39A4C66B" w14:textId="77777777" w:rsidR="008A33F5" w:rsidRDefault="008A33F5" w:rsidP="008A33F5">
      <w:pPr>
        <w:rPr>
          <w:rFonts w:ascii="Times New Roman" w:hAnsi="Times New Roman" w:cs="Times New Roman"/>
        </w:rPr>
      </w:pPr>
    </w:p>
    <w:p w14:paraId="015CC46D" w14:textId="77777777" w:rsidR="008A33F5" w:rsidRDefault="008A33F5" w:rsidP="008A33F5">
      <w:pPr>
        <w:spacing w:line="400" w:lineRule="atLeast"/>
        <w:rPr>
          <w:rFonts w:ascii="Times New Roman" w:hAnsi="Times New Roman" w:cs="Times New Roman"/>
        </w:rPr>
      </w:pPr>
    </w:p>
    <w:p w14:paraId="5EE83CFF" w14:textId="77777777" w:rsidR="008A33F5" w:rsidRDefault="008A33F5" w:rsidP="008A33F5">
      <w:pPr>
        <w:spacing w:line="400" w:lineRule="atLeast"/>
      </w:pPr>
    </w:p>
    <w:p w14:paraId="0E78F3B5" w14:textId="32C97D85" w:rsidR="008A33F5" w:rsidRDefault="002A43B8" w:rsidP="002A43B8">
      <w:pPr>
        <w:pStyle w:val="Caption"/>
      </w:pPr>
      <w:bookmarkStart w:id="209" w:name="_Toc514364754"/>
      <w:r>
        <w:t xml:space="preserve">Figure </w:t>
      </w:r>
      <w:r>
        <w:fldChar w:fldCharType="begin"/>
      </w:r>
      <w:r>
        <w:instrText xml:space="preserve"> SEQ Figure \* ARABIC </w:instrText>
      </w:r>
      <w:r>
        <w:fldChar w:fldCharType="separate"/>
      </w:r>
      <w:r>
        <w:rPr>
          <w:noProof/>
        </w:rPr>
        <w:t>18</w:t>
      </w:r>
      <w:r>
        <w:fldChar w:fldCharType="end"/>
      </w:r>
      <w:r>
        <w:t xml:space="preserve"> </w:t>
      </w:r>
      <w:r w:rsidRPr="00617815">
        <w:t>Pie Chart Results</w:t>
      </w:r>
      <w:bookmarkEnd w:id="209"/>
    </w:p>
    <w:p w14:paraId="512A295D" w14:textId="77777777" w:rsidR="008A33F5" w:rsidRDefault="008A33F5" w:rsidP="008A33F5">
      <w:pPr>
        <w:spacing w:line="400" w:lineRule="atLeast"/>
      </w:pPr>
    </w:p>
    <w:p w14:paraId="5981C0FB" w14:textId="77777777" w:rsidR="008A33F5" w:rsidRDefault="008A33F5" w:rsidP="008A33F5">
      <w:pPr>
        <w:spacing w:line="400" w:lineRule="atLeast"/>
      </w:pPr>
    </w:p>
    <w:p w14:paraId="61D5421C" w14:textId="77777777" w:rsidR="008A33F5" w:rsidRDefault="008A33F5" w:rsidP="008A33F5">
      <w:pPr>
        <w:spacing w:line="400" w:lineRule="atLeast"/>
      </w:pPr>
    </w:p>
    <w:p w14:paraId="4D561FB6" w14:textId="77777777" w:rsidR="008A33F5" w:rsidRDefault="008A33F5" w:rsidP="008A33F5">
      <w:pPr>
        <w:spacing w:line="400" w:lineRule="atLeast"/>
      </w:pPr>
    </w:p>
    <w:p w14:paraId="7C0B6666" w14:textId="77777777" w:rsidR="008A33F5" w:rsidRDefault="008A33F5" w:rsidP="008A33F5">
      <w:pPr>
        <w:spacing w:line="400" w:lineRule="atLeast"/>
      </w:pPr>
    </w:p>
    <w:p w14:paraId="5C645CBA" w14:textId="77777777" w:rsidR="008A33F5" w:rsidRDefault="008A33F5" w:rsidP="008A33F5">
      <w:pPr>
        <w:spacing w:line="400" w:lineRule="atLeast"/>
      </w:pPr>
    </w:p>
    <w:p w14:paraId="763E3E7F" w14:textId="77777777" w:rsidR="002A43B8" w:rsidRDefault="002A43B8" w:rsidP="008A33F5">
      <w:pPr>
        <w:spacing w:line="400" w:lineRule="atLeast"/>
      </w:pPr>
    </w:p>
    <w:p w14:paraId="4CF09216" w14:textId="77777777" w:rsidR="002A43B8" w:rsidRDefault="002A43B8" w:rsidP="008A33F5">
      <w:pPr>
        <w:spacing w:line="400" w:lineRule="atLeast"/>
      </w:pPr>
    </w:p>
    <w:p w14:paraId="11462736" w14:textId="77777777" w:rsidR="008A33F5" w:rsidRDefault="008A33F5" w:rsidP="008A33F5">
      <w:pPr>
        <w:spacing w:line="400" w:lineRule="atLeast"/>
      </w:pPr>
    </w:p>
    <w:p w14:paraId="4B5AFBB6" w14:textId="77777777" w:rsidR="008A33F5" w:rsidRDefault="008A33F5" w:rsidP="008A33F5">
      <w:pPr>
        <w:spacing w:line="400" w:lineRule="atLeast"/>
        <w:rPr>
          <w:rFonts w:ascii="Times New Roman" w:hAnsi="Times New Roman" w:cs="Times New Roman"/>
        </w:rPr>
      </w:pPr>
    </w:p>
    <w:p w14:paraId="7C775EB0" w14:textId="77777777" w:rsidR="008A33F5" w:rsidRDefault="008A33F5" w:rsidP="008A33F5">
      <w:pPr>
        <w:spacing w:line="400" w:lineRule="atLeast"/>
        <w:rPr>
          <w:rFonts w:ascii="Times New Roman" w:hAnsi="Times New Roman" w:cs="Times New Roman"/>
        </w:rPr>
      </w:pPr>
    </w:p>
    <w:p w14:paraId="0A788385" w14:textId="77777777" w:rsidR="008A33F5" w:rsidRDefault="008A33F5" w:rsidP="008A33F5">
      <w:pPr>
        <w:rPr>
          <w:rFonts w:ascii="Arial" w:hAnsi="Arial" w:cs="Arial"/>
          <w:b/>
          <w:bCs/>
          <w:sz w:val="26"/>
          <w:szCs w:val="26"/>
        </w:rPr>
      </w:pPr>
    </w:p>
    <w:p w14:paraId="4C5A4947" w14:textId="77777777" w:rsidR="008A33F5" w:rsidRDefault="008A33F5" w:rsidP="008A33F5">
      <w:pPr>
        <w:rPr>
          <w:rFonts w:ascii="Arial" w:hAnsi="Arial" w:cs="Arial"/>
          <w:b/>
          <w:bCs/>
          <w:sz w:val="26"/>
          <w:szCs w:val="26"/>
        </w:rPr>
      </w:pPr>
      <w:r>
        <w:rPr>
          <w:rFonts w:ascii="Arial" w:hAnsi="Arial" w:cs="Arial"/>
          <w:b/>
          <w:bCs/>
          <w:sz w:val="26"/>
          <w:szCs w:val="26"/>
        </w:rPr>
        <w:lastRenderedPageBreak/>
        <w:t>T-Test</w:t>
      </w:r>
    </w:p>
    <w:p w14:paraId="3EB9F8F7" w14:textId="77777777" w:rsidR="008A33F5" w:rsidRDefault="008A33F5" w:rsidP="008A33F5">
      <w:pPr>
        <w:rPr>
          <w:rFonts w:ascii="Arial" w:hAnsi="Arial" w:cs="Arial"/>
          <w:sz w:val="26"/>
          <w:szCs w:val="26"/>
        </w:rPr>
      </w:pPr>
    </w:p>
    <w:p w14:paraId="7F910334" w14:textId="77777777" w:rsidR="008A33F5" w:rsidRDefault="008A33F5" w:rsidP="008A33F5">
      <w:pPr>
        <w:spacing w:line="400" w:lineRule="atLeast"/>
        <w:rPr>
          <w:rFonts w:ascii="Times New Roman" w:hAnsi="Times New Roman" w:cs="Times New Roman"/>
        </w:rPr>
      </w:pPr>
    </w:p>
    <w:tbl>
      <w:tblPr>
        <w:tblW w:w="7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8"/>
        <w:gridCol w:w="1037"/>
        <w:gridCol w:w="1037"/>
        <w:gridCol w:w="1456"/>
        <w:gridCol w:w="1487"/>
      </w:tblGrid>
      <w:tr w:rsidR="008A33F5" w14:paraId="7BEF6E9B" w14:textId="77777777" w:rsidTr="002654F0">
        <w:trPr>
          <w:cantSplit/>
        </w:trPr>
        <w:tc>
          <w:tcPr>
            <w:tcW w:w="7492" w:type="dxa"/>
            <w:gridSpan w:val="5"/>
            <w:tcBorders>
              <w:top w:val="nil"/>
              <w:left w:val="nil"/>
              <w:bottom w:val="nil"/>
              <w:right w:val="nil"/>
            </w:tcBorders>
            <w:shd w:val="clear" w:color="auto" w:fill="FFFFFF"/>
            <w:vAlign w:val="center"/>
          </w:tcPr>
          <w:p w14:paraId="7934DC2C"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One-Sample Statistics</w:t>
            </w:r>
          </w:p>
        </w:tc>
      </w:tr>
      <w:tr w:rsidR="008A33F5" w14:paraId="02C9B283" w14:textId="77777777" w:rsidTr="002654F0">
        <w:trPr>
          <w:cantSplit/>
        </w:trPr>
        <w:tc>
          <w:tcPr>
            <w:tcW w:w="247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B731C6F" w14:textId="77777777" w:rsidR="008A33F5" w:rsidRDefault="008A33F5" w:rsidP="002654F0">
            <w:pPr>
              <w:rPr>
                <w:rFonts w:ascii="Times New Roman" w:hAnsi="Times New Roman" w:cs="Times New Roman"/>
              </w:rPr>
            </w:pPr>
          </w:p>
        </w:tc>
        <w:tc>
          <w:tcPr>
            <w:tcW w:w="1037" w:type="dxa"/>
            <w:tcBorders>
              <w:top w:val="single" w:sz="16" w:space="0" w:color="000000"/>
              <w:left w:val="single" w:sz="16" w:space="0" w:color="000000"/>
              <w:bottom w:val="single" w:sz="16" w:space="0" w:color="000000"/>
            </w:tcBorders>
            <w:shd w:val="clear" w:color="auto" w:fill="FFFFFF"/>
            <w:vAlign w:val="bottom"/>
          </w:tcPr>
          <w:p w14:paraId="7A1685FE"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N</w:t>
            </w:r>
          </w:p>
        </w:tc>
        <w:tc>
          <w:tcPr>
            <w:tcW w:w="1037" w:type="dxa"/>
            <w:tcBorders>
              <w:top w:val="single" w:sz="16" w:space="0" w:color="000000"/>
              <w:bottom w:val="single" w:sz="16" w:space="0" w:color="000000"/>
            </w:tcBorders>
            <w:shd w:val="clear" w:color="auto" w:fill="FFFFFF"/>
            <w:vAlign w:val="bottom"/>
          </w:tcPr>
          <w:p w14:paraId="4D1F5FE7"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Mean</w:t>
            </w:r>
          </w:p>
        </w:tc>
        <w:tc>
          <w:tcPr>
            <w:tcW w:w="1455" w:type="dxa"/>
            <w:tcBorders>
              <w:top w:val="single" w:sz="16" w:space="0" w:color="000000"/>
              <w:bottom w:val="single" w:sz="16" w:space="0" w:color="000000"/>
            </w:tcBorders>
            <w:shd w:val="clear" w:color="auto" w:fill="FFFFFF"/>
            <w:vAlign w:val="bottom"/>
          </w:tcPr>
          <w:p w14:paraId="47AEF9D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86" w:type="dxa"/>
            <w:tcBorders>
              <w:top w:val="single" w:sz="16" w:space="0" w:color="000000"/>
              <w:bottom w:val="single" w:sz="16" w:space="0" w:color="000000"/>
              <w:right w:val="single" w:sz="16" w:space="0" w:color="000000"/>
            </w:tcBorders>
            <w:shd w:val="clear" w:color="auto" w:fill="FFFFFF"/>
            <w:vAlign w:val="bottom"/>
          </w:tcPr>
          <w:p w14:paraId="1EB437B4"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8A33F5" w14:paraId="2245912F" w14:textId="77777777" w:rsidTr="002654F0">
        <w:trPr>
          <w:cantSplit/>
        </w:trPr>
        <w:tc>
          <w:tcPr>
            <w:tcW w:w="2477" w:type="dxa"/>
            <w:tcBorders>
              <w:top w:val="single" w:sz="16" w:space="0" w:color="000000"/>
              <w:left w:val="single" w:sz="16" w:space="0" w:color="000000"/>
              <w:bottom w:val="nil"/>
              <w:right w:val="single" w:sz="16" w:space="0" w:color="000000"/>
            </w:tcBorders>
            <w:shd w:val="clear" w:color="auto" w:fill="FFFFFF"/>
          </w:tcPr>
          <w:p w14:paraId="0ED1EEF6"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purpose beyond creating the teamwork that I am a member in is clear and obvious which can mainly impact productivity of an organization.</w:t>
            </w:r>
          </w:p>
        </w:tc>
        <w:tc>
          <w:tcPr>
            <w:tcW w:w="1037" w:type="dxa"/>
            <w:tcBorders>
              <w:top w:val="single" w:sz="16" w:space="0" w:color="000000"/>
              <w:left w:val="single" w:sz="16" w:space="0" w:color="000000"/>
              <w:bottom w:val="nil"/>
            </w:tcBorders>
            <w:shd w:val="clear" w:color="auto" w:fill="FFFFFF"/>
            <w:vAlign w:val="center"/>
          </w:tcPr>
          <w:p w14:paraId="26C8FCA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single" w:sz="16" w:space="0" w:color="000000"/>
              <w:bottom w:val="nil"/>
            </w:tcBorders>
            <w:shd w:val="clear" w:color="auto" w:fill="FFFFFF"/>
            <w:vAlign w:val="center"/>
          </w:tcPr>
          <w:p w14:paraId="079186B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single" w:sz="16" w:space="0" w:color="000000"/>
              <w:bottom w:val="nil"/>
            </w:tcBorders>
            <w:shd w:val="clear" w:color="auto" w:fill="FFFFFF"/>
            <w:vAlign w:val="center"/>
          </w:tcPr>
          <w:p w14:paraId="74EA9BA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1486" w:type="dxa"/>
            <w:tcBorders>
              <w:top w:val="single" w:sz="16" w:space="0" w:color="000000"/>
              <w:bottom w:val="nil"/>
              <w:right w:val="single" w:sz="16" w:space="0" w:color="000000"/>
            </w:tcBorders>
            <w:shd w:val="clear" w:color="auto" w:fill="FFFFFF"/>
            <w:vAlign w:val="center"/>
          </w:tcPr>
          <w:p w14:paraId="67617EA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.122</w:t>
            </w:r>
          </w:p>
        </w:tc>
      </w:tr>
      <w:tr w:rsidR="008A33F5" w14:paraId="3739CEB4"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61DF85D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organization provides an appropriate culture for the success of a teamwork when running a project with a specified bunch of tasks and assignments.</w:t>
            </w:r>
          </w:p>
        </w:tc>
        <w:tc>
          <w:tcPr>
            <w:tcW w:w="1037" w:type="dxa"/>
            <w:tcBorders>
              <w:top w:val="nil"/>
              <w:left w:val="single" w:sz="16" w:space="0" w:color="000000"/>
              <w:bottom w:val="nil"/>
            </w:tcBorders>
            <w:shd w:val="clear" w:color="auto" w:fill="FFFFFF"/>
            <w:vAlign w:val="center"/>
          </w:tcPr>
          <w:p w14:paraId="571EC48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5265473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455" w:type="dxa"/>
            <w:tcBorders>
              <w:top w:val="nil"/>
              <w:bottom w:val="nil"/>
            </w:tcBorders>
            <w:shd w:val="clear" w:color="auto" w:fill="FFFFFF"/>
            <w:vAlign w:val="center"/>
          </w:tcPr>
          <w:p w14:paraId="1269748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1.172</w:t>
            </w:r>
          </w:p>
        </w:tc>
        <w:tc>
          <w:tcPr>
            <w:tcW w:w="1486" w:type="dxa"/>
            <w:tcBorders>
              <w:top w:val="nil"/>
              <w:bottom w:val="nil"/>
              <w:right w:val="single" w:sz="16" w:space="0" w:color="000000"/>
            </w:tcBorders>
            <w:shd w:val="clear" w:color="auto" w:fill="FFFFFF"/>
            <w:vAlign w:val="center"/>
          </w:tcPr>
          <w:p w14:paraId="72A8225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.145</w:t>
            </w:r>
          </w:p>
        </w:tc>
      </w:tr>
      <w:tr w:rsidR="008A33F5" w14:paraId="55428712"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3FBB8F4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tasks am responsible for are clear and obvious so that I can achieve them in order to achieve the overall productivity of an organization.</w:t>
            </w:r>
          </w:p>
        </w:tc>
        <w:tc>
          <w:tcPr>
            <w:tcW w:w="1037" w:type="dxa"/>
            <w:tcBorders>
              <w:top w:val="nil"/>
              <w:left w:val="single" w:sz="16" w:space="0" w:color="000000"/>
              <w:bottom w:val="nil"/>
            </w:tcBorders>
            <w:shd w:val="clear" w:color="auto" w:fill="FFFFFF"/>
            <w:vAlign w:val="center"/>
          </w:tcPr>
          <w:p w14:paraId="19757AD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4AF6DD0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3.32</w:t>
            </w:r>
          </w:p>
        </w:tc>
        <w:tc>
          <w:tcPr>
            <w:tcW w:w="1455" w:type="dxa"/>
            <w:tcBorders>
              <w:top w:val="nil"/>
              <w:bottom w:val="nil"/>
            </w:tcBorders>
            <w:shd w:val="clear" w:color="auto" w:fill="FFFFFF"/>
            <w:vAlign w:val="center"/>
          </w:tcPr>
          <w:p w14:paraId="7B8A3B9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1.239</w:t>
            </w:r>
          </w:p>
        </w:tc>
        <w:tc>
          <w:tcPr>
            <w:tcW w:w="1486" w:type="dxa"/>
            <w:tcBorders>
              <w:top w:val="nil"/>
              <w:bottom w:val="nil"/>
              <w:right w:val="single" w:sz="16" w:space="0" w:color="000000"/>
            </w:tcBorders>
            <w:shd w:val="clear" w:color="auto" w:fill="FFFFFF"/>
            <w:vAlign w:val="center"/>
          </w:tcPr>
          <w:p w14:paraId="011D1F3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.154</w:t>
            </w:r>
          </w:p>
        </w:tc>
      </w:tr>
      <w:tr w:rsidR="008A33F5" w14:paraId="0360C976"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7444A96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individual roles are usually clarified and understood by all the team members.</w:t>
            </w:r>
          </w:p>
        </w:tc>
        <w:tc>
          <w:tcPr>
            <w:tcW w:w="1037" w:type="dxa"/>
            <w:tcBorders>
              <w:top w:val="nil"/>
              <w:left w:val="single" w:sz="16" w:space="0" w:color="000000"/>
              <w:bottom w:val="nil"/>
            </w:tcBorders>
            <w:shd w:val="clear" w:color="auto" w:fill="FFFFFF"/>
            <w:vAlign w:val="center"/>
          </w:tcPr>
          <w:p w14:paraId="0925023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6BD280E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nil"/>
              <w:bottom w:val="nil"/>
            </w:tcBorders>
            <w:shd w:val="clear" w:color="auto" w:fill="FFFFFF"/>
            <w:vAlign w:val="center"/>
          </w:tcPr>
          <w:p w14:paraId="05A7C2A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1486" w:type="dxa"/>
            <w:tcBorders>
              <w:top w:val="nil"/>
              <w:bottom w:val="nil"/>
              <w:right w:val="single" w:sz="16" w:space="0" w:color="000000"/>
            </w:tcBorders>
            <w:shd w:val="clear" w:color="auto" w:fill="FFFFFF"/>
            <w:vAlign w:val="center"/>
          </w:tcPr>
          <w:p w14:paraId="0FE29AF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.122</w:t>
            </w:r>
          </w:p>
        </w:tc>
      </w:tr>
      <w:tr w:rsidR="008A33F5" w14:paraId="7302309D"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331D566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Suitable leadership is used when the team’s tasks are more complex and dynamic.</w:t>
            </w:r>
          </w:p>
        </w:tc>
        <w:tc>
          <w:tcPr>
            <w:tcW w:w="1037" w:type="dxa"/>
            <w:tcBorders>
              <w:top w:val="nil"/>
              <w:left w:val="single" w:sz="16" w:space="0" w:color="000000"/>
              <w:bottom w:val="nil"/>
            </w:tcBorders>
            <w:shd w:val="clear" w:color="auto" w:fill="FFFFFF"/>
            <w:vAlign w:val="center"/>
          </w:tcPr>
          <w:p w14:paraId="0788C9D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25B52DA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3.45</w:t>
            </w:r>
          </w:p>
        </w:tc>
        <w:tc>
          <w:tcPr>
            <w:tcW w:w="1455" w:type="dxa"/>
            <w:tcBorders>
              <w:top w:val="nil"/>
              <w:bottom w:val="nil"/>
            </w:tcBorders>
            <w:shd w:val="clear" w:color="auto" w:fill="FFFFFF"/>
            <w:vAlign w:val="center"/>
          </w:tcPr>
          <w:p w14:paraId="32A6327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1.118</w:t>
            </w:r>
          </w:p>
        </w:tc>
        <w:tc>
          <w:tcPr>
            <w:tcW w:w="1486" w:type="dxa"/>
            <w:tcBorders>
              <w:top w:val="nil"/>
              <w:bottom w:val="nil"/>
              <w:right w:val="single" w:sz="16" w:space="0" w:color="000000"/>
            </w:tcBorders>
            <w:shd w:val="clear" w:color="auto" w:fill="FFFFFF"/>
            <w:vAlign w:val="center"/>
          </w:tcPr>
          <w:p w14:paraId="2CEBF42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.139</w:t>
            </w:r>
          </w:p>
        </w:tc>
      </w:tr>
      <w:tr w:rsidR="008A33F5" w14:paraId="312A389C"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360FFCE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Relevant number of teams are being set with the appropriate mix and diversity of task and interpersonal skills.</w:t>
            </w:r>
          </w:p>
        </w:tc>
        <w:tc>
          <w:tcPr>
            <w:tcW w:w="1037" w:type="dxa"/>
            <w:tcBorders>
              <w:top w:val="nil"/>
              <w:left w:val="single" w:sz="16" w:space="0" w:color="000000"/>
              <w:bottom w:val="nil"/>
            </w:tcBorders>
            <w:shd w:val="clear" w:color="auto" w:fill="FFFFFF"/>
            <w:vAlign w:val="center"/>
          </w:tcPr>
          <w:p w14:paraId="1E67271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7653045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3.77</w:t>
            </w:r>
          </w:p>
        </w:tc>
        <w:tc>
          <w:tcPr>
            <w:tcW w:w="1455" w:type="dxa"/>
            <w:tcBorders>
              <w:top w:val="nil"/>
              <w:bottom w:val="nil"/>
            </w:tcBorders>
            <w:shd w:val="clear" w:color="auto" w:fill="FFFFFF"/>
            <w:vAlign w:val="center"/>
          </w:tcPr>
          <w:p w14:paraId="69D9F11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.996</w:t>
            </w:r>
          </w:p>
        </w:tc>
        <w:tc>
          <w:tcPr>
            <w:tcW w:w="1486" w:type="dxa"/>
            <w:tcBorders>
              <w:top w:val="nil"/>
              <w:bottom w:val="nil"/>
              <w:right w:val="single" w:sz="16" w:space="0" w:color="000000"/>
            </w:tcBorders>
            <w:shd w:val="clear" w:color="auto" w:fill="FFFFFF"/>
            <w:vAlign w:val="center"/>
          </w:tcPr>
          <w:p w14:paraId="6902F2D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.124</w:t>
            </w:r>
          </w:p>
        </w:tc>
      </w:tr>
      <w:tr w:rsidR="008A33F5" w14:paraId="3A237036"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3BCA75B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Self-knowledge, Trust, Commitment, and Flexibility are the main ingredients for an effective Individual Contribution.</w:t>
            </w:r>
          </w:p>
        </w:tc>
        <w:tc>
          <w:tcPr>
            <w:tcW w:w="1037" w:type="dxa"/>
            <w:tcBorders>
              <w:top w:val="nil"/>
              <w:left w:val="single" w:sz="16" w:space="0" w:color="000000"/>
              <w:bottom w:val="nil"/>
            </w:tcBorders>
            <w:shd w:val="clear" w:color="auto" w:fill="FFFFFF"/>
            <w:vAlign w:val="center"/>
          </w:tcPr>
          <w:p w14:paraId="6113AEE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4B2A76B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nil"/>
              <w:bottom w:val="nil"/>
            </w:tcBorders>
            <w:shd w:val="clear" w:color="auto" w:fill="FFFFFF"/>
            <w:vAlign w:val="center"/>
          </w:tcPr>
          <w:p w14:paraId="3719224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1486" w:type="dxa"/>
            <w:tcBorders>
              <w:top w:val="nil"/>
              <w:bottom w:val="nil"/>
              <w:right w:val="single" w:sz="16" w:space="0" w:color="000000"/>
            </w:tcBorders>
            <w:shd w:val="clear" w:color="auto" w:fill="FFFFFF"/>
            <w:vAlign w:val="center"/>
          </w:tcPr>
          <w:p w14:paraId="5A4592F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.122</w:t>
            </w:r>
          </w:p>
        </w:tc>
      </w:tr>
      <w:tr w:rsidR="008A33F5" w14:paraId="48358F74"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7C948BB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lastRenderedPageBreak/>
              <w:t>Coordination, Communication, Performance Feedback can enhance the productivity of an organization by fostering the effectiveness of the team.</w:t>
            </w:r>
          </w:p>
        </w:tc>
        <w:tc>
          <w:tcPr>
            <w:tcW w:w="1037" w:type="dxa"/>
            <w:tcBorders>
              <w:top w:val="nil"/>
              <w:left w:val="single" w:sz="16" w:space="0" w:color="000000"/>
              <w:bottom w:val="nil"/>
            </w:tcBorders>
            <w:shd w:val="clear" w:color="auto" w:fill="FFFFFF"/>
            <w:vAlign w:val="center"/>
          </w:tcPr>
          <w:p w14:paraId="69C13CA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3541BE7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455" w:type="dxa"/>
            <w:tcBorders>
              <w:top w:val="nil"/>
              <w:bottom w:val="nil"/>
            </w:tcBorders>
            <w:shd w:val="clear" w:color="auto" w:fill="FFFFFF"/>
            <w:vAlign w:val="center"/>
          </w:tcPr>
          <w:p w14:paraId="3633F01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1.172</w:t>
            </w:r>
          </w:p>
        </w:tc>
        <w:tc>
          <w:tcPr>
            <w:tcW w:w="1486" w:type="dxa"/>
            <w:tcBorders>
              <w:top w:val="nil"/>
              <w:bottom w:val="nil"/>
              <w:right w:val="single" w:sz="16" w:space="0" w:color="000000"/>
            </w:tcBorders>
            <w:shd w:val="clear" w:color="auto" w:fill="FFFFFF"/>
            <w:vAlign w:val="center"/>
          </w:tcPr>
          <w:p w14:paraId="018E393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.145</w:t>
            </w:r>
          </w:p>
        </w:tc>
      </w:tr>
      <w:tr w:rsidR="008A33F5" w14:paraId="6356A1B5" w14:textId="77777777" w:rsidTr="002654F0">
        <w:trPr>
          <w:cantSplit/>
        </w:trPr>
        <w:tc>
          <w:tcPr>
            <w:tcW w:w="2477" w:type="dxa"/>
            <w:tcBorders>
              <w:top w:val="nil"/>
              <w:left w:val="single" w:sz="16" w:space="0" w:color="000000"/>
              <w:bottom w:val="nil"/>
              <w:right w:val="single" w:sz="16" w:space="0" w:color="000000"/>
            </w:tcBorders>
            <w:shd w:val="clear" w:color="auto" w:fill="FFFFFF"/>
          </w:tcPr>
          <w:p w14:paraId="49CD2FE1"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Decision Making and Conflict Management can enhance the role of a member among a team.</w:t>
            </w:r>
          </w:p>
        </w:tc>
        <w:tc>
          <w:tcPr>
            <w:tcW w:w="1037" w:type="dxa"/>
            <w:tcBorders>
              <w:top w:val="nil"/>
              <w:left w:val="single" w:sz="16" w:space="0" w:color="000000"/>
              <w:bottom w:val="nil"/>
            </w:tcBorders>
            <w:shd w:val="clear" w:color="auto" w:fill="FFFFFF"/>
            <w:vAlign w:val="center"/>
          </w:tcPr>
          <w:p w14:paraId="5FB2AEC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nil"/>
            </w:tcBorders>
            <w:shd w:val="clear" w:color="auto" w:fill="FFFFFF"/>
            <w:vAlign w:val="center"/>
          </w:tcPr>
          <w:p w14:paraId="64E781D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3.85</w:t>
            </w:r>
          </w:p>
        </w:tc>
        <w:tc>
          <w:tcPr>
            <w:tcW w:w="1455" w:type="dxa"/>
            <w:tcBorders>
              <w:top w:val="nil"/>
              <w:bottom w:val="nil"/>
            </w:tcBorders>
            <w:shd w:val="clear" w:color="auto" w:fill="FFFFFF"/>
            <w:vAlign w:val="center"/>
          </w:tcPr>
          <w:p w14:paraId="206D4A3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.939</w:t>
            </w:r>
          </w:p>
        </w:tc>
        <w:tc>
          <w:tcPr>
            <w:tcW w:w="1486" w:type="dxa"/>
            <w:tcBorders>
              <w:top w:val="nil"/>
              <w:bottom w:val="nil"/>
              <w:right w:val="single" w:sz="16" w:space="0" w:color="000000"/>
            </w:tcBorders>
            <w:shd w:val="clear" w:color="auto" w:fill="FFFFFF"/>
            <w:vAlign w:val="center"/>
          </w:tcPr>
          <w:p w14:paraId="1BC4AE1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.117</w:t>
            </w:r>
          </w:p>
        </w:tc>
      </w:tr>
      <w:tr w:rsidR="008A33F5" w14:paraId="06489087" w14:textId="77777777" w:rsidTr="002654F0">
        <w:trPr>
          <w:cantSplit/>
        </w:trPr>
        <w:tc>
          <w:tcPr>
            <w:tcW w:w="2477" w:type="dxa"/>
            <w:tcBorders>
              <w:top w:val="nil"/>
              <w:left w:val="single" w:sz="16" w:space="0" w:color="000000"/>
              <w:bottom w:val="single" w:sz="16" w:space="0" w:color="000000"/>
              <w:right w:val="single" w:sz="16" w:space="0" w:color="000000"/>
            </w:tcBorders>
            <w:shd w:val="clear" w:color="auto" w:fill="FFFFFF"/>
          </w:tcPr>
          <w:p w14:paraId="0D868D4D"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Team Processes cannot be done without some strong social relationships between the team members where productivity can be cordially enhanced.</w:t>
            </w:r>
          </w:p>
        </w:tc>
        <w:tc>
          <w:tcPr>
            <w:tcW w:w="1037" w:type="dxa"/>
            <w:tcBorders>
              <w:top w:val="nil"/>
              <w:left w:val="single" w:sz="16" w:space="0" w:color="000000"/>
              <w:bottom w:val="single" w:sz="16" w:space="0" w:color="000000"/>
            </w:tcBorders>
            <w:shd w:val="clear" w:color="auto" w:fill="FFFFFF"/>
            <w:vAlign w:val="center"/>
          </w:tcPr>
          <w:p w14:paraId="7DE76FB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65</w:t>
            </w:r>
          </w:p>
        </w:tc>
        <w:tc>
          <w:tcPr>
            <w:tcW w:w="1037" w:type="dxa"/>
            <w:tcBorders>
              <w:top w:val="nil"/>
              <w:bottom w:val="single" w:sz="16" w:space="0" w:color="000000"/>
            </w:tcBorders>
            <w:shd w:val="clear" w:color="auto" w:fill="FFFFFF"/>
            <w:vAlign w:val="center"/>
          </w:tcPr>
          <w:p w14:paraId="32B5371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3.68</w:t>
            </w:r>
          </w:p>
        </w:tc>
        <w:tc>
          <w:tcPr>
            <w:tcW w:w="1455" w:type="dxa"/>
            <w:tcBorders>
              <w:top w:val="nil"/>
              <w:bottom w:val="single" w:sz="16" w:space="0" w:color="000000"/>
            </w:tcBorders>
            <w:shd w:val="clear" w:color="auto" w:fill="FFFFFF"/>
            <w:vAlign w:val="center"/>
          </w:tcPr>
          <w:p w14:paraId="6D0F3A0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.986</w:t>
            </w:r>
          </w:p>
        </w:tc>
        <w:tc>
          <w:tcPr>
            <w:tcW w:w="1486" w:type="dxa"/>
            <w:tcBorders>
              <w:top w:val="nil"/>
              <w:bottom w:val="single" w:sz="16" w:space="0" w:color="000000"/>
              <w:right w:val="single" w:sz="16" w:space="0" w:color="000000"/>
            </w:tcBorders>
            <w:shd w:val="clear" w:color="auto" w:fill="FFFFFF"/>
            <w:vAlign w:val="center"/>
          </w:tcPr>
          <w:p w14:paraId="7C313198"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.122</w:t>
            </w:r>
          </w:p>
        </w:tc>
      </w:tr>
    </w:tbl>
    <w:p w14:paraId="28DD4BB5" w14:textId="5CE225CB" w:rsidR="008A33F5" w:rsidRDefault="002A43B8" w:rsidP="002A43B8">
      <w:pPr>
        <w:pStyle w:val="Caption"/>
        <w:rPr>
          <w:rFonts w:ascii="Times New Roman" w:hAnsi="Times New Roman" w:cs="Times New Roman"/>
        </w:rPr>
      </w:pPr>
      <w:bookmarkStart w:id="210" w:name="_Toc514364654"/>
      <w:r>
        <w:t xml:space="preserve">Table </w:t>
      </w:r>
      <w:r>
        <w:fldChar w:fldCharType="begin"/>
      </w:r>
      <w:r>
        <w:instrText xml:space="preserve"> SEQ Table \* ARABIC </w:instrText>
      </w:r>
      <w:r>
        <w:fldChar w:fldCharType="separate"/>
      </w:r>
      <w:r>
        <w:rPr>
          <w:noProof/>
        </w:rPr>
        <w:t>14</w:t>
      </w:r>
      <w:r>
        <w:fldChar w:fldCharType="end"/>
      </w:r>
      <w:r>
        <w:t xml:space="preserve"> T-test Results</w:t>
      </w:r>
      <w:bookmarkEnd w:id="210"/>
    </w:p>
    <w:p w14:paraId="4CAE2F3A" w14:textId="77777777" w:rsidR="008A33F5" w:rsidRDefault="008A33F5" w:rsidP="008A33F5">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2"/>
        <w:gridCol w:w="930"/>
        <w:gridCol w:w="930"/>
        <w:gridCol w:w="1278"/>
        <w:gridCol w:w="1334"/>
        <w:gridCol w:w="1334"/>
        <w:gridCol w:w="1334"/>
      </w:tblGrid>
      <w:tr w:rsidR="008A33F5" w14:paraId="036D7FE4" w14:textId="77777777" w:rsidTr="002654F0">
        <w:trPr>
          <w:cantSplit/>
        </w:trPr>
        <w:tc>
          <w:tcPr>
            <w:tcW w:w="9358" w:type="dxa"/>
            <w:gridSpan w:val="7"/>
            <w:tcBorders>
              <w:top w:val="nil"/>
              <w:left w:val="nil"/>
              <w:bottom w:val="nil"/>
              <w:right w:val="nil"/>
            </w:tcBorders>
            <w:shd w:val="clear" w:color="auto" w:fill="FFFFFF"/>
            <w:vAlign w:val="center"/>
          </w:tcPr>
          <w:p w14:paraId="5156A10E" w14:textId="77777777" w:rsidR="008A33F5" w:rsidRDefault="008A33F5" w:rsidP="002654F0">
            <w:pPr>
              <w:spacing w:line="320" w:lineRule="atLeast"/>
              <w:ind w:left="60" w:right="60"/>
              <w:jc w:val="center"/>
              <w:rPr>
                <w:rFonts w:ascii="Arial" w:hAnsi="Arial" w:cs="Arial"/>
                <w:sz w:val="18"/>
                <w:szCs w:val="18"/>
              </w:rPr>
            </w:pPr>
            <w:r>
              <w:rPr>
                <w:rFonts w:ascii="Arial" w:hAnsi="Arial" w:cs="Arial"/>
                <w:b/>
                <w:bCs/>
                <w:sz w:val="18"/>
                <w:szCs w:val="18"/>
              </w:rPr>
              <w:t>One-Sample Test</w:t>
            </w:r>
          </w:p>
        </w:tc>
      </w:tr>
      <w:tr w:rsidR="008A33F5" w14:paraId="01974E6C" w14:textId="77777777" w:rsidTr="002654F0">
        <w:trPr>
          <w:cantSplit/>
        </w:trPr>
        <w:tc>
          <w:tcPr>
            <w:tcW w:w="2222" w:type="dxa"/>
            <w:vMerge w:val="restart"/>
            <w:tcBorders>
              <w:top w:val="single" w:sz="16" w:space="0" w:color="000000"/>
              <w:left w:val="single" w:sz="16" w:space="0" w:color="000000"/>
              <w:bottom w:val="nil"/>
              <w:right w:val="single" w:sz="16" w:space="0" w:color="000000"/>
            </w:tcBorders>
            <w:shd w:val="clear" w:color="auto" w:fill="FFFFFF"/>
            <w:vAlign w:val="bottom"/>
          </w:tcPr>
          <w:p w14:paraId="1ACFED3A" w14:textId="77777777" w:rsidR="008A33F5" w:rsidRDefault="008A33F5" w:rsidP="002654F0">
            <w:pPr>
              <w:rPr>
                <w:rFonts w:ascii="Times New Roman" w:hAnsi="Times New Roman" w:cs="Times New Roman"/>
              </w:rPr>
            </w:pPr>
          </w:p>
        </w:tc>
        <w:tc>
          <w:tcPr>
            <w:tcW w:w="7136" w:type="dxa"/>
            <w:gridSpan w:val="6"/>
            <w:tcBorders>
              <w:top w:val="single" w:sz="16" w:space="0" w:color="000000"/>
              <w:left w:val="single" w:sz="16" w:space="0" w:color="000000"/>
              <w:right w:val="single" w:sz="16" w:space="0" w:color="000000"/>
            </w:tcBorders>
            <w:shd w:val="clear" w:color="auto" w:fill="FFFFFF"/>
            <w:vAlign w:val="bottom"/>
          </w:tcPr>
          <w:p w14:paraId="35CC81AB"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Test Value = 0</w:t>
            </w:r>
          </w:p>
        </w:tc>
      </w:tr>
      <w:tr w:rsidR="008A33F5" w14:paraId="5B00338A" w14:textId="77777777" w:rsidTr="002654F0">
        <w:trPr>
          <w:cantSplit/>
        </w:trPr>
        <w:tc>
          <w:tcPr>
            <w:tcW w:w="2222" w:type="dxa"/>
            <w:vMerge/>
            <w:tcBorders>
              <w:top w:val="single" w:sz="16" w:space="0" w:color="000000"/>
              <w:left w:val="single" w:sz="16" w:space="0" w:color="000000"/>
              <w:bottom w:val="nil"/>
              <w:right w:val="single" w:sz="16" w:space="0" w:color="000000"/>
            </w:tcBorders>
            <w:shd w:val="clear" w:color="auto" w:fill="FFFFFF"/>
            <w:vAlign w:val="bottom"/>
          </w:tcPr>
          <w:p w14:paraId="24A83BC9" w14:textId="77777777" w:rsidR="008A33F5" w:rsidRDefault="008A33F5" w:rsidP="002654F0">
            <w:pPr>
              <w:rPr>
                <w:rFonts w:ascii="Arial" w:hAnsi="Arial" w:cs="Arial"/>
                <w:sz w:val="18"/>
                <w:szCs w:val="18"/>
              </w:rPr>
            </w:pPr>
          </w:p>
        </w:tc>
        <w:tc>
          <w:tcPr>
            <w:tcW w:w="930" w:type="dxa"/>
            <w:vMerge w:val="restart"/>
            <w:tcBorders>
              <w:left w:val="single" w:sz="16" w:space="0" w:color="000000"/>
            </w:tcBorders>
            <w:shd w:val="clear" w:color="auto" w:fill="FFFFFF"/>
            <w:vAlign w:val="bottom"/>
          </w:tcPr>
          <w:p w14:paraId="650A4A7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t</w:t>
            </w:r>
          </w:p>
        </w:tc>
        <w:tc>
          <w:tcPr>
            <w:tcW w:w="930" w:type="dxa"/>
            <w:vMerge w:val="restart"/>
            <w:shd w:val="clear" w:color="auto" w:fill="FFFFFF"/>
            <w:vAlign w:val="bottom"/>
          </w:tcPr>
          <w:p w14:paraId="56D872CA" w14:textId="77777777" w:rsidR="008A33F5" w:rsidRDefault="008A33F5" w:rsidP="002654F0">
            <w:pPr>
              <w:spacing w:line="320" w:lineRule="atLeast"/>
              <w:ind w:left="60" w:right="60"/>
              <w:jc w:val="center"/>
              <w:rPr>
                <w:rFonts w:ascii="Arial" w:hAnsi="Arial" w:cs="Arial"/>
                <w:sz w:val="18"/>
                <w:szCs w:val="18"/>
              </w:rPr>
            </w:pPr>
            <w:proofErr w:type="spellStart"/>
            <w:r>
              <w:rPr>
                <w:rFonts w:ascii="Arial" w:hAnsi="Arial" w:cs="Arial"/>
                <w:sz w:val="18"/>
                <w:szCs w:val="18"/>
              </w:rPr>
              <w:t>df</w:t>
            </w:r>
            <w:proofErr w:type="spellEnd"/>
          </w:p>
        </w:tc>
        <w:tc>
          <w:tcPr>
            <w:tcW w:w="1277" w:type="dxa"/>
            <w:vMerge w:val="restart"/>
            <w:shd w:val="clear" w:color="auto" w:fill="FFFFFF"/>
            <w:vAlign w:val="bottom"/>
          </w:tcPr>
          <w:p w14:paraId="48B89B94"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Sig. (2-tailed)</w:t>
            </w:r>
          </w:p>
        </w:tc>
        <w:tc>
          <w:tcPr>
            <w:tcW w:w="1333" w:type="dxa"/>
            <w:vMerge w:val="restart"/>
            <w:shd w:val="clear" w:color="auto" w:fill="FFFFFF"/>
            <w:vAlign w:val="bottom"/>
          </w:tcPr>
          <w:p w14:paraId="6D3561B1"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Mean Difference</w:t>
            </w:r>
          </w:p>
        </w:tc>
        <w:tc>
          <w:tcPr>
            <w:tcW w:w="2666" w:type="dxa"/>
            <w:gridSpan w:val="2"/>
            <w:tcBorders>
              <w:right w:val="single" w:sz="16" w:space="0" w:color="000000"/>
            </w:tcBorders>
            <w:shd w:val="clear" w:color="auto" w:fill="FFFFFF"/>
            <w:vAlign w:val="bottom"/>
          </w:tcPr>
          <w:p w14:paraId="33F1B6D7"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8A33F5" w14:paraId="5C2A31EA" w14:textId="77777777" w:rsidTr="002654F0">
        <w:trPr>
          <w:cantSplit/>
        </w:trPr>
        <w:tc>
          <w:tcPr>
            <w:tcW w:w="2222" w:type="dxa"/>
            <w:vMerge/>
            <w:tcBorders>
              <w:top w:val="single" w:sz="16" w:space="0" w:color="000000"/>
              <w:left w:val="single" w:sz="16" w:space="0" w:color="000000"/>
              <w:bottom w:val="nil"/>
              <w:right w:val="single" w:sz="16" w:space="0" w:color="000000"/>
            </w:tcBorders>
            <w:shd w:val="clear" w:color="auto" w:fill="FFFFFF"/>
            <w:vAlign w:val="bottom"/>
          </w:tcPr>
          <w:p w14:paraId="31C62261" w14:textId="77777777" w:rsidR="008A33F5" w:rsidRDefault="008A33F5" w:rsidP="002654F0">
            <w:pPr>
              <w:rPr>
                <w:rFonts w:ascii="Arial" w:hAnsi="Arial" w:cs="Arial"/>
                <w:sz w:val="18"/>
                <w:szCs w:val="18"/>
              </w:rPr>
            </w:pPr>
          </w:p>
        </w:tc>
        <w:tc>
          <w:tcPr>
            <w:tcW w:w="930" w:type="dxa"/>
            <w:vMerge/>
            <w:tcBorders>
              <w:left w:val="single" w:sz="16" w:space="0" w:color="000000"/>
            </w:tcBorders>
            <w:shd w:val="clear" w:color="auto" w:fill="FFFFFF"/>
            <w:vAlign w:val="bottom"/>
          </w:tcPr>
          <w:p w14:paraId="1921B6A3" w14:textId="77777777" w:rsidR="008A33F5" w:rsidRDefault="008A33F5" w:rsidP="002654F0">
            <w:pPr>
              <w:rPr>
                <w:rFonts w:ascii="Arial" w:hAnsi="Arial" w:cs="Arial"/>
                <w:sz w:val="18"/>
                <w:szCs w:val="18"/>
              </w:rPr>
            </w:pPr>
          </w:p>
        </w:tc>
        <w:tc>
          <w:tcPr>
            <w:tcW w:w="930" w:type="dxa"/>
            <w:vMerge/>
            <w:shd w:val="clear" w:color="auto" w:fill="FFFFFF"/>
            <w:vAlign w:val="bottom"/>
          </w:tcPr>
          <w:p w14:paraId="3D68450F" w14:textId="77777777" w:rsidR="008A33F5" w:rsidRDefault="008A33F5" w:rsidP="002654F0">
            <w:pPr>
              <w:rPr>
                <w:rFonts w:ascii="Arial" w:hAnsi="Arial" w:cs="Arial"/>
                <w:sz w:val="18"/>
                <w:szCs w:val="18"/>
              </w:rPr>
            </w:pPr>
          </w:p>
        </w:tc>
        <w:tc>
          <w:tcPr>
            <w:tcW w:w="1277" w:type="dxa"/>
            <w:vMerge/>
            <w:shd w:val="clear" w:color="auto" w:fill="FFFFFF"/>
            <w:vAlign w:val="bottom"/>
          </w:tcPr>
          <w:p w14:paraId="642E32FA" w14:textId="77777777" w:rsidR="008A33F5" w:rsidRDefault="008A33F5" w:rsidP="002654F0">
            <w:pPr>
              <w:rPr>
                <w:rFonts w:ascii="Arial" w:hAnsi="Arial" w:cs="Arial"/>
                <w:sz w:val="18"/>
                <w:szCs w:val="18"/>
              </w:rPr>
            </w:pPr>
          </w:p>
        </w:tc>
        <w:tc>
          <w:tcPr>
            <w:tcW w:w="1333" w:type="dxa"/>
            <w:vMerge/>
            <w:shd w:val="clear" w:color="auto" w:fill="FFFFFF"/>
            <w:vAlign w:val="bottom"/>
          </w:tcPr>
          <w:p w14:paraId="5B669B8D" w14:textId="77777777" w:rsidR="008A33F5" w:rsidRDefault="008A33F5" w:rsidP="002654F0">
            <w:pPr>
              <w:rPr>
                <w:rFonts w:ascii="Arial" w:hAnsi="Arial" w:cs="Arial"/>
                <w:sz w:val="18"/>
                <w:szCs w:val="18"/>
              </w:rPr>
            </w:pPr>
          </w:p>
        </w:tc>
        <w:tc>
          <w:tcPr>
            <w:tcW w:w="1333" w:type="dxa"/>
            <w:tcBorders>
              <w:bottom w:val="single" w:sz="16" w:space="0" w:color="000000"/>
            </w:tcBorders>
            <w:shd w:val="clear" w:color="auto" w:fill="FFFFFF"/>
            <w:vAlign w:val="bottom"/>
          </w:tcPr>
          <w:p w14:paraId="0A6A5E4C"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Lower</w:t>
            </w:r>
          </w:p>
        </w:tc>
        <w:tc>
          <w:tcPr>
            <w:tcW w:w="1333" w:type="dxa"/>
            <w:tcBorders>
              <w:bottom w:val="single" w:sz="16" w:space="0" w:color="000000"/>
              <w:right w:val="single" w:sz="16" w:space="0" w:color="000000"/>
            </w:tcBorders>
            <w:shd w:val="clear" w:color="auto" w:fill="FFFFFF"/>
            <w:vAlign w:val="bottom"/>
          </w:tcPr>
          <w:p w14:paraId="2DB03691" w14:textId="77777777" w:rsidR="008A33F5" w:rsidRDefault="008A33F5" w:rsidP="002654F0">
            <w:pPr>
              <w:spacing w:line="320" w:lineRule="atLeast"/>
              <w:ind w:left="60" w:right="60"/>
              <w:jc w:val="center"/>
              <w:rPr>
                <w:rFonts w:ascii="Arial" w:hAnsi="Arial" w:cs="Arial"/>
                <w:sz w:val="18"/>
                <w:szCs w:val="18"/>
              </w:rPr>
            </w:pPr>
            <w:r>
              <w:rPr>
                <w:rFonts w:ascii="Arial" w:hAnsi="Arial" w:cs="Arial"/>
                <w:sz w:val="18"/>
                <w:szCs w:val="18"/>
              </w:rPr>
              <w:t>Upper</w:t>
            </w:r>
          </w:p>
        </w:tc>
      </w:tr>
      <w:tr w:rsidR="008A33F5" w14:paraId="4830BB0F" w14:textId="77777777" w:rsidTr="002654F0">
        <w:trPr>
          <w:cantSplit/>
        </w:trPr>
        <w:tc>
          <w:tcPr>
            <w:tcW w:w="2222" w:type="dxa"/>
            <w:tcBorders>
              <w:top w:val="single" w:sz="16" w:space="0" w:color="000000"/>
              <w:left w:val="single" w:sz="16" w:space="0" w:color="000000"/>
              <w:bottom w:val="nil"/>
              <w:right w:val="single" w:sz="16" w:space="0" w:color="000000"/>
            </w:tcBorders>
            <w:shd w:val="clear" w:color="auto" w:fill="FFFFFF"/>
          </w:tcPr>
          <w:p w14:paraId="59C9C4A9"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purpose beyond creating the teamwork that I am a member in is clear and obvious which can mainly impact productivity of an organization.</w:t>
            </w:r>
          </w:p>
        </w:tc>
        <w:tc>
          <w:tcPr>
            <w:tcW w:w="930" w:type="dxa"/>
            <w:tcBorders>
              <w:top w:val="single" w:sz="16" w:space="0" w:color="000000"/>
              <w:left w:val="single" w:sz="16" w:space="0" w:color="000000"/>
              <w:bottom w:val="nil"/>
            </w:tcBorders>
            <w:shd w:val="clear" w:color="auto" w:fill="FFFFFF"/>
            <w:vAlign w:val="center"/>
          </w:tcPr>
          <w:p w14:paraId="2C8A5B6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30.066</w:t>
            </w:r>
          </w:p>
        </w:tc>
        <w:tc>
          <w:tcPr>
            <w:tcW w:w="930" w:type="dxa"/>
            <w:tcBorders>
              <w:top w:val="single" w:sz="16" w:space="0" w:color="000000"/>
              <w:bottom w:val="nil"/>
            </w:tcBorders>
            <w:shd w:val="clear" w:color="auto" w:fill="FFFFFF"/>
            <w:vAlign w:val="center"/>
          </w:tcPr>
          <w:p w14:paraId="52E0D68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single" w:sz="16" w:space="0" w:color="000000"/>
              <w:bottom w:val="nil"/>
            </w:tcBorders>
            <w:shd w:val="clear" w:color="auto" w:fill="FFFFFF"/>
            <w:vAlign w:val="center"/>
          </w:tcPr>
          <w:p w14:paraId="1693ED8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single" w:sz="16" w:space="0" w:color="000000"/>
              <w:bottom w:val="nil"/>
            </w:tcBorders>
            <w:shd w:val="clear" w:color="auto" w:fill="FFFFFF"/>
            <w:vAlign w:val="center"/>
          </w:tcPr>
          <w:p w14:paraId="440B91F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3.677</w:t>
            </w:r>
          </w:p>
        </w:tc>
        <w:tc>
          <w:tcPr>
            <w:tcW w:w="1333" w:type="dxa"/>
            <w:tcBorders>
              <w:top w:val="single" w:sz="16" w:space="0" w:color="000000"/>
              <w:bottom w:val="nil"/>
            </w:tcBorders>
            <w:shd w:val="clear" w:color="auto" w:fill="FFFFFF"/>
            <w:vAlign w:val="center"/>
          </w:tcPr>
          <w:p w14:paraId="0AEB35E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333" w:type="dxa"/>
            <w:tcBorders>
              <w:top w:val="single" w:sz="16" w:space="0" w:color="000000"/>
              <w:bottom w:val="nil"/>
              <w:right w:val="single" w:sz="16" w:space="0" w:color="000000"/>
            </w:tcBorders>
            <w:shd w:val="clear" w:color="auto" w:fill="FFFFFF"/>
            <w:vAlign w:val="center"/>
          </w:tcPr>
          <w:p w14:paraId="7C7FA6D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3.92</w:t>
            </w:r>
          </w:p>
        </w:tc>
      </w:tr>
      <w:tr w:rsidR="008A33F5" w14:paraId="52E082B4"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1084FB67"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organization provides an appropriate culture for the success of a teamwork when running a project with a specified bunch of tasks and assignments.</w:t>
            </w:r>
          </w:p>
        </w:tc>
        <w:tc>
          <w:tcPr>
            <w:tcW w:w="930" w:type="dxa"/>
            <w:tcBorders>
              <w:top w:val="nil"/>
              <w:left w:val="single" w:sz="16" w:space="0" w:color="000000"/>
              <w:bottom w:val="nil"/>
            </w:tcBorders>
            <w:shd w:val="clear" w:color="auto" w:fill="FFFFFF"/>
            <w:vAlign w:val="center"/>
          </w:tcPr>
          <w:p w14:paraId="58AD66C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23.597</w:t>
            </w:r>
          </w:p>
        </w:tc>
        <w:tc>
          <w:tcPr>
            <w:tcW w:w="930" w:type="dxa"/>
            <w:tcBorders>
              <w:top w:val="nil"/>
              <w:bottom w:val="nil"/>
            </w:tcBorders>
            <w:shd w:val="clear" w:color="auto" w:fill="FFFFFF"/>
            <w:vAlign w:val="center"/>
          </w:tcPr>
          <w:p w14:paraId="0F4D8BC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2CF8522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4D7525A5"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3.431</w:t>
            </w:r>
          </w:p>
        </w:tc>
        <w:tc>
          <w:tcPr>
            <w:tcW w:w="1333" w:type="dxa"/>
            <w:tcBorders>
              <w:top w:val="nil"/>
              <w:bottom w:val="nil"/>
            </w:tcBorders>
            <w:shd w:val="clear" w:color="auto" w:fill="FFFFFF"/>
            <w:vAlign w:val="center"/>
          </w:tcPr>
          <w:p w14:paraId="2232059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3.14</w:t>
            </w:r>
          </w:p>
        </w:tc>
        <w:tc>
          <w:tcPr>
            <w:tcW w:w="1333" w:type="dxa"/>
            <w:tcBorders>
              <w:top w:val="nil"/>
              <w:bottom w:val="nil"/>
              <w:right w:val="single" w:sz="16" w:space="0" w:color="000000"/>
            </w:tcBorders>
            <w:shd w:val="clear" w:color="auto" w:fill="FFFFFF"/>
            <w:vAlign w:val="center"/>
          </w:tcPr>
          <w:p w14:paraId="740DDCE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3.72</w:t>
            </w:r>
          </w:p>
        </w:tc>
      </w:tr>
      <w:tr w:rsidR="008A33F5" w14:paraId="5BA5EBEF"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0A0305B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lastRenderedPageBreak/>
              <w:t>The tasks am responsible for are clear and obvious so that I can achieve them in order to achieve the overall productivity of an organization.</w:t>
            </w:r>
          </w:p>
        </w:tc>
        <w:tc>
          <w:tcPr>
            <w:tcW w:w="930" w:type="dxa"/>
            <w:tcBorders>
              <w:top w:val="nil"/>
              <w:left w:val="single" w:sz="16" w:space="0" w:color="000000"/>
              <w:bottom w:val="nil"/>
            </w:tcBorders>
            <w:shd w:val="clear" w:color="auto" w:fill="FFFFFF"/>
            <w:vAlign w:val="center"/>
          </w:tcPr>
          <w:p w14:paraId="30FFEF0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21.627</w:t>
            </w:r>
          </w:p>
        </w:tc>
        <w:tc>
          <w:tcPr>
            <w:tcW w:w="930" w:type="dxa"/>
            <w:tcBorders>
              <w:top w:val="nil"/>
              <w:bottom w:val="nil"/>
            </w:tcBorders>
            <w:shd w:val="clear" w:color="auto" w:fill="FFFFFF"/>
            <w:vAlign w:val="center"/>
          </w:tcPr>
          <w:p w14:paraId="6582222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4C64417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3D30B7F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3.323</w:t>
            </w:r>
          </w:p>
        </w:tc>
        <w:tc>
          <w:tcPr>
            <w:tcW w:w="1333" w:type="dxa"/>
            <w:tcBorders>
              <w:top w:val="nil"/>
              <w:bottom w:val="nil"/>
            </w:tcBorders>
            <w:shd w:val="clear" w:color="auto" w:fill="FFFFFF"/>
            <w:vAlign w:val="center"/>
          </w:tcPr>
          <w:p w14:paraId="110E65F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3.02</w:t>
            </w:r>
          </w:p>
        </w:tc>
        <w:tc>
          <w:tcPr>
            <w:tcW w:w="1333" w:type="dxa"/>
            <w:tcBorders>
              <w:top w:val="nil"/>
              <w:bottom w:val="nil"/>
              <w:right w:val="single" w:sz="16" w:space="0" w:color="000000"/>
            </w:tcBorders>
            <w:shd w:val="clear" w:color="auto" w:fill="FFFFFF"/>
            <w:vAlign w:val="center"/>
          </w:tcPr>
          <w:p w14:paraId="706B338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3.63</w:t>
            </w:r>
          </w:p>
        </w:tc>
      </w:tr>
      <w:tr w:rsidR="008A33F5" w14:paraId="4B2A1E2C"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07591AC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The individual roles are usually clarified and understood by all the team members.</w:t>
            </w:r>
          </w:p>
        </w:tc>
        <w:tc>
          <w:tcPr>
            <w:tcW w:w="930" w:type="dxa"/>
            <w:tcBorders>
              <w:top w:val="nil"/>
              <w:left w:val="single" w:sz="16" w:space="0" w:color="000000"/>
              <w:bottom w:val="nil"/>
            </w:tcBorders>
            <w:shd w:val="clear" w:color="auto" w:fill="FFFFFF"/>
            <w:vAlign w:val="center"/>
          </w:tcPr>
          <w:p w14:paraId="0063F2F3"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30.066</w:t>
            </w:r>
          </w:p>
        </w:tc>
        <w:tc>
          <w:tcPr>
            <w:tcW w:w="930" w:type="dxa"/>
            <w:tcBorders>
              <w:top w:val="nil"/>
              <w:bottom w:val="nil"/>
            </w:tcBorders>
            <w:shd w:val="clear" w:color="auto" w:fill="FFFFFF"/>
            <w:vAlign w:val="center"/>
          </w:tcPr>
          <w:p w14:paraId="156BF46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698CAA2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546876F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3.677</w:t>
            </w:r>
          </w:p>
        </w:tc>
        <w:tc>
          <w:tcPr>
            <w:tcW w:w="1333" w:type="dxa"/>
            <w:tcBorders>
              <w:top w:val="nil"/>
              <w:bottom w:val="nil"/>
            </w:tcBorders>
            <w:shd w:val="clear" w:color="auto" w:fill="FFFFFF"/>
            <w:vAlign w:val="center"/>
          </w:tcPr>
          <w:p w14:paraId="46A9854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333" w:type="dxa"/>
            <w:tcBorders>
              <w:top w:val="nil"/>
              <w:bottom w:val="nil"/>
              <w:right w:val="single" w:sz="16" w:space="0" w:color="000000"/>
            </w:tcBorders>
            <w:shd w:val="clear" w:color="auto" w:fill="FFFFFF"/>
            <w:vAlign w:val="center"/>
          </w:tcPr>
          <w:p w14:paraId="706AC59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3.92</w:t>
            </w:r>
          </w:p>
        </w:tc>
      </w:tr>
      <w:tr w:rsidR="008A33F5" w14:paraId="00086D9D"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29D45760"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Suitable leadership is used when the team’s tasks are more complex and dynamic.</w:t>
            </w:r>
          </w:p>
        </w:tc>
        <w:tc>
          <w:tcPr>
            <w:tcW w:w="930" w:type="dxa"/>
            <w:tcBorders>
              <w:top w:val="nil"/>
              <w:left w:val="single" w:sz="16" w:space="0" w:color="000000"/>
              <w:bottom w:val="nil"/>
            </w:tcBorders>
            <w:shd w:val="clear" w:color="auto" w:fill="FFFFFF"/>
            <w:vAlign w:val="center"/>
          </w:tcPr>
          <w:p w14:paraId="5228CC1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24.841</w:t>
            </w:r>
          </w:p>
        </w:tc>
        <w:tc>
          <w:tcPr>
            <w:tcW w:w="930" w:type="dxa"/>
            <w:tcBorders>
              <w:top w:val="nil"/>
              <w:bottom w:val="nil"/>
            </w:tcBorders>
            <w:shd w:val="clear" w:color="auto" w:fill="FFFFFF"/>
            <w:vAlign w:val="center"/>
          </w:tcPr>
          <w:p w14:paraId="022ACD3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3F0EE98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3A20DAC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3.446</w:t>
            </w:r>
          </w:p>
        </w:tc>
        <w:tc>
          <w:tcPr>
            <w:tcW w:w="1333" w:type="dxa"/>
            <w:tcBorders>
              <w:top w:val="nil"/>
              <w:bottom w:val="nil"/>
            </w:tcBorders>
            <w:shd w:val="clear" w:color="auto" w:fill="FFFFFF"/>
            <w:vAlign w:val="center"/>
          </w:tcPr>
          <w:p w14:paraId="1974BCE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3.17</w:t>
            </w:r>
          </w:p>
        </w:tc>
        <w:tc>
          <w:tcPr>
            <w:tcW w:w="1333" w:type="dxa"/>
            <w:tcBorders>
              <w:top w:val="nil"/>
              <w:bottom w:val="nil"/>
              <w:right w:val="single" w:sz="16" w:space="0" w:color="000000"/>
            </w:tcBorders>
            <w:shd w:val="clear" w:color="auto" w:fill="FFFFFF"/>
            <w:vAlign w:val="center"/>
          </w:tcPr>
          <w:p w14:paraId="2E80033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3.72</w:t>
            </w:r>
          </w:p>
        </w:tc>
      </w:tr>
      <w:tr w:rsidR="008A33F5" w14:paraId="4BD141FE"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5E61D396"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Relevant number of teams are being set with the appropriate mix and diversity of task and interpersonal skills.</w:t>
            </w:r>
          </w:p>
        </w:tc>
        <w:tc>
          <w:tcPr>
            <w:tcW w:w="930" w:type="dxa"/>
            <w:tcBorders>
              <w:top w:val="nil"/>
              <w:left w:val="single" w:sz="16" w:space="0" w:color="000000"/>
              <w:bottom w:val="nil"/>
            </w:tcBorders>
            <w:shd w:val="clear" w:color="auto" w:fill="FFFFFF"/>
            <w:vAlign w:val="center"/>
          </w:tcPr>
          <w:p w14:paraId="69FEFA22"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30.499</w:t>
            </w:r>
          </w:p>
        </w:tc>
        <w:tc>
          <w:tcPr>
            <w:tcW w:w="930" w:type="dxa"/>
            <w:tcBorders>
              <w:top w:val="nil"/>
              <w:bottom w:val="nil"/>
            </w:tcBorders>
            <w:shd w:val="clear" w:color="auto" w:fill="FFFFFF"/>
            <w:vAlign w:val="center"/>
          </w:tcPr>
          <w:p w14:paraId="75CECD4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19A52DD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70DBD13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3.769</w:t>
            </w:r>
          </w:p>
        </w:tc>
        <w:tc>
          <w:tcPr>
            <w:tcW w:w="1333" w:type="dxa"/>
            <w:tcBorders>
              <w:top w:val="nil"/>
              <w:bottom w:val="nil"/>
            </w:tcBorders>
            <w:shd w:val="clear" w:color="auto" w:fill="FFFFFF"/>
            <w:vAlign w:val="center"/>
          </w:tcPr>
          <w:p w14:paraId="3BF520F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3.52</w:t>
            </w:r>
          </w:p>
        </w:tc>
        <w:tc>
          <w:tcPr>
            <w:tcW w:w="1333" w:type="dxa"/>
            <w:tcBorders>
              <w:top w:val="nil"/>
              <w:bottom w:val="nil"/>
              <w:right w:val="single" w:sz="16" w:space="0" w:color="000000"/>
            </w:tcBorders>
            <w:shd w:val="clear" w:color="auto" w:fill="FFFFFF"/>
            <w:vAlign w:val="center"/>
          </w:tcPr>
          <w:p w14:paraId="45FE676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4.02</w:t>
            </w:r>
          </w:p>
        </w:tc>
      </w:tr>
      <w:tr w:rsidR="008A33F5" w14:paraId="1491E83F"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35DD7EDF"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Self-knowledge, Trust, Commitment, and Flexibility are the main ingredients for an effective Individual Contribution.</w:t>
            </w:r>
          </w:p>
        </w:tc>
        <w:tc>
          <w:tcPr>
            <w:tcW w:w="930" w:type="dxa"/>
            <w:tcBorders>
              <w:top w:val="nil"/>
              <w:left w:val="single" w:sz="16" w:space="0" w:color="000000"/>
              <w:bottom w:val="nil"/>
            </w:tcBorders>
            <w:shd w:val="clear" w:color="auto" w:fill="FFFFFF"/>
            <w:vAlign w:val="center"/>
          </w:tcPr>
          <w:p w14:paraId="0D590370"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30.066</w:t>
            </w:r>
          </w:p>
        </w:tc>
        <w:tc>
          <w:tcPr>
            <w:tcW w:w="930" w:type="dxa"/>
            <w:tcBorders>
              <w:top w:val="nil"/>
              <w:bottom w:val="nil"/>
            </w:tcBorders>
            <w:shd w:val="clear" w:color="auto" w:fill="FFFFFF"/>
            <w:vAlign w:val="center"/>
          </w:tcPr>
          <w:p w14:paraId="2AE58BAC"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432C10DD"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0C8FBDC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3.677</w:t>
            </w:r>
          </w:p>
        </w:tc>
        <w:tc>
          <w:tcPr>
            <w:tcW w:w="1333" w:type="dxa"/>
            <w:tcBorders>
              <w:top w:val="nil"/>
              <w:bottom w:val="nil"/>
            </w:tcBorders>
            <w:shd w:val="clear" w:color="auto" w:fill="FFFFFF"/>
            <w:vAlign w:val="center"/>
          </w:tcPr>
          <w:p w14:paraId="0170972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333" w:type="dxa"/>
            <w:tcBorders>
              <w:top w:val="nil"/>
              <w:bottom w:val="nil"/>
              <w:right w:val="single" w:sz="16" w:space="0" w:color="000000"/>
            </w:tcBorders>
            <w:shd w:val="clear" w:color="auto" w:fill="FFFFFF"/>
            <w:vAlign w:val="center"/>
          </w:tcPr>
          <w:p w14:paraId="5763391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3.92</w:t>
            </w:r>
          </w:p>
        </w:tc>
      </w:tr>
      <w:tr w:rsidR="008A33F5" w14:paraId="0F58D728"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3C87835E"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Coordination, Communication, Performance Feedback can enhance the productivity of an organization by fostering the effectiveness of the team.</w:t>
            </w:r>
          </w:p>
        </w:tc>
        <w:tc>
          <w:tcPr>
            <w:tcW w:w="930" w:type="dxa"/>
            <w:tcBorders>
              <w:top w:val="nil"/>
              <w:left w:val="single" w:sz="16" w:space="0" w:color="000000"/>
              <w:bottom w:val="nil"/>
            </w:tcBorders>
            <w:shd w:val="clear" w:color="auto" w:fill="FFFFFF"/>
            <w:vAlign w:val="center"/>
          </w:tcPr>
          <w:p w14:paraId="35C775C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23.597</w:t>
            </w:r>
          </w:p>
        </w:tc>
        <w:tc>
          <w:tcPr>
            <w:tcW w:w="930" w:type="dxa"/>
            <w:tcBorders>
              <w:top w:val="nil"/>
              <w:bottom w:val="nil"/>
            </w:tcBorders>
            <w:shd w:val="clear" w:color="auto" w:fill="FFFFFF"/>
            <w:vAlign w:val="center"/>
          </w:tcPr>
          <w:p w14:paraId="3FFD4754"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72A62FAA"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6C7F77E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3.431</w:t>
            </w:r>
          </w:p>
        </w:tc>
        <w:tc>
          <w:tcPr>
            <w:tcW w:w="1333" w:type="dxa"/>
            <w:tcBorders>
              <w:top w:val="nil"/>
              <w:bottom w:val="nil"/>
            </w:tcBorders>
            <w:shd w:val="clear" w:color="auto" w:fill="FFFFFF"/>
            <w:vAlign w:val="center"/>
          </w:tcPr>
          <w:p w14:paraId="7127CF8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3.14</w:t>
            </w:r>
          </w:p>
        </w:tc>
        <w:tc>
          <w:tcPr>
            <w:tcW w:w="1333" w:type="dxa"/>
            <w:tcBorders>
              <w:top w:val="nil"/>
              <w:bottom w:val="nil"/>
              <w:right w:val="single" w:sz="16" w:space="0" w:color="000000"/>
            </w:tcBorders>
            <w:shd w:val="clear" w:color="auto" w:fill="FFFFFF"/>
            <w:vAlign w:val="center"/>
          </w:tcPr>
          <w:p w14:paraId="1F515C9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3.72</w:t>
            </w:r>
          </w:p>
        </w:tc>
      </w:tr>
      <w:tr w:rsidR="008A33F5" w14:paraId="4F07F70A" w14:textId="77777777" w:rsidTr="002654F0">
        <w:trPr>
          <w:cantSplit/>
        </w:trPr>
        <w:tc>
          <w:tcPr>
            <w:tcW w:w="2222" w:type="dxa"/>
            <w:tcBorders>
              <w:top w:val="nil"/>
              <w:left w:val="single" w:sz="16" w:space="0" w:color="000000"/>
              <w:bottom w:val="nil"/>
              <w:right w:val="single" w:sz="16" w:space="0" w:color="000000"/>
            </w:tcBorders>
            <w:shd w:val="clear" w:color="auto" w:fill="FFFFFF"/>
          </w:tcPr>
          <w:p w14:paraId="5E42E10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t>Decision Making and Conflict Management can enhance the role of a member among a team.</w:t>
            </w:r>
          </w:p>
        </w:tc>
        <w:tc>
          <w:tcPr>
            <w:tcW w:w="930" w:type="dxa"/>
            <w:tcBorders>
              <w:top w:val="nil"/>
              <w:left w:val="single" w:sz="16" w:space="0" w:color="000000"/>
              <w:bottom w:val="nil"/>
            </w:tcBorders>
            <w:shd w:val="clear" w:color="auto" w:fill="FFFFFF"/>
            <w:vAlign w:val="center"/>
          </w:tcPr>
          <w:p w14:paraId="46BF14D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33.014</w:t>
            </w:r>
          </w:p>
        </w:tc>
        <w:tc>
          <w:tcPr>
            <w:tcW w:w="930" w:type="dxa"/>
            <w:tcBorders>
              <w:top w:val="nil"/>
              <w:bottom w:val="nil"/>
            </w:tcBorders>
            <w:shd w:val="clear" w:color="auto" w:fill="FFFFFF"/>
            <w:vAlign w:val="center"/>
          </w:tcPr>
          <w:p w14:paraId="2B906E4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nil"/>
            </w:tcBorders>
            <w:shd w:val="clear" w:color="auto" w:fill="FFFFFF"/>
            <w:vAlign w:val="center"/>
          </w:tcPr>
          <w:p w14:paraId="5EE272C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nil"/>
            </w:tcBorders>
            <w:shd w:val="clear" w:color="auto" w:fill="FFFFFF"/>
            <w:vAlign w:val="center"/>
          </w:tcPr>
          <w:p w14:paraId="305A1ADB"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3.846</w:t>
            </w:r>
          </w:p>
        </w:tc>
        <w:tc>
          <w:tcPr>
            <w:tcW w:w="1333" w:type="dxa"/>
            <w:tcBorders>
              <w:top w:val="nil"/>
              <w:bottom w:val="nil"/>
            </w:tcBorders>
            <w:shd w:val="clear" w:color="auto" w:fill="FFFFFF"/>
            <w:vAlign w:val="center"/>
          </w:tcPr>
          <w:p w14:paraId="0BC4FFE1"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3.61</w:t>
            </w:r>
          </w:p>
        </w:tc>
        <w:tc>
          <w:tcPr>
            <w:tcW w:w="1333" w:type="dxa"/>
            <w:tcBorders>
              <w:top w:val="nil"/>
              <w:bottom w:val="nil"/>
              <w:right w:val="single" w:sz="16" w:space="0" w:color="000000"/>
            </w:tcBorders>
            <w:shd w:val="clear" w:color="auto" w:fill="FFFFFF"/>
            <w:vAlign w:val="center"/>
          </w:tcPr>
          <w:p w14:paraId="1F9916AF"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4.08</w:t>
            </w:r>
          </w:p>
        </w:tc>
      </w:tr>
      <w:tr w:rsidR="008A33F5" w14:paraId="1D537229" w14:textId="77777777" w:rsidTr="002654F0">
        <w:trPr>
          <w:cantSplit/>
        </w:trPr>
        <w:tc>
          <w:tcPr>
            <w:tcW w:w="2222" w:type="dxa"/>
            <w:tcBorders>
              <w:top w:val="nil"/>
              <w:left w:val="single" w:sz="16" w:space="0" w:color="000000"/>
              <w:bottom w:val="single" w:sz="16" w:space="0" w:color="000000"/>
              <w:right w:val="single" w:sz="16" w:space="0" w:color="000000"/>
            </w:tcBorders>
            <w:shd w:val="clear" w:color="auto" w:fill="FFFFFF"/>
          </w:tcPr>
          <w:p w14:paraId="7F9D0EB3" w14:textId="77777777" w:rsidR="008A33F5" w:rsidRDefault="008A33F5" w:rsidP="002654F0">
            <w:pPr>
              <w:spacing w:line="320" w:lineRule="atLeast"/>
              <w:ind w:left="60" w:right="60"/>
              <w:rPr>
                <w:rFonts w:ascii="Arial" w:hAnsi="Arial" w:cs="Arial"/>
                <w:sz w:val="18"/>
                <w:szCs w:val="18"/>
              </w:rPr>
            </w:pPr>
            <w:r>
              <w:rPr>
                <w:rFonts w:ascii="Arial" w:hAnsi="Arial" w:cs="Arial"/>
                <w:sz w:val="18"/>
                <w:szCs w:val="18"/>
              </w:rPr>
              <w:lastRenderedPageBreak/>
              <w:t>Team Processes cannot be done without some strong social relationships between the team members where productivity can be cordially enhanced.</w:t>
            </w:r>
          </w:p>
        </w:tc>
        <w:tc>
          <w:tcPr>
            <w:tcW w:w="930" w:type="dxa"/>
            <w:tcBorders>
              <w:top w:val="nil"/>
              <w:left w:val="single" w:sz="16" w:space="0" w:color="000000"/>
              <w:bottom w:val="single" w:sz="16" w:space="0" w:color="000000"/>
            </w:tcBorders>
            <w:shd w:val="clear" w:color="auto" w:fill="FFFFFF"/>
            <w:vAlign w:val="center"/>
          </w:tcPr>
          <w:p w14:paraId="4749E196"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30.066</w:t>
            </w:r>
          </w:p>
        </w:tc>
        <w:tc>
          <w:tcPr>
            <w:tcW w:w="930" w:type="dxa"/>
            <w:tcBorders>
              <w:top w:val="nil"/>
              <w:bottom w:val="single" w:sz="16" w:space="0" w:color="000000"/>
            </w:tcBorders>
            <w:shd w:val="clear" w:color="auto" w:fill="FFFFFF"/>
            <w:vAlign w:val="center"/>
          </w:tcPr>
          <w:p w14:paraId="78601B5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64</w:t>
            </w:r>
          </w:p>
        </w:tc>
        <w:tc>
          <w:tcPr>
            <w:tcW w:w="1277" w:type="dxa"/>
            <w:tcBorders>
              <w:top w:val="nil"/>
              <w:bottom w:val="single" w:sz="16" w:space="0" w:color="000000"/>
            </w:tcBorders>
            <w:shd w:val="clear" w:color="auto" w:fill="FFFFFF"/>
            <w:vAlign w:val="center"/>
          </w:tcPr>
          <w:p w14:paraId="1A06EA3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.000</w:t>
            </w:r>
          </w:p>
        </w:tc>
        <w:tc>
          <w:tcPr>
            <w:tcW w:w="1333" w:type="dxa"/>
            <w:tcBorders>
              <w:top w:val="nil"/>
              <w:bottom w:val="single" w:sz="16" w:space="0" w:color="000000"/>
            </w:tcBorders>
            <w:shd w:val="clear" w:color="auto" w:fill="FFFFFF"/>
            <w:vAlign w:val="center"/>
          </w:tcPr>
          <w:p w14:paraId="165456F7"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3.677</w:t>
            </w:r>
          </w:p>
        </w:tc>
        <w:tc>
          <w:tcPr>
            <w:tcW w:w="1333" w:type="dxa"/>
            <w:tcBorders>
              <w:top w:val="nil"/>
              <w:bottom w:val="single" w:sz="16" w:space="0" w:color="000000"/>
            </w:tcBorders>
            <w:shd w:val="clear" w:color="auto" w:fill="FFFFFF"/>
            <w:vAlign w:val="center"/>
          </w:tcPr>
          <w:p w14:paraId="3C98F56E"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3.43</w:t>
            </w:r>
          </w:p>
        </w:tc>
        <w:tc>
          <w:tcPr>
            <w:tcW w:w="1333" w:type="dxa"/>
            <w:tcBorders>
              <w:top w:val="nil"/>
              <w:bottom w:val="single" w:sz="16" w:space="0" w:color="000000"/>
              <w:right w:val="single" w:sz="16" w:space="0" w:color="000000"/>
            </w:tcBorders>
            <w:shd w:val="clear" w:color="auto" w:fill="FFFFFF"/>
            <w:vAlign w:val="center"/>
          </w:tcPr>
          <w:p w14:paraId="530C6389" w14:textId="77777777" w:rsidR="008A33F5" w:rsidRDefault="008A33F5" w:rsidP="002654F0">
            <w:pPr>
              <w:spacing w:line="320" w:lineRule="atLeast"/>
              <w:ind w:left="60" w:right="60"/>
              <w:jc w:val="right"/>
              <w:rPr>
                <w:rFonts w:ascii="Arial" w:hAnsi="Arial" w:cs="Arial"/>
                <w:sz w:val="18"/>
                <w:szCs w:val="18"/>
              </w:rPr>
            </w:pPr>
            <w:r>
              <w:rPr>
                <w:rFonts w:ascii="Arial" w:hAnsi="Arial" w:cs="Arial"/>
                <w:sz w:val="18"/>
                <w:szCs w:val="18"/>
              </w:rPr>
              <w:t>3.92</w:t>
            </w:r>
          </w:p>
        </w:tc>
      </w:tr>
    </w:tbl>
    <w:p w14:paraId="254F5E3F" w14:textId="77777777" w:rsidR="008A33F5" w:rsidRDefault="008A33F5" w:rsidP="008A33F5">
      <w:pPr>
        <w:spacing w:line="400" w:lineRule="atLeast"/>
        <w:rPr>
          <w:rFonts w:ascii="Times New Roman" w:hAnsi="Times New Roman" w:cs="Times New Roman"/>
        </w:rPr>
      </w:pPr>
    </w:p>
    <w:p w14:paraId="0D026FE4" w14:textId="2AB1E9D0" w:rsidR="008A33F5" w:rsidRPr="005D64F6" w:rsidRDefault="002A43B8" w:rsidP="002A43B8">
      <w:pPr>
        <w:pStyle w:val="Caption"/>
        <w:rPr>
          <w:rFonts w:ascii="Times New Roman" w:hAnsi="Times New Roman"/>
        </w:rPr>
      </w:pPr>
      <w:bookmarkStart w:id="211" w:name="_Toc514364655"/>
      <w:r>
        <w:t xml:space="preserve">Table </w:t>
      </w:r>
      <w:r>
        <w:fldChar w:fldCharType="begin"/>
      </w:r>
      <w:r>
        <w:instrText xml:space="preserve"> SEQ Table \* ARABIC </w:instrText>
      </w:r>
      <w:r>
        <w:fldChar w:fldCharType="separate"/>
      </w:r>
      <w:r>
        <w:rPr>
          <w:noProof/>
        </w:rPr>
        <w:t>15</w:t>
      </w:r>
      <w:r>
        <w:fldChar w:fldCharType="end"/>
      </w:r>
      <w:r>
        <w:t xml:space="preserve"> One Sample Test Results</w:t>
      </w:r>
      <w:bookmarkEnd w:id="211"/>
    </w:p>
    <w:p w14:paraId="1614B906" w14:textId="77777777" w:rsidR="00444D23" w:rsidRDefault="00444D23" w:rsidP="006657C5">
      <w:pPr>
        <w:spacing w:line="480" w:lineRule="auto"/>
        <w:rPr>
          <w:rFonts w:ascii="Times New Roman" w:hAnsi="Times New Roman"/>
        </w:rPr>
      </w:pPr>
      <w:r>
        <w:rPr>
          <w:rFonts w:ascii="Times New Roman" w:hAnsi="Times New Roman"/>
        </w:rPr>
        <w:br w:type="page"/>
      </w:r>
    </w:p>
    <w:p w14:paraId="340AD2A1" w14:textId="77777777" w:rsidR="00CF503B" w:rsidRDefault="00CF503B" w:rsidP="00444D23">
      <w:pPr>
        <w:spacing w:line="480" w:lineRule="auto"/>
        <w:jc w:val="center"/>
        <w:rPr>
          <w:rFonts w:ascii="Times New Roman" w:hAnsi="Times New Roman"/>
          <w:b/>
        </w:rPr>
      </w:pPr>
    </w:p>
    <w:p w14:paraId="1E3F2DDA" w14:textId="77777777" w:rsidR="00CF503B" w:rsidRDefault="00CF503B" w:rsidP="00444D23">
      <w:pPr>
        <w:spacing w:line="480" w:lineRule="auto"/>
        <w:jc w:val="center"/>
        <w:rPr>
          <w:rFonts w:ascii="Times New Roman" w:hAnsi="Times New Roman"/>
          <w:b/>
        </w:rPr>
      </w:pPr>
    </w:p>
    <w:p w14:paraId="78CEC2FB" w14:textId="77777777" w:rsidR="00CF503B" w:rsidRDefault="00CF503B" w:rsidP="00444D23">
      <w:pPr>
        <w:spacing w:line="480" w:lineRule="auto"/>
        <w:jc w:val="center"/>
        <w:rPr>
          <w:rFonts w:ascii="Times New Roman" w:hAnsi="Times New Roman"/>
          <w:b/>
        </w:rPr>
      </w:pPr>
    </w:p>
    <w:p w14:paraId="2F1B1FA1" w14:textId="77777777" w:rsidR="00CF503B" w:rsidRDefault="00CF503B" w:rsidP="00444D23">
      <w:pPr>
        <w:spacing w:line="480" w:lineRule="auto"/>
        <w:jc w:val="center"/>
        <w:rPr>
          <w:rFonts w:ascii="Times New Roman" w:hAnsi="Times New Roman"/>
          <w:b/>
        </w:rPr>
      </w:pPr>
    </w:p>
    <w:p w14:paraId="3E99347C" w14:textId="77777777" w:rsidR="00CF503B" w:rsidRDefault="00CF503B" w:rsidP="00444D23">
      <w:pPr>
        <w:spacing w:line="480" w:lineRule="auto"/>
        <w:jc w:val="center"/>
        <w:rPr>
          <w:rFonts w:ascii="Times New Roman" w:hAnsi="Times New Roman"/>
          <w:b/>
        </w:rPr>
      </w:pPr>
    </w:p>
    <w:p w14:paraId="167F6073" w14:textId="77777777" w:rsidR="00CF503B" w:rsidRDefault="00CF503B" w:rsidP="00444D23">
      <w:pPr>
        <w:spacing w:line="480" w:lineRule="auto"/>
        <w:jc w:val="center"/>
        <w:rPr>
          <w:rFonts w:ascii="Times New Roman" w:hAnsi="Times New Roman"/>
          <w:b/>
        </w:rPr>
      </w:pPr>
    </w:p>
    <w:p w14:paraId="2FA3E8BB" w14:textId="77777777" w:rsidR="00CF503B" w:rsidRDefault="00CF503B" w:rsidP="00444D23">
      <w:pPr>
        <w:spacing w:line="480" w:lineRule="auto"/>
        <w:jc w:val="center"/>
        <w:rPr>
          <w:rFonts w:ascii="Times New Roman" w:hAnsi="Times New Roman"/>
          <w:b/>
        </w:rPr>
      </w:pPr>
    </w:p>
    <w:p w14:paraId="3E241651" w14:textId="77777777" w:rsidR="00CF503B" w:rsidRDefault="00CF503B" w:rsidP="00444D23">
      <w:pPr>
        <w:spacing w:line="480" w:lineRule="auto"/>
        <w:jc w:val="center"/>
        <w:rPr>
          <w:rFonts w:ascii="Times New Roman" w:hAnsi="Times New Roman"/>
          <w:b/>
        </w:rPr>
      </w:pPr>
    </w:p>
    <w:p w14:paraId="0978E6BD" w14:textId="77777777" w:rsidR="00CF503B" w:rsidRDefault="00CF503B" w:rsidP="00444D23">
      <w:pPr>
        <w:spacing w:line="480" w:lineRule="auto"/>
        <w:jc w:val="center"/>
        <w:rPr>
          <w:rFonts w:ascii="Times New Roman" w:hAnsi="Times New Roman"/>
          <w:b/>
        </w:rPr>
      </w:pPr>
    </w:p>
    <w:p w14:paraId="7E3894CF" w14:textId="77777777" w:rsidR="00CF503B" w:rsidRDefault="00CF503B" w:rsidP="00444D23">
      <w:pPr>
        <w:spacing w:line="480" w:lineRule="auto"/>
        <w:jc w:val="center"/>
        <w:rPr>
          <w:rFonts w:ascii="Times New Roman" w:hAnsi="Times New Roman"/>
          <w:b/>
        </w:rPr>
      </w:pPr>
    </w:p>
    <w:p w14:paraId="5BB1B339" w14:textId="77777777" w:rsidR="00444D23" w:rsidRDefault="00444D23" w:rsidP="00444D23">
      <w:pPr>
        <w:spacing w:line="480" w:lineRule="auto"/>
        <w:jc w:val="center"/>
        <w:rPr>
          <w:rFonts w:ascii="Times New Roman" w:hAnsi="Times New Roman"/>
          <w:b/>
        </w:rPr>
      </w:pPr>
      <w:r w:rsidRPr="004E6ABF">
        <w:rPr>
          <w:rFonts w:ascii="Times New Roman" w:hAnsi="Times New Roman"/>
          <w:b/>
        </w:rPr>
        <w:t>PART I</w:t>
      </w:r>
      <w:r>
        <w:rPr>
          <w:rFonts w:ascii="Times New Roman" w:hAnsi="Times New Roman"/>
          <w:b/>
        </w:rPr>
        <w:t>II</w:t>
      </w:r>
    </w:p>
    <w:p w14:paraId="4B356C72" w14:textId="77777777" w:rsidR="00444D23" w:rsidRDefault="0040098A" w:rsidP="00444D23">
      <w:pPr>
        <w:spacing w:line="480" w:lineRule="auto"/>
        <w:jc w:val="center"/>
        <w:rPr>
          <w:rFonts w:ascii="Times New Roman" w:hAnsi="Times New Roman"/>
        </w:rPr>
      </w:pPr>
      <w:r>
        <w:rPr>
          <w:rFonts w:ascii="Times New Roman" w:hAnsi="Times New Roman"/>
          <w:b/>
        </w:rPr>
        <w:t xml:space="preserve">GRADUATE PROJECT </w:t>
      </w:r>
      <w:r w:rsidR="00444D23">
        <w:rPr>
          <w:rFonts w:ascii="Times New Roman" w:hAnsi="Times New Roman"/>
          <w:b/>
        </w:rPr>
        <w:t>CONCLUSIONS AND RECOMMENDATIONS</w:t>
      </w:r>
    </w:p>
    <w:p w14:paraId="5B8E29FA" w14:textId="77777777" w:rsidR="00444D23" w:rsidRDefault="00444D23" w:rsidP="006657C5">
      <w:pPr>
        <w:spacing w:line="480" w:lineRule="auto"/>
        <w:rPr>
          <w:rFonts w:ascii="Times New Roman" w:hAnsi="Times New Roman"/>
        </w:rPr>
      </w:pPr>
    </w:p>
    <w:p w14:paraId="2C40886D" w14:textId="52C7CC9F" w:rsidR="00275EE2" w:rsidRDefault="00444D23" w:rsidP="00755F90">
      <w:pPr>
        <w:pStyle w:val="Heading1"/>
      </w:pPr>
      <w:r>
        <w:br w:type="page"/>
      </w:r>
      <w:bookmarkStart w:id="212" w:name="_Toc514367371"/>
      <w:bookmarkStart w:id="213" w:name="_Toc515608418"/>
      <w:r w:rsidR="00275EE2">
        <w:lastRenderedPageBreak/>
        <w:t>CHAPTER 5</w:t>
      </w:r>
      <w:r w:rsidR="00275EE2" w:rsidRPr="00D8301B">
        <w:t>:</w:t>
      </w:r>
      <w:r w:rsidR="00275EE2">
        <w:t xml:space="preserve"> CONCLUSIONS &amp; RECOMMENDATION</w:t>
      </w:r>
      <w:bookmarkEnd w:id="212"/>
      <w:bookmarkEnd w:id="213"/>
    </w:p>
    <w:p w14:paraId="5601BF2F" w14:textId="77777777" w:rsidR="005B545E" w:rsidRPr="005B545E" w:rsidRDefault="005B545E" w:rsidP="005B545E">
      <w:pPr>
        <w:spacing w:line="480" w:lineRule="auto"/>
        <w:jc w:val="center"/>
        <w:rPr>
          <w:rFonts w:ascii="Times New Roman" w:hAnsi="Times New Roman"/>
          <w:b/>
        </w:rPr>
      </w:pPr>
    </w:p>
    <w:p w14:paraId="42BE787E" w14:textId="77777777" w:rsidR="004F535C" w:rsidRDefault="00286793" w:rsidP="007C71DD">
      <w:pPr>
        <w:pStyle w:val="ListParagraph"/>
        <w:numPr>
          <w:ilvl w:val="0"/>
          <w:numId w:val="7"/>
        </w:numPr>
      </w:pPr>
      <w:bookmarkStart w:id="214" w:name="_Toc514367372"/>
      <w:bookmarkStart w:id="215" w:name="_Toc515608419"/>
      <w:r>
        <w:t>CONCLUSIONS</w:t>
      </w:r>
      <w:bookmarkEnd w:id="214"/>
      <w:bookmarkEnd w:id="215"/>
    </w:p>
    <w:p w14:paraId="7D3C5FF7" w14:textId="1C640D89" w:rsidR="00356506" w:rsidRDefault="00DC37FF" w:rsidP="00C63620">
      <w:pPr>
        <w:spacing w:line="480" w:lineRule="auto"/>
        <w:ind w:firstLine="720"/>
        <w:jc w:val="both"/>
        <w:rPr>
          <w:rFonts w:ascii="Times New Roman" w:hAnsi="Times New Roman"/>
        </w:rPr>
      </w:pPr>
      <w:r>
        <w:rPr>
          <w:rFonts w:ascii="Times New Roman" w:hAnsi="Times New Roman"/>
        </w:rPr>
        <w:t xml:space="preserve">As can be noted from this Graduate Project that teamwork </w:t>
      </w:r>
      <w:r w:rsidR="00C63620">
        <w:rPr>
          <w:rFonts w:ascii="Times New Roman" w:hAnsi="Times New Roman"/>
        </w:rPr>
        <w:t>does</w:t>
      </w:r>
      <w:r>
        <w:rPr>
          <w:rFonts w:ascii="Times New Roman" w:hAnsi="Times New Roman"/>
        </w:rPr>
        <w:t xml:space="preserve"> really have an impact over productivity, tackling both the productivity of employees and the productivity of an organization as a whole. </w:t>
      </w:r>
      <w:r w:rsidR="00C63620">
        <w:rPr>
          <w:rFonts w:ascii="Times New Roman" w:hAnsi="Times New Roman"/>
        </w:rPr>
        <w:t>So this link is essential for an org</w:t>
      </w:r>
      <w:r w:rsidR="007C7293">
        <w:rPr>
          <w:rFonts w:ascii="Times New Roman" w:hAnsi="Times New Roman"/>
        </w:rPr>
        <w:t>anization to determine teamwork</w:t>
      </w:r>
      <w:r w:rsidR="004267D6">
        <w:rPr>
          <w:rFonts w:ascii="Times New Roman" w:hAnsi="Times New Roman"/>
        </w:rPr>
        <w:t>’s effectiveness to the sustainability and success of an organization</w:t>
      </w:r>
      <w:r w:rsidR="006515A4">
        <w:rPr>
          <w:rFonts w:ascii="Times New Roman" w:hAnsi="Times New Roman"/>
        </w:rPr>
        <w:t xml:space="preserve"> thus it should be implemented and should be used a one of the strategic plans to the </w:t>
      </w:r>
      <w:r w:rsidR="00C15FF8">
        <w:rPr>
          <w:rFonts w:ascii="Times New Roman" w:hAnsi="Times New Roman"/>
        </w:rPr>
        <w:t xml:space="preserve">organization from the very beginning an organization should set those plans in order to achieve the respected goals. </w:t>
      </w:r>
    </w:p>
    <w:p w14:paraId="4D894555" w14:textId="1FDF49C8" w:rsidR="00BB5122" w:rsidRDefault="00BB5122" w:rsidP="00C63620">
      <w:pPr>
        <w:spacing w:line="480" w:lineRule="auto"/>
        <w:ind w:firstLine="720"/>
        <w:jc w:val="both"/>
        <w:rPr>
          <w:rFonts w:ascii="Times New Roman" w:hAnsi="Times New Roman"/>
        </w:rPr>
      </w:pPr>
      <w:r>
        <w:rPr>
          <w:rFonts w:ascii="Times New Roman" w:hAnsi="Times New Roman"/>
        </w:rPr>
        <w:t xml:space="preserve">A better teamwork doesn’t stop with higher productivity but it can impact higher profits, higher employees’ engagement, higher employees’ satisfaction, thus moving an organization from local standards to regional and global standards. </w:t>
      </w:r>
    </w:p>
    <w:p w14:paraId="557E8A2E" w14:textId="086662FB" w:rsidR="001C0F9E" w:rsidRDefault="001C0F9E" w:rsidP="00C63620">
      <w:pPr>
        <w:spacing w:line="480" w:lineRule="auto"/>
        <w:ind w:firstLine="720"/>
        <w:jc w:val="both"/>
        <w:rPr>
          <w:rFonts w:ascii="Times New Roman" w:hAnsi="Times New Roman"/>
        </w:rPr>
      </w:pPr>
      <w:r>
        <w:rPr>
          <w:rFonts w:ascii="Times New Roman" w:hAnsi="Times New Roman"/>
        </w:rPr>
        <w:t>On the other hand, organizations must invest in its employees investing in employees is a win-win situation for an organization since employees will be developed for the benefit and for the service of an organization which will make it easier for an organization to achieve its departmenta</w:t>
      </w:r>
      <w:r w:rsidR="009878BB">
        <w:rPr>
          <w:rFonts w:ascii="Times New Roman" w:hAnsi="Times New Roman"/>
        </w:rPr>
        <w:t>l objectives and overall goals.</w:t>
      </w:r>
    </w:p>
    <w:p w14:paraId="5AEFEBA2" w14:textId="0FBBA04D" w:rsidR="009878BB" w:rsidRDefault="009878BB" w:rsidP="00C63620">
      <w:pPr>
        <w:spacing w:line="480" w:lineRule="auto"/>
        <w:ind w:firstLine="720"/>
        <w:jc w:val="both"/>
        <w:rPr>
          <w:rFonts w:ascii="Times New Roman" w:hAnsi="Times New Roman"/>
        </w:rPr>
      </w:pPr>
      <w:r>
        <w:rPr>
          <w:rFonts w:ascii="Times New Roman" w:hAnsi="Times New Roman"/>
        </w:rPr>
        <w:t>As a conclusion from the whole project, the topic of the research is familiar so the resources were many and the topic were examined at different destinations like European and American organization which can show the importance of this link and can also emphasize on the link between the mentioned variables.</w:t>
      </w:r>
    </w:p>
    <w:p w14:paraId="0F677423" w14:textId="77777777" w:rsidR="009878BB" w:rsidRDefault="009878BB" w:rsidP="009878BB">
      <w:pPr>
        <w:spacing w:line="480" w:lineRule="auto"/>
        <w:ind w:firstLine="720"/>
        <w:jc w:val="both"/>
        <w:rPr>
          <w:rFonts w:ascii="Times New Roman" w:hAnsi="Times New Roman"/>
        </w:rPr>
      </w:pPr>
      <w:r>
        <w:rPr>
          <w:rFonts w:ascii="Times New Roman" w:hAnsi="Times New Roman"/>
        </w:rPr>
        <w:t xml:space="preserve">As for the objectives, it wasn’t easy to set up the objectives and achieve them so this critical thing was successfully done through achieving all the objectives that were set at the beginning of the Graduate Project. Thus, following are the main set objectives and how they were achieved through over the Graduate Project: </w:t>
      </w:r>
    </w:p>
    <w:p w14:paraId="2E05983F" w14:textId="178EA188" w:rsidR="00F91FF5" w:rsidRPr="00EB5DAC" w:rsidRDefault="00531A4C" w:rsidP="00EB5DAC">
      <w:pPr>
        <w:spacing w:line="480" w:lineRule="auto"/>
        <w:ind w:firstLine="720"/>
        <w:jc w:val="both"/>
        <w:rPr>
          <w:rFonts w:ascii="Times New Roman" w:hAnsi="Times New Roman"/>
        </w:rPr>
      </w:pPr>
      <w:bookmarkStart w:id="216" w:name="_Toc514367373"/>
      <w:r w:rsidRPr="00EB5DAC">
        <w:rPr>
          <w:rFonts w:ascii="Times New Roman" w:hAnsi="Times New Roman"/>
        </w:rPr>
        <w:lastRenderedPageBreak/>
        <w:t>To emphasize on the importance o</w:t>
      </w:r>
      <w:r w:rsidR="00262B0B" w:rsidRPr="00EB5DAC">
        <w:rPr>
          <w:rFonts w:ascii="Times New Roman" w:hAnsi="Times New Roman"/>
        </w:rPr>
        <w:t xml:space="preserve">f teamwork in any organization. This emphasis was mainly shown in the literature review where it was displayed </w:t>
      </w:r>
      <w:r w:rsidR="00FC5ADA" w:rsidRPr="00EB5DAC">
        <w:rPr>
          <w:rFonts w:ascii="Times New Roman" w:hAnsi="Times New Roman"/>
        </w:rPr>
        <w:t xml:space="preserve">clearly the effectiveness of teamwork and the main </w:t>
      </w:r>
      <w:r w:rsidR="001C69E6" w:rsidRPr="00EB5DAC">
        <w:rPr>
          <w:rFonts w:ascii="Times New Roman" w:hAnsi="Times New Roman"/>
        </w:rPr>
        <w:t xml:space="preserve">characteristics that help in </w:t>
      </w:r>
      <w:r w:rsidR="00800011" w:rsidRPr="00EB5DAC">
        <w:rPr>
          <w:rFonts w:ascii="Times New Roman" w:hAnsi="Times New Roman"/>
        </w:rPr>
        <w:t xml:space="preserve">increasing this effectiveness. </w:t>
      </w:r>
      <w:r w:rsidR="00D41B46" w:rsidRPr="00EB5DAC">
        <w:rPr>
          <w:rFonts w:ascii="Times New Roman" w:hAnsi="Times New Roman"/>
        </w:rPr>
        <w:t>After that, the results in the examination done al</w:t>
      </w:r>
      <w:r w:rsidR="007A453E" w:rsidRPr="00EB5DAC">
        <w:rPr>
          <w:rFonts w:ascii="Times New Roman" w:hAnsi="Times New Roman"/>
        </w:rPr>
        <w:t>l showed a positive link between the two variables about a relationship between productivity and effective teamwork.</w:t>
      </w:r>
      <w:bookmarkEnd w:id="216"/>
      <w:r w:rsidR="007A453E" w:rsidRPr="00EB5DAC">
        <w:rPr>
          <w:rFonts w:ascii="Times New Roman" w:hAnsi="Times New Roman"/>
        </w:rPr>
        <w:t xml:space="preserve"> </w:t>
      </w:r>
    </w:p>
    <w:p w14:paraId="55D78BA9" w14:textId="77777777" w:rsidR="00F91FF5" w:rsidRPr="00EB5DAC" w:rsidRDefault="00F91FF5" w:rsidP="00EB5DAC">
      <w:pPr>
        <w:spacing w:line="480" w:lineRule="auto"/>
        <w:ind w:firstLine="720"/>
        <w:jc w:val="both"/>
        <w:rPr>
          <w:rFonts w:ascii="Times New Roman" w:hAnsi="Times New Roman"/>
        </w:rPr>
      </w:pPr>
      <w:bookmarkStart w:id="217" w:name="_Toc514367374"/>
      <w:bookmarkEnd w:id="217"/>
    </w:p>
    <w:p w14:paraId="30E3A430" w14:textId="7DA8DEE8" w:rsidR="00F91FF5" w:rsidRPr="00EB5DAC" w:rsidRDefault="00531A4C" w:rsidP="00EB5DAC">
      <w:pPr>
        <w:spacing w:line="480" w:lineRule="auto"/>
        <w:ind w:firstLine="720"/>
        <w:jc w:val="both"/>
        <w:rPr>
          <w:rFonts w:ascii="Times New Roman" w:hAnsi="Times New Roman"/>
        </w:rPr>
      </w:pPr>
      <w:bookmarkStart w:id="218" w:name="_Toc514367375"/>
      <w:r w:rsidRPr="00EB5DAC">
        <w:rPr>
          <w:rFonts w:ascii="Times New Roman" w:hAnsi="Times New Roman"/>
        </w:rPr>
        <w:t xml:space="preserve">To raise the awareness that teamwork can impact an organization, so it is essential to discuss how and where it can be </w:t>
      </w:r>
      <w:r w:rsidR="00E56551" w:rsidRPr="00EB5DAC">
        <w:rPr>
          <w:rFonts w:ascii="Times New Roman" w:hAnsi="Times New Roman"/>
        </w:rPr>
        <w:t xml:space="preserve">impacted. So after the Literature review, it was mentioned that teamwork </w:t>
      </w:r>
      <w:r w:rsidR="00020798" w:rsidRPr="00EB5DAC">
        <w:rPr>
          <w:rFonts w:ascii="Times New Roman" w:hAnsi="Times New Roman"/>
        </w:rPr>
        <w:t>has</w:t>
      </w:r>
      <w:r w:rsidR="00E56551" w:rsidRPr="00EB5DAC">
        <w:rPr>
          <w:rFonts w:ascii="Times New Roman" w:hAnsi="Times New Roman"/>
        </w:rPr>
        <w:t xml:space="preserve"> a great impact on many variables especially on productivity especially when the characteristics are applied responsively. After that, throughout the</w:t>
      </w:r>
      <w:r w:rsidR="00A16D47" w:rsidRPr="00EB5DAC">
        <w:rPr>
          <w:rFonts w:ascii="Times New Roman" w:hAnsi="Times New Roman"/>
        </w:rPr>
        <w:t xml:space="preserve"> examination and questionnaire the results revealed were as an awareness to the importance of teamwork in an organization and how can a teamwork make goals achieving easier. Therefore, </w:t>
      </w:r>
      <w:r w:rsidR="00457D4D" w:rsidRPr="00EB5DAC">
        <w:rPr>
          <w:rFonts w:ascii="Times New Roman" w:hAnsi="Times New Roman"/>
        </w:rPr>
        <w:t>an organization should apply the effective characteristics to teamwork because it is aware of the positive impact it has on the organizational atmosphe</w:t>
      </w:r>
      <w:r w:rsidR="00F91FF5" w:rsidRPr="00EB5DAC">
        <w:rPr>
          <w:rFonts w:ascii="Times New Roman" w:hAnsi="Times New Roman"/>
        </w:rPr>
        <w:t>re.</w:t>
      </w:r>
      <w:bookmarkEnd w:id="218"/>
    </w:p>
    <w:p w14:paraId="527C7772" w14:textId="77777777" w:rsidR="00F91FF5" w:rsidRPr="00F91FF5" w:rsidRDefault="00F91FF5" w:rsidP="00EB5DAC">
      <w:pPr>
        <w:spacing w:line="480" w:lineRule="auto"/>
        <w:ind w:firstLine="720"/>
        <w:jc w:val="both"/>
        <w:rPr>
          <w:rFonts w:ascii="Times New Roman" w:hAnsi="Times New Roman"/>
        </w:rPr>
      </w:pPr>
    </w:p>
    <w:p w14:paraId="55BC82F4" w14:textId="6A6783C2" w:rsidR="00531A4C" w:rsidRPr="00EB5DAC" w:rsidRDefault="00531A4C" w:rsidP="00EB5DAC">
      <w:pPr>
        <w:spacing w:line="480" w:lineRule="auto"/>
        <w:ind w:firstLine="720"/>
        <w:jc w:val="both"/>
        <w:rPr>
          <w:rFonts w:ascii="Times New Roman" w:hAnsi="Times New Roman"/>
        </w:rPr>
      </w:pPr>
      <w:bookmarkStart w:id="219" w:name="_Toc514367376"/>
      <w:r w:rsidRPr="00EB5DAC">
        <w:rPr>
          <w:rFonts w:ascii="Times New Roman" w:hAnsi="Times New Roman"/>
        </w:rPr>
        <w:t>To confirm that teamwork affects directly organization’s productivity, therefore, organization’s efficiency and effectiveness.</w:t>
      </w:r>
      <w:r w:rsidR="00604327" w:rsidRPr="00EB5DAC">
        <w:rPr>
          <w:rFonts w:ascii="Times New Roman" w:hAnsi="Times New Roman"/>
        </w:rPr>
        <w:t xml:space="preserve"> As it is known efficiency and effectiveness are the outcome of productivity, so as the link between productivity and teamwork is present then the link between the three variables will be present as well, and this was shown at the examination part especially when the results were shown within the SPSS test that took place. </w:t>
      </w:r>
      <w:r w:rsidR="00965128" w:rsidRPr="00EB5DAC">
        <w:rPr>
          <w:rFonts w:ascii="Times New Roman" w:hAnsi="Times New Roman"/>
        </w:rPr>
        <w:t xml:space="preserve">In addition, </w:t>
      </w:r>
      <w:r w:rsidR="004378EF" w:rsidRPr="00EB5DAC">
        <w:rPr>
          <w:rFonts w:ascii="Times New Roman" w:hAnsi="Times New Roman"/>
        </w:rPr>
        <w:t xml:space="preserve">This increase in productivity that will lead to an increase in the efficiency and effectiveness will finally lead to an increase in the overall profits of the organization, that was shown also within the SPSS results </w:t>
      </w:r>
      <w:proofErr w:type="spellStart"/>
      <w:r w:rsidR="004378EF" w:rsidRPr="00EB5DAC">
        <w:rPr>
          <w:rFonts w:ascii="Times New Roman" w:hAnsi="Times New Roman"/>
        </w:rPr>
        <w:t>where</w:t>
      </w:r>
      <w:proofErr w:type="spellEnd"/>
      <w:r w:rsidR="004378EF" w:rsidRPr="00EB5DAC">
        <w:rPr>
          <w:rFonts w:ascii="Times New Roman" w:hAnsi="Times New Roman"/>
        </w:rPr>
        <w:t xml:space="preserve"> at Al </w:t>
      </w:r>
      <w:proofErr w:type="spellStart"/>
      <w:r w:rsidR="004378EF" w:rsidRPr="00EB5DAC">
        <w:rPr>
          <w:rFonts w:ascii="Times New Roman" w:hAnsi="Times New Roman"/>
        </w:rPr>
        <w:t>Majmouaa</w:t>
      </w:r>
      <w:proofErr w:type="spellEnd"/>
      <w:r w:rsidR="004378EF" w:rsidRPr="00EB5DAC">
        <w:rPr>
          <w:rFonts w:ascii="Times New Roman" w:hAnsi="Times New Roman"/>
        </w:rPr>
        <w:t xml:space="preserve"> institution </w:t>
      </w:r>
      <w:r w:rsidR="00BD1019" w:rsidRPr="00EB5DAC">
        <w:rPr>
          <w:rFonts w:ascii="Times New Roman" w:hAnsi="Times New Roman"/>
        </w:rPr>
        <w:t xml:space="preserve">with the increase of teamwork especially when serving clients the more clients are satisfied the more they come the more profits that will return to benefit other people since Al </w:t>
      </w:r>
      <w:proofErr w:type="spellStart"/>
      <w:r w:rsidR="00BD1019" w:rsidRPr="00EB5DAC">
        <w:rPr>
          <w:rFonts w:ascii="Times New Roman" w:hAnsi="Times New Roman"/>
        </w:rPr>
        <w:t>Majmouaa</w:t>
      </w:r>
      <w:proofErr w:type="spellEnd"/>
      <w:r w:rsidR="00BD1019" w:rsidRPr="00EB5DAC">
        <w:rPr>
          <w:rFonts w:ascii="Times New Roman" w:hAnsi="Times New Roman"/>
        </w:rPr>
        <w:t xml:space="preserve"> is a non-profit </w:t>
      </w:r>
      <w:r w:rsidR="00BD1019" w:rsidRPr="00EB5DAC">
        <w:rPr>
          <w:rFonts w:ascii="Times New Roman" w:hAnsi="Times New Roman"/>
        </w:rPr>
        <w:lastRenderedPageBreak/>
        <w:t>institution that aim to help people especially women and people who have innovations and new ideas.</w:t>
      </w:r>
      <w:bookmarkEnd w:id="219"/>
      <w:r w:rsidR="00BD1019" w:rsidRPr="00EB5DAC">
        <w:rPr>
          <w:rFonts w:ascii="Times New Roman" w:hAnsi="Times New Roman"/>
        </w:rPr>
        <w:t xml:space="preserve"> </w:t>
      </w:r>
    </w:p>
    <w:p w14:paraId="32B99D66" w14:textId="77777777" w:rsidR="00544FB9" w:rsidRPr="00EB5DAC" w:rsidRDefault="00544FB9" w:rsidP="00EB5DAC">
      <w:pPr>
        <w:spacing w:line="480" w:lineRule="auto"/>
        <w:ind w:firstLine="720"/>
        <w:jc w:val="both"/>
        <w:rPr>
          <w:rFonts w:ascii="Times New Roman" w:hAnsi="Times New Roman"/>
        </w:rPr>
      </w:pPr>
      <w:bookmarkStart w:id="220" w:name="_Toc514367377"/>
      <w:bookmarkEnd w:id="220"/>
    </w:p>
    <w:p w14:paraId="3BF8A022" w14:textId="2C81060F" w:rsidR="00531A4C" w:rsidRPr="00EB5DAC" w:rsidRDefault="00531A4C" w:rsidP="00EB5DAC">
      <w:pPr>
        <w:spacing w:line="480" w:lineRule="auto"/>
        <w:ind w:firstLine="720"/>
        <w:jc w:val="both"/>
        <w:rPr>
          <w:rFonts w:ascii="Times New Roman" w:hAnsi="Times New Roman"/>
        </w:rPr>
      </w:pPr>
      <w:bookmarkStart w:id="221" w:name="_Toc514367378"/>
      <w:r w:rsidRPr="00EB5DAC">
        <w:rPr>
          <w:rFonts w:ascii="Times New Roman" w:hAnsi="Times New Roman"/>
        </w:rPr>
        <w:t>To link the two variables and examine the relationship between them in order to speci</w:t>
      </w:r>
      <w:r w:rsidR="00E22654" w:rsidRPr="00EB5DAC">
        <w:rPr>
          <w:rFonts w:ascii="Times New Roman" w:hAnsi="Times New Roman"/>
        </w:rPr>
        <w:t xml:space="preserve">fy the nature of this relation. At the very beginning of the Graduate Project the main topic was selected and the main hypothesis was set in order to be examined in a way to be either accepted or rejected, for this hypothesis and in respect with the </w:t>
      </w:r>
      <w:r w:rsidR="00DE0FD0" w:rsidRPr="00EB5DAC">
        <w:rPr>
          <w:rFonts w:ascii="Times New Roman" w:hAnsi="Times New Roman"/>
        </w:rPr>
        <w:t xml:space="preserve">main topic the hypothesis was linked with the main topic by selecting the main variables where </w:t>
      </w:r>
      <w:r w:rsidR="004633C9" w:rsidRPr="00EB5DAC">
        <w:rPr>
          <w:rFonts w:ascii="Times New Roman" w:hAnsi="Times New Roman"/>
        </w:rPr>
        <w:t xml:space="preserve">they are organized as variables, dependent and independent variables. </w:t>
      </w:r>
      <w:r w:rsidR="00DF4543" w:rsidRPr="00EB5DAC">
        <w:rPr>
          <w:rFonts w:ascii="Times New Roman" w:hAnsi="Times New Roman"/>
        </w:rPr>
        <w:t>So that was obviously done throughout the Graduate Project moving on to the next part of the project where the link between the variables was specified and the type of relationship between them was identified among the last chapter which is the fact findings and results.</w:t>
      </w:r>
      <w:bookmarkEnd w:id="221"/>
      <w:r w:rsidR="00DF4543" w:rsidRPr="00EB5DAC">
        <w:rPr>
          <w:rFonts w:ascii="Times New Roman" w:hAnsi="Times New Roman"/>
        </w:rPr>
        <w:t xml:space="preserve"> </w:t>
      </w:r>
    </w:p>
    <w:p w14:paraId="1C7C1209" w14:textId="77777777" w:rsidR="00277321" w:rsidRPr="00277321" w:rsidRDefault="00277321" w:rsidP="00EB5DAC">
      <w:pPr>
        <w:spacing w:line="480" w:lineRule="auto"/>
        <w:ind w:firstLine="720"/>
        <w:jc w:val="both"/>
        <w:rPr>
          <w:rFonts w:ascii="Times New Roman" w:hAnsi="Times New Roman"/>
        </w:rPr>
      </w:pPr>
    </w:p>
    <w:p w14:paraId="4C241BDB" w14:textId="6C43827F" w:rsidR="00531A4C" w:rsidRPr="00EB5DAC" w:rsidRDefault="00531A4C" w:rsidP="00EB5DAC">
      <w:pPr>
        <w:spacing w:line="480" w:lineRule="auto"/>
        <w:ind w:firstLine="720"/>
        <w:jc w:val="both"/>
        <w:rPr>
          <w:rFonts w:ascii="Times New Roman" w:hAnsi="Times New Roman"/>
        </w:rPr>
      </w:pPr>
      <w:bookmarkStart w:id="222" w:name="_Toc514367379"/>
      <w:r w:rsidRPr="00EB5DAC">
        <w:rPr>
          <w:rFonts w:ascii="Times New Roman" w:hAnsi="Times New Roman"/>
        </w:rPr>
        <w:t>To suggest the most inspiring practices for an innovative teamwork to foster p</w:t>
      </w:r>
      <w:r w:rsidR="00791BE2" w:rsidRPr="00EB5DAC">
        <w:rPr>
          <w:rFonts w:ascii="Times New Roman" w:hAnsi="Times New Roman"/>
        </w:rPr>
        <w:t xml:space="preserve">roductivity of an organization. The last set objective was to highlight on many practices to be applied in order to increase the effectiveness of teamwork, </w:t>
      </w:r>
      <w:r w:rsidR="00A63D04" w:rsidRPr="00EB5DAC">
        <w:rPr>
          <w:rFonts w:ascii="Times New Roman" w:hAnsi="Times New Roman"/>
        </w:rPr>
        <w:t>so this will be tackled in the coming part the recommendations where the most inspiring practices will be mentioned i</w:t>
      </w:r>
      <w:r w:rsidR="00376D48" w:rsidRPr="00EB5DAC">
        <w:rPr>
          <w:rFonts w:ascii="Times New Roman" w:hAnsi="Times New Roman"/>
        </w:rPr>
        <w:t>n order to be used for a fostered team in  an aim to foster also productivity of an organization.</w:t>
      </w:r>
      <w:bookmarkEnd w:id="222"/>
      <w:r w:rsidR="00376D48" w:rsidRPr="00EB5DAC">
        <w:rPr>
          <w:rFonts w:ascii="Times New Roman" w:hAnsi="Times New Roman"/>
        </w:rPr>
        <w:t xml:space="preserve"> </w:t>
      </w:r>
    </w:p>
    <w:p w14:paraId="454DB019" w14:textId="77777777" w:rsidR="00F53391" w:rsidRPr="00F53391" w:rsidRDefault="00F53391" w:rsidP="00EB5DAC">
      <w:pPr>
        <w:spacing w:line="480" w:lineRule="auto"/>
        <w:ind w:firstLine="720"/>
        <w:jc w:val="both"/>
        <w:rPr>
          <w:rFonts w:ascii="Times New Roman" w:hAnsi="Times New Roman"/>
        </w:rPr>
      </w:pPr>
    </w:p>
    <w:p w14:paraId="7FE2CC52" w14:textId="72BF1F53" w:rsidR="00356506" w:rsidRPr="00044B2A" w:rsidRDefault="00F53391" w:rsidP="00C67BBE">
      <w:pPr>
        <w:spacing w:line="480" w:lineRule="auto"/>
        <w:ind w:firstLine="720"/>
        <w:jc w:val="both"/>
        <w:rPr>
          <w:rFonts w:ascii="Times New Roman" w:hAnsi="Times New Roman"/>
        </w:rPr>
      </w:pPr>
      <w:r>
        <w:rPr>
          <w:rFonts w:ascii="Times New Roman" w:hAnsi="Times New Roman"/>
        </w:rPr>
        <w:t xml:space="preserve">Following are the suggested recommendations, they were written due to the selected organization experience and according to the revealed results from the questionnaires, as well as the conducted interviews. </w:t>
      </w:r>
    </w:p>
    <w:p w14:paraId="383E4EF8" w14:textId="77777777" w:rsidR="00286793" w:rsidRPr="004F535C" w:rsidRDefault="00286793" w:rsidP="004F535C">
      <w:pPr>
        <w:spacing w:line="480" w:lineRule="auto"/>
        <w:rPr>
          <w:rFonts w:ascii="Times New Roman" w:hAnsi="Times New Roman"/>
          <w:b/>
        </w:rPr>
      </w:pPr>
    </w:p>
    <w:p w14:paraId="49684D0B" w14:textId="77777777" w:rsidR="00977875" w:rsidRDefault="00286793" w:rsidP="007C71DD">
      <w:pPr>
        <w:pStyle w:val="ListParagraph"/>
        <w:numPr>
          <w:ilvl w:val="0"/>
          <w:numId w:val="31"/>
        </w:numPr>
      </w:pPr>
      <w:bookmarkStart w:id="223" w:name="_Toc514367380"/>
      <w:bookmarkStart w:id="224" w:name="_Toc515608420"/>
      <w:r>
        <w:lastRenderedPageBreak/>
        <w:t>RECOMMENDATIONS</w:t>
      </w:r>
      <w:bookmarkEnd w:id="223"/>
      <w:bookmarkEnd w:id="224"/>
    </w:p>
    <w:p w14:paraId="78D0376D" w14:textId="69517F34" w:rsidR="00A84A7A" w:rsidRDefault="002E22FE" w:rsidP="00A84A7A">
      <w:pPr>
        <w:spacing w:line="480" w:lineRule="auto"/>
        <w:ind w:firstLine="720"/>
        <w:jc w:val="both"/>
        <w:rPr>
          <w:rFonts w:ascii="Times New Roman" w:hAnsi="Times New Roman"/>
        </w:rPr>
      </w:pPr>
      <w:r>
        <w:rPr>
          <w:rFonts w:ascii="Times New Roman" w:hAnsi="Times New Roman"/>
        </w:rPr>
        <w:t>The absence of teamwork is the main motivation to foster the characteristics of teamwork, since experiencing a group of people working on the same project or on solely project yet under the same ceiling with no team spirit is really a curse. This will make it harder for them to develop, by development it is meant the communicational development, the skills development, the practical development since teamwork can enhance these all and can help employees to get to know themselves better which will enhance each individual to work on his career in order to achieve what can be achieved.</w:t>
      </w:r>
    </w:p>
    <w:p w14:paraId="7689E9F8" w14:textId="62954F0D" w:rsidR="00A84A7A" w:rsidRDefault="00A84A7A" w:rsidP="00A84A7A">
      <w:pPr>
        <w:spacing w:line="480" w:lineRule="auto"/>
        <w:ind w:firstLine="720"/>
        <w:jc w:val="both"/>
        <w:rPr>
          <w:rFonts w:ascii="Times New Roman" w:hAnsi="Times New Roman"/>
        </w:rPr>
      </w:pPr>
      <w:r>
        <w:rPr>
          <w:rFonts w:ascii="Times New Roman" w:hAnsi="Times New Roman"/>
        </w:rPr>
        <w:t xml:space="preserve">So, as mentioned through the objectives of this Graduate Project after the examination of the hypothesis and the success of the link between the selected variables, some recommendations are suggested with respect to what were throughout the whole project, starting with the literature moving to the questionnaire and interview ending with the fact findings and results. </w:t>
      </w:r>
    </w:p>
    <w:p w14:paraId="1AEEA93C" w14:textId="412725B6" w:rsidR="00B8113E" w:rsidRDefault="00B8113E" w:rsidP="00A84A7A">
      <w:pPr>
        <w:spacing w:line="480" w:lineRule="auto"/>
        <w:ind w:firstLine="720"/>
        <w:jc w:val="both"/>
        <w:rPr>
          <w:rFonts w:ascii="Times New Roman" w:hAnsi="Times New Roman"/>
        </w:rPr>
      </w:pPr>
      <w:r>
        <w:rPr>
          <w:rFonts w:ascii="Times New Roman" w:hAnsi="Times New Roman"/>
        </w:rPr>
        <w:t>The following are some recommendations that will help teamwork to be fostered in order to foster the p</w:t>
      </w:r>
      <w:r w:rsidR="00F76722">
        <w:rPr>
          <w:rFonts w:ascii="Times New Roman" w:hAnsi="Times New Roman"/>
        </w:rPr>
        <w:t xml:space="preserve">roductivity of an organization: </w:t>
      </w:r>
    </w:p>
    <w:p w14:paraId="57ED2EBE" w14:textId="77777777" w:rsidR="00F76722" w:rsidRDefault="00F76722" w:rsidP="00A84A7A">
      <w:pPr>
        <w:spacing w:line="480" w:lineRule="auto"/>
        <w:ind w:firstLine="720"/>
        <w:jc w:val="both"/>
        <w:rPr>
          <w:rFonts w:ascii="Times New Roman" w:hAnsi="Times New Roman"/>
        </w:rPr>
      </w:pPr>
    </w:p>
    <w:p w14:paraId="523AF55E" w14:textId="77777777" w:rsidR="00817111" w:rsidRPr="00EB5DAC" w:rsidRDefault="0065081A" w:rsidP="007C71DD">
      <w:pPr>
        <w:pStyle w:val="ListParagraph"/>
        <w:numPr>
          <w:ilvl w:val="0"/>
          <w:numId w:val="32"/>
        </w:numPr>
      </w:pPr>
      <w:bookmarkStart w:id="225" w:name="_Toc514367381"/>
      <w:bookmarkStart w:id="226" w:name="_Toc515608421"/>
      <w:r w:rsidRPr="00EB5DAC">
        <w:lastRenderedPageBreak/>
        <w:t>Emphasize the point of collaboration: It is imperative in any organization to feature and underscore the significance and centrality of cooperation. So as a begin before anything is set and a gathering is framed the group pioneer should make the point of being in a group and the viability of gatherings as opposed to people.</w:t>
      </w:r>
      <w:bookmarkEnd w:id="225"/>
      <w:bookmarkEnd w:id="226"/>
      <w:r w:rsidRPr="00EB5DAC">
        <w:t xml:space="preserve"> </w:t>
      </w:r>
    </w:p>
    <w:p w14:paraId="78452DCC" w14:textId="77777777" w:rsidR="00817111" w:rsidRPr="00EB5DAC" w:rsidRDefault="0065081A" w:rsidP="007C71DD">
      <w:pPr>
        <w:pStyle w:val="ListParagraph"/>
        <w:numPr>
          <w:ilvl w:val="0"/>
          <w:numId w:val="32"/>
        </w:numPr>
      </w:pPr>
      <w:bookmarkStart w:id="227" w:name="_Toc514367382"/>
      <w:bookmarkStart w:id="228" w:name="_Toc515608422"/>
      <w:r w:rsidRPr="00EB5DAC">
        <w:t xml:space="preserve">Lead by illustration: Being a case in a group is so imperative, a colleague who looks for incredible correspondence among the group should work harder, create more grounded, and keep the business moving and that is called showing others how </w:t>
      </w:r>
      <w:proofErr w:type="spellStart"/>
      <w:r w:rsidRPr="00EB5DAC">
        <w:t>its</w:t>
      </w:r>
      <w:proofErr w:type="spellEnd"/>
      <w:r w:rsidRPr="00EB5DAC">
        <w:t xml:space="preserve"> done with the goal that the colleagues will be influenced by the conduct. Too sharing extraordinary musings, treating duties, parts, and associations with the colleagues a similar way you need others to will improve that to an awesome level.</w:t>
      </w:r>
      <w:bookmarkEnd w:id="227"/>
      <w:bookmarkEnd w:id="228"/>
      <w:r w:rsidRPr="00EB5DAC">
        <w:t xml:space="preserve"> </w:t>
      </w:r>
    </w:p>
    <w:p w14:paraId="7B19CF45" w14:textId="10FAF2E2" w:rsidR="0065081A" w:rsidRPr="00EB5DAC" w:rsidRDefault="0065081A" w:rsidP="007C71DD">
      <w:pPr>
        <w:pStyle w:val="ListParagraph"/>
        <w:numPr>
          <w:ilvl w:val="0"/>
          <w:numId w:val="32"/>
        </w:numPr>
      </w:pPr>
      <w:bookmarkStart w:id="229" w:name="_Toc514367383"/>
      <w:bookmarkStart w:id="230" w:name="_Toc515608423"/>
      <w:r w:rsidRPr="00EB5DAC">
        <w:t>Build up trust and regard: Things will never complete when there isn't common trust and regard among representatives by and large in an organization and among colleagues especially. Trust is so critical in a group since the individuals should believe each other's in doing their part, also they should be completely trustful in the group pioneer that he/she is managing them the correct way and the best compelling way.</w:t>
      </w:r>
      <w:bookmarkEnd w:id="229"/>
      <w:bookmarkEnd w:id="230"/>
      <w:r w:rsidRPr="00EB5DAC">
        <w:t xml:space="preserve"> </w:t>
      </w:r>
    </w:p>
    <w:p w14:paraId="0DBDBFD2" w14:textId="064480AD" w:rsidR="0065081A" w:rsidRPr="00EB5DAC" w:rsidRDefault="0065081A" w:rsidP="007C71DD">
      <w:pPr>
        <w:pStyle w:val="ListParagraph"/>
        <w:numPr>
          <w:ilvl w:val="0"/>
          <w:numId w:val="32"/>
        </w:numPr>
      </w:pPr>
      <w:bookmarkStart w:id="231" w:name="_Toc514367384"/>
      <w:bookmarkStart w:id="232" w:name="_Toc515608424"/>
      <w:r w:rsidRPr="00EB5DAC">
        <w:t>Encourage associating: In a group it is vital for the individuals to set time for the ice breaking and getting know each other's well this can build the trust between them also the regard and comprehension. Such thing typically should be set by the group pioneer and the individuals genially in a little gathering or assembling for the objective of mingling.</w:t>
      </w:r>
      <w:bookmarkEnd w:id="231"/>
      <w:bookmarkEnd w:id="232"/>
      <w:r w:rsidRPr="00EB5DAC">
        <w:t xml:space="preserve"> </w:t>
      </w:r>
    </w:p>
    <w:p w14:paraId="6C72C5E5" w14:textId="0D0925A6" w:rsidR="0065081A" w:rsidRPr="00EB5DAC" w:rsidRDefault="0065081A" w:rsidP="007C71DD">
      <w:pPr>
        <w:pStyle w:val="ListParagraph"/>
        <w:numPr>
          <w:ilvl w:val="0"/>
          <w:numId w:val="32"/>
        </w:numPr>
      </w:pPr>
      <w:bookmarkStart w:id="233" w:name="_Toc514367385"/>
      <w:bookmarkStart w:id="234" w:name="_Toc515608425"/>
      <w:r w:rsidRPr="00EB5DAC">
        <w:lastRenderedPageBreak/>
        <w:t>Cultivate open correspondence: Communication in every one of its channels is a compelling device in the achievement of a collaboration. So promising the individuals in a specific group to talk straightforwardly, share contemplations and thoughts, make proposals, and voice their suppositions are so fundamental for the accomplishment of a cooperation.</w:t>
      </w:r>
      <w:bookmarkEnd w:id="233"/>
      <w:bookmarkEnd w:id="234"/>
      <w:r w:rsidRPr="00EB5DAC">
        <w:t xml:space="preserve"> </w:t>
      </w:r>
    </w:p>
    <w:p w14:paraId="5B8D0922" w14:textId="32F5F8A5" w:rsidR="0065081A" w:rsidRPr="00EB5DAC" w:rsidRDefault="0065081A" w:rsidP="007C71DD">
      <w:pPr>
        <w:pStyle w:val="ListParagraph"/>
        <w:numPr>
          <w:ilvl w:val="0"/>
          <w:numId w:val="32"/>
        </w:numPr>
      </w:pPr>
      <w:bookmarkStart w:id="235" w:name="_Toc514367386"/>
      <w:bookmarkStart w:id="236" w:name="_Toc515608426"/>
      <w:r w:rsidRPr="00EB5DAC">
        <w:t>Clearly framework parts and duties: The blueprint parts and obligations ought to be expressed obviously from the earliest starting point like and they should be comprehended by every part in the gathering in a way that every part is completely devoted to complete his/her errand without perplexity. The freedom can help in decreasing time squandering and can spare expenses particularly on the HR level where individuals can assign on the off chance that they require an assistance from each other.</w:t>
      </w:r>
      <w:bookmarkEnd w:id="235"/>
      <w:bookmarkEnd w:id="236"/>
      <w:r w:rsidRPr="00EB5DAC">
        <w:t xml:space="preserve"> </w:t>
      </w:r>
    </w:p>
    <w:p w14:paraId="5430B599" w14:textId="21509348" w:rsidR="0065081A" w:rsidRPr="00EB5DAC" w:rsidRDefault="0065081A" w:rsidP="007C71DD">
      <w:pPr>
        <w:pStyle w:val="ListParagraph"/>
        <w:numPr>
          <w:ilvl w:val="0"/>
          <w:numId w:val="32"/>
        </w:numPr>
      </w:pPr>
      <w:bookmarkStart w:id="237" w:name="_Toc514367387"/>
      <w:bookmarkStart w:id="238" w:name="_Toc515608427"/>
      <w:r w:rsidRPr="00EB5DAC">
        <w:t>Organize gathering frames: Along with setting up clear parts, there should be set gathering shapes set up for tackling a wander, diminishing troubles, talking with each other and giving feedback. Afresh, these tenets will empower agents to put less vitality in coordination and more on their veritable work.</w:t>
      </w:r>
      <w:bookmarkEnd w:id="237"/>
      <w:bookmarkEnd w:id="238"/>
      <w:r w:rsidRPr="00EB5DAC">
        <w:t xml:space="preserve"> </w:t>
      </w:r>
    </w:p>
    <w:p w14:paraId="652B9EE0" w14:textId="2B2EF39F" w:rsidR="0065081A" w:rsidRPr="00EB5DAC" w:rsidRDefault="0065081A" w:rsidP="007C71DD">
      <w:pPr>
        <w:pStyle w:val="ListParagraph"/>
        <w:numPr>
          <w:ilvl w:val="0"/>
          <w:numId w:val="32"/>
        </w:numPr>
      </w:pPr>
      <w:bookmarkStart w:id="239" w:name="_Toc514367388"/>
      <w:bookmarkStart w:id="240" w:name="_Toc515608428"/>
      <w:r w:rsidRPr="00EB5DAC">
        <w:t>Set portrayed destinations: Each gathering should know accurately what they're advancing toward including what goals they ought to hit and when. Set quantifiable targets inside a specific era that social occasion people can measure themselves against both only and as a gathering. Knowing where they stay in association with the portrayed benchmarks will give accumulated motivation and propelling power to work into a solitary unit.</w:t>
      </w:r>
      <w:bookmarkEnd w:id="239"/>
      <w:bookmarkEnd w:id="240"/>
      <w:r w:rsidRPr="00EB5DAC">
        <w:t xml:space="preserve"> </w:t>
      </w:r>
    </w:p>
    <w:p w14:paraId="642BF77A" w14:textId="4344D2A9" w:rsidR="0065081A" w:rsidRPr="00EB5DAC" w:rsidRDefault="0065081A" w:rsidP="007C71DD">
      <w:pPr>
        <w:pStyle w:val="ListParagraph"/>
        <w:numPr>
          <w:ilvl w:val="0"/>
          <w:numId w:val="32"/>
        </w:numPr>
      </w:pPr>
      <w:bookmarkStart w:id="241" w:name="_Toc514367389"/>
      <w:bookmarkStart w:id="242" w:name="_Toc515608429"/>
      <w:r w:rsidRPr="00EB5DAC">
        <w:t>Recognize extraordinary work: Praising and seeing an occupation well done will help assurance and soul, encouraging gatherings and individuals to continue doing magnificently.</w:t>
      </w:r>
      <w:bookmarkEnd w:id="241"/>
      <w:bookmarkEnd w:id="242"/>
      <w:r w:rsidRPr="00EB5DAC">
        <w:t xml:space="preserve"> </w:t>
      </w:r>
    </w:p>
    <w:p w14:paraId="7D47D1C8" w14:textId="42526434" w:rsidR="0065081A" w:rsidRPr="00EB5DAC" w:rsidRDefault="0065081A" w:rsidP="007C71DD">
      <w:pPr>
        <w:pStyle w:val="ListParagraph"/>
        <w:numPr>
          <w:ilvl w:val="0"/>
          <w:numId w:val="32"/>
        </w:numPr>
      </w:pPr>
      <w:bookmarkStart w:id="243" w:name="_Toc514367390"/>
      <w:bookmarkStart w:id="244" w:name="_Toc515608430"/>
      <w:r w:rsidRPr="00EB5DAC">
        <w:lastRenderedPageBreak/>
        <w:t>Mediate conflict quickly and viable: It's commonplace for the battle to develop in a gathering setting – there may be a correspondence breakdown at some point or another or people may have singular issues. How a battle is managed should be clear under the gathering frames. If an associate has an issue by what technique would it be a smart thought for them to manage it? Who might it be prudent for them to address first? Impact these practices and wants to clear from the most punctual beginning stage by then handle conditions quickly to empower a gathering to continue forward and keep up a not too bad working environment.</w:t>
      </w:r>
      <w:bookmarkEnd w:id="243"/>
      <w:bookmarkEnd w:id="244"/>
      <w:r w:rsidRPr="00EB5DAC">
        <w:t xml:space="preserve"> </w:t>
      </w:r>
    </w:p>
    <w:p w14:paraId="2C107D42" w14:textId="6DDAEB51" w:rsidR="0065081A" w:rsidRPr="00EB5DAC" w:rsidRDefault="0065081A" w:rsidP="007C71DD">
      <w:pPr>
        <w:pStyle w:val="ListParagraph"/>
        <w:numPr>
          <w:ilvl w:val="0"/>
          <w:numId w:val="32"/>
        </w:numPr>
      </w:pPr>
      <w:bookmarkStart w:id="245" w:name="_Toc514367391"/>
      <w:bookmarkStart w:id="246" w:name="_Toc515608431"/>
      <w:r w:rsidRPr="00EB5DAC">
        <w:t>Allow partners to viably take an interest in the essential initiative: Having a sentiment singular relationship in the fundamental authority process will set individuals' affiliation and enthusiasm for the gathering, impacting them to feel like they are an irreplaceable bit of a choice that is instead of just a touch of the confound.</w:t>
      </w:r>
      <w:bookmarkEnd w:id="245"/>
      <w:bookmarkEnd w:id="246"/>
      <w:r w:rsidRPr="00EB5DAC">
        <w:t xml:space="preserve"> </w:t>
      </w:r>
    </w:p>
    <w:p w14:paraId="56CCBEBB" w14:textId="028266C2" w:rsidR="0065081A" w:rsidRPr="00EB5DAC" w:rsidRDefault="0065081A" w:rsidP="007C71DD">
      <w:pPr>
        <w:pStyle w:val="ListParagraph"/>
        <w:numPr>
          <w:ilvl w:val="0"/>
          <w:numId w:val="32"/>
        </w:numPr>
      </w:pPr>
      <w:bookmarkStart w:id="247" w:name="_Toc514367392"/>
      <w:bookmarkStart w:id="248" w:name="_Toc515608432"/>
      <w:r w:rsidRPr="00EB5DAC">
        <w:t>Maintain the change of work: clearly unprecedented partners will wear down different assignments, yet attempt to ensure that everyone still has practically identical workloads. There shouldn't be any single individual bearing the most noticeably awful piece of the work. The motivation behind being in a gathering is to coordinate to share the pile and make something one couldn't do alone.</w:t>
      </w:r>
      <w:bookmarkEnd w:id="247"/>
      <w:bookmarkEnd w:id="248"/>
      <w:r w:rsidRPr="00EB5DAC">
        <w:t xml:space="preserve"> </w:t>
      </w:r>
    </w:p>
    <w:p w14:paraId="1DE4EEEB" w14:textId="5FACDC58" w:rsidR="0065081A" w:rsidRPr="00EB5DAC" w:rsidRDefault="0065081A" w:rsidP="007C71DD">
      <w:pPr>
        <w:pStyle w:val="ListParagraph"/>
        <w:numPr>
          <w:ilvl w:val="0"/>
          <w:numId w:val="32"/>
        </w:numPr>
      </w:pPr>
      <w:bookmarkStart w:id="249" w:name="_Toc514367393"/>
      <w:bookmarkStart w:id="250" w:name="_Toc515608433"/>
      <w:r w:rsidRPr="00EB5DAC">
        <w:lastRenderedPageBreak/>
        <w:t>Meet reliably… and mix it up: Meetings shouldn't block proficiency or be a pointless activity, however, gatherings ought to regardless meet as often as possible to associate, screen progress and goals, hurl contemplations around and fabricate care about what each part is wearing down. Plan ordinary social events to reconnect, yet put aside a couple of minutes is used capably and effectively and consider trading things up by endeavoring a versatile gathering or meeting in a superior place, like a café. Taking things outside of the workplace has been seemed to construct gainfulness and let correspondence stream more typically.</w:t>
      </w:r>
      <w:bookmarkEnd w:id="249"/>
      <w:bookmarkEnd w:id="250"/>
      <w:r w:rsidRPr="00EB5DAC">
        <w:t xml:space="preserve"> </w:t>
      </w:r>
    </w:p>
    <w:p w14:paraId="2AA02A26" w14:textId="058DFAD6" w:rsidR="0065081A" w:rsidRPr="00EB5DAC" w:rsidRDefault="0065081A" w:rsidP="007C71DD">
      <w:pPr>
        <w:pStyle w:val="ListParagraph"/>
        <w:numPr>
          <w:ilvl w:val="0"/>
          <w:numId w:val="32"/>
        </w:numPr>
      </w:pPr>
      <w:bookmarkStart w:id="251" w:name="_Toc514367394"/>
      <w:bookmarkStart w:id="252" w:name="_Toc515608434"/>
      <w:r w:rsidRPr="00EB5DAC">
        <w:t>Don't micromanage: While bunches should meet routinely together and with their supervisors, it's up 'til now indispensable not to micromanage. Give your gathering the time, space and self-rule to convey tackle their own particular without feeling like they're for the most part been watched or judged.</w:t>
      </w:r>
      <w:bookmarkEnd w:id="251"/>
      <w:bookmarkEnd w:id="252"/>
      <w:r w:rsidRPr="00EB5DAC">
        <w:t xml:space="preserve"> </w:t>
      </w:r>
    </w:p>
    <w:p w14:paraId="395BFD42" w14:textId="32DC8636" w:rsidR="0065081A" w:rsidRPr="00EB5DAC" w:rsidRDefault="0065081A" w:rsidP="007C71DD">
      <w:pPr>
        <w:pStyle w:val="ListParagraph"/>
        <w:numPr>
          <w:ilvl w:val="0"/>
          <w:numId w:val="32"/>
        </w:numPr>
      </w:pPr>
      <w:bookmarkStart w:id="253" w:name="_Toc514367395"/>
      <w:bookmarkStart w:id="254" w:name="_Toc515608435"/>
      <w:r w:rsidRPr="00EB5DAC">
        <w:t>Create space: Give your gathering the physical and mental space to make and work in peace. This may mean setting specific conditions where total people simply work alone or are not allowed to send or browse email. Things can achieve more quickly as a gathering, however, individuals still need their own particular chance to focus on their bit of the endeavor.</w:t>
      </w:r>
      <w:bookmarkEnd w:id="253"/>
      <w:bookmarkEnd w:id="254"/>
      <w:r w:rsidRPr="00EB5DAC">
        <w:t xml:space="preserve"> </w:t>
      </w:r>
    </w:p>
    <w:p w14:paraId="08B8EF04" w14:textId="51158E5F" w:rsidR="0065081A" w:rsidRPr="00EB5DAC" w:rsidRDefault="0065081A" w:rsidP="007C71DD">
      <w:pPr>
        <w:pStyle w:val="ListParagraph"/>
        <w:numPr>
          <w:ilvl w:val="0"/>
          <w:numId w:val="32"/>
        </w:numPr>
      </w:pPr>
      <w:bookmarkStart w:id="255" w:name="_Toc514367396"/>
      <w:bookmarkStart w:id="256" w:name="_Toc515608436"/>
      <w:r w:rsidRPr="00EB5DAC">
        <w:t>Start gathering traditions: This goes for gatherings and the association general – influence traditions to join people and develop a sentiment bound together culture and solidarity. They can be silly and direct, for instance, a running inside joke, or authentic and nitty-gritty, for example, offering a significant inspiration for when a gathering has accomplished their destinations, however, find a way for the gathering to relate on another level that isn't just business related.</w:t>
      </w:r>
      <w:bookmarkEnd w:id="255"/>
      <w:bookmarkEnd w:id="256"/>
      <w:r w:rsidRPr="00EB5DAC">
        <w:t xml:space="preserve"> </w:t>
      </w:r>
    </w:p>
    <w:p w14:paraId="1A0809BD" w14:textId="4303BAAA" w:rsidR="0065081A" w:rsidRPr="00EB5DAC" w:rsidRDefault="0065081A" w:rsidP="007C71DD">
      <w:pPr>
        <w:pStyle w:val="ListParagraph"/>
        <w:numPr>
          <w:ilvl w:val="0"/>
          <w:numId w:val="32"/>
        </w:numPr>
      </w:pPr>
      <w:bookmarkStart w:id="257" w:name="_Toc514367397"/>
      <w:bookmarkStart w:id="258" w:name="_Toc515608437"/>
      <w:r w:rsidRPr="00EB5DAC">
        <w:lastRenderedPageBreak/>
        <w:t>Use size further reinforcing your favorable luck: Both of every kind gatherings have their own particular inclinations. Greater gatherings have more work, yet humbler social occasions routinely have a tendency to show more individual theories and expect particular risk for finishing things. Whatever the traverse of your gathering is, consider what it needs to work best and use its size further reinforcing your favorable luck.</w:t>
      </w:r>
      <w:bookmarkEnd w:id="257"/>
      <w:bookmarkEnd w:id="258"/>
      <w:r w:rsidRPr="00EB5DAC">
        <w:t xml:space="preserve"> </w:t>
      </w:r>
    </w:p>
    <w:p w14:paraId="2A661AA0" w14:textId="011CD1AC" w:rsidR="0065081A" w:rsidRPr="00EB5DAC" w:rsidRDefault="0065081A" w:rsidP="007C71DD">
      <w:pPr>
        <w:pStyle w:val="ListParagraph"/>
        <w:numPr>
          <w:ilvl w:val="0"/>
          <w:numId w:val="32"/>
        </w:numPr>
      </w:pPr>
      <w:bookmarkStart w:id="259" w:name="_Toc514367398"/>
      <w:bookmarkStart w:id="260" w:name="_Toc515608438"/>
      <w:r w:rsidRPr="00EB5DAC">
        <w:t>Make utilizing a gathering commitment: When adding someone else to the association or gathering, have the present gathering say something with respect to an official conclusion, especially in case they're a touch of the social occasion. One person's aptitudes, perspective and dedicated state of mind can without a lot of an extent impact general social occasion stream. By having the opportunity to state something with respect to newcomers, the present gathering will have the ability to help pick the best fit.</w:t>
      </w:r>
      <w:bookmarkEnd w:id="259"/>
      <w:bookmarkEnd w:id="260"/>
      <w:r w:rsidRPr="00EB5DAC">
        <w:t xml:space="preserve"> </w:t>
      </w:r>
    </w:p>
    <w:p w14:paraId="7B6CDE02" w14:textId="49A452A7" w:rsidR="0065081A" w:rsidRPr="00EB5DAC" w:rsidRDefault="0065081A" w:rsidP="007C71DD">
      <w:pPr>
        <w:pStyle w:val="ListParagraph"/>
        <w:numPr>
          <w:ilvl w:val="0"/>
          <w:numId w:val="32"/>
        </w:numPr>
      </w:pPr>
      <w:bookmarkStart w:id="261" w:name="_Toc514367399"/>
      <w:bookmarkStart w:id="262" w:name="_Toc515608439"/>
      <w:r w:rsidRPr="00EB5DAC">
        <w:t>Give progressive feedback: Teams should get visit contribution from their pioneers and each other. This can mean feedback on completed work yet what's more fuse sharing any request, comprehension, recognition or issues the gathering may have.</w:t>
      </w:r>
      <w:bookmarkEnd w:id="261"/>
      <w:bookmarkEnd w:id="262"/>
      <w:r w:rsidRPr="00EB5DAC">
        <w:t xml:space="preserve"> </w:t>
      </w:r>
    </w:p>
    <w:p w14:paraId="53B5DA4F" w14:textId="4003C016" w:rsidR="0065081A" w:rsidRPr="00EB5DAC" w:rsidRDefault="0065081A" w:rsidP="007C71DD">
      <w:pPr>
        <w:pStyle w:val="ListParagraph"/>
        <w:numPr>
          <w:ilvl w:val="0"/>
          <w:numId w:val="32"/>
        </w:numPr>
      </w:pPr>
      <w:bookmarkStart w:id="263" w:name="_Toc514367400"/>
      <w:bookmarkStart w:id="264" w:name="_Toc515608440"/>
      <w:r w:rsidRPr="00EB5DAC">
        <w:t>Take time to watch: Acknowledge and regard assemble wins. Is celebrating only fun, and in addition strengthens a gathering's preparation to participate and lock in for the association when their effort is unmistakably esteemed and celebrated.</w:t>
      </w:r>
      <w:bookmarkEnd w:id="263"/>
      <w:bookmarkEnd w:id="264"/>
      <w:r w:rsidRPr="00EB5DAC">
        <w:t xml:space="preserve"> </w:t>
      </w:r>
    </w:p>
    <w:p w14:paraId="15DE862B" w14:textId="6AECF51D" w:rsidR="00F76722" w:rsidRPr="00EB5DAC" w:rsidRDefault="0065081A" w:rsidP="007C71DD">
      <w:pPr>
        <w:pStyle w:val="ListParagraph"/>
        <w:numPr>
          <w:ilvl w:val="0"/>
          <w:numId w:val="32"/>
        </w:numPr>
      </w:pPr>
      <w:bookmarkStart w:id="265" w:name="_Toc514367401"/>
      <w:bookmarkStart w:id="266" w:name="_Toc515608441"/>
      <w:r w:rsidRPr="00EB5DAC">
        <w:t>Involve cooperation with HR designs: Human Resources office shouldn't work aside from the organization it should stressing collaboration from the choosing procedure to the selecting keeping in mind the end goal to underscore it and too to design it with the key arrangement.</w:t>
      </w:r>
      <w:bookmarkEnd w:id="265"/>
      <w:bookmarkEnd w:id="266"/>
    </w:p>
    <w:p w14:paraId="6830D264" w14:textId="77777777" w:rsidR="00286793" w:rsidRDefault="00286793" w:rsidP="00EB5DAC">
      <w:pPr>
        <w:ind w:left="1530" w:hanging="810"/>
      </w:pPr>
      <w:bookmarkStart w:id="267" w:name="_Toc514367402"/>
      <w:bookmarkStart w:id="268" w:name="_Toc514367403"/>
      <w:bookmarkEnd w:id="267"/>
      <w:bookmarkEnd w:id="268"/>
    </w:p>
    <w:p w14:paraId="6D5B5A86" w14:textId="77777777" w:rsidR="00537706" w:rsidRDefault="00537706" w:rsidP="005D64F6">
      <w:pPr>
        <w:spacing w:line="480" w:lineRule="auto"/>
        <w:jc w:val="center"/>
        <w:rPr>
          <w:rFonts w:ascii="Times New Roman" w:hAnsi="Times New Roman"/>
        </w:rPr>
      </w:pPr>
    </w:p>
    <w:p w14:paraId="64ACAC0F" w14:textId="77777777" w:rsidR="00537706" w:rsidRDefault="00537706" w:rsidP="005D64F6">
      <w:pPr>
        <w:spacing w:line="480" w:lineRule="auto"/>
        <w:jc w:val="center"/>
        <w:rPr>
          <w:rFonts w:ascii="Times New Roman" w:hAnsi="Times New Roman"/>
        </w:rPr>
      </w:pPr>
    </w:p>
    <w:p w14:paraId="4F5197AF" w14:textId="77777777" w:rsidR="00537706" w:rsidRDefault="00537706" w:rsidP="005D64F6">
      <w:pPr>
        <w:spacing w:line="480" w:lineRule="auto"/>
        <w:jc w:val="center"/>
        <w:rPr>
          <w:rFonts w:ascii="Times New Roman" w:hAnsi="Times New Roman"/>
        </w:rPr>
      </w:pPr>
    </w:p>
    <w:p w14:paraId="0835056C" w14:textId="77777777" w:rsidR="00537706" w:rsidRDefault="00537706" w:rsidP="005D64F6">
      <w:pPr>
        <w:spacing w:line="480" w:lineRule="auto"/>
        <w:jc w:val="center"/>
        <w:rPr>
          <w:rFonts w:ascii="Times New Roman" w:hAnsi="Times New Roman"/>
        </w:rPr>
      </w:pPr>
    </w:p>
    <w:p w14:paraId="751DA279" w14:textId="77777777" w:rsidR="00537706" w:rsidRDefault="00537706" w:rsidP="005D64F6">
      <w:pPr>
        <w:spacing w:line="480" w:lineRule="auto"/>
        <w:jc w:val="center"/>
        <w:rPr>
          <w:rFonts w:ascii="Times New Roman" w:hAnsi="Times New Roman"/>
        </w:rPr>
      </w:pPr>
    </w:p>
    <w:p w14:paraId="0CEEFC8A" w14:textId="77777777" w:rsidR="00537706" w:rsidRDefault="00537706" w:rsidP="005D64F6">
      <w:pPr>
        <w:spacing w:line="480" w:lineRule="auto"/>
        <w:jc w:val="center"/>
        <w:rPr>
          <w:rFonts w:ascii="Times New Roman" w:hAnsi="Times New Roman"/>
        </w:rPr>
      </w:pPr>
    </w:p>
    <w:p w14:paraId="475AE1EB" w14:textId="77777777" w:rsidR="00537706" w:rsidRDefault="00537706" w:rsidP="005D64F6">
      <w:pPr>
        <w:spacing w:line="480" w:lineRule="auto"/>
        <w:jc w:val="center"/>
        <w:rPr>
          <w:rFonts w:ascii="Times New Roman" w:hAnsi="Times New Roman"/>
        </w:rPr>
      </w:pPr>
    </w:p>
    <w:p w14:paraId="0499DF86" w14:textId="77777777" w:rsidR="00537706" w:rsidRDefault="00C65163" w:rsidP="005D64F6">
      <w:pPr>
        <w:spacing w:line="480" w:lineRule="auto"/>
        <w:jc w:val="center"/>
        <w:rPr>
          <w:rFonts w:ascii="Times New Roman" w:hAnsi="Times New Roman"/>
        </w:rPr>
      </w:pPr>
      <w:r>
        <w:rPr>
          <w:rFonts w:ascii="Times New Roman" w:hAnsi="Times New Roman"/>
        </w:rPr>
        <w:br w:type="page"/>
      </w:r>
    </w:p>
    <w:p w14:paraId="69A8E003" w14:textId="77777777" w:rsidR="00537706" w:rsidRDefault="00537706" w:rsidP="005D64F6">
      <w:pPr>
        <w:spacing w:line="480" w:lineRule="auto"/>
        <w:jc w:val="center"/>
        <w:rPr>
          <w:rFonts w:ascii="Times New Roman" w:hAnsi="Times New Roman"/>
        </w:rPr>
      </w:pPr>
    </w:p>
    <w:p w14:paraId="0EA6D17F" w14:textId="77777777" w:rsidR="00537706" w:rsidRDefault="00537706" w:rsidP="005D64F6">
      <w:pPr>
        <w:spacing w:line="480" w:lineRule="auto"/>
        <w:jc w:val="center"/>
        <w:rPr>
          <w:rFonts w:ascii="Times New Roman" w:hAnsi="Times New Roman"/>
        </w:rPr>
      </w:pPr>
    </w:p>
    <w:p w14:paraId="30BFB906" w14:textId="77777777" w:rsidR="00537706" w:rsidRDefault="00537706" w:rsidP="005D64F6">
      <w:pPr>
        <w:spacing w:line="480" w:lineRule="auto"/>
        <w:jc w:val="center"/>
        <w:rPr>
          <w:rFonts w:ascii="Times New Roman" w:hAnsi="Times New Roman"/>
        </w:rPr>
      </w:pPr>
    </w:p>
    <w:p w14:paraId="4629E462" w14:textId="77777777" w:rsidR="00537706" w:rsidRDefault="00537706" w:rsidP="005D64F6">
      <w:pPr>
        <w:spacing w:line="480" w:lineRule="auto"/>
        <w:jc w:val="center"/>
        <w:rPr>
          <w:rFonts w:ascii="Times New Roman" w:hAnsi="Times New Roman"/>
        </w:rPr>
      </w:pPr>
    </w:p>
    <w:p w14:paraId="502B6F33" w14:textId="77777777" w:rsidR="00537706" w:rsidRDefault="00537706" w:rsidP="005D64F6">
      <w:pPr>
        <w:spacing w:line="480" w:lineRule="auto"/>
        <w:jc w:val="center"/>
        <w:rPr>
          <w:rFonts w:ascii="Times New Roman" w:hAnsi="Times New Roman"/>
        </w:rPr>
      </w:pPr>
    </w:p>
    <w:p w14:paraId="2D55CB13" w14:textId="77777777" w:rsidR="00537706" w:rsidRDefault="00537706" w:rsidP="005D64F6">
      <w:pPr>
        <w:spacing w:line="480" w:lineRule="auto"/>
        <w:jc w:val="center"/>
        <w:rPr>
          <w:rFonts w:ascii="Times New Roman" w:hAnsi="Times New Roman"/>
        </w:rPr>
      </w:pPr>
    </w:p>
    <w:p w14:paraId="4F5C5FAF" w14:textId="77777777" w:rsidR="00537706" w:rsidRDefault="00537706" w:rsidP="005D64F6">
      <w:pPr>
        <w:spacing w:line="480" w:lineRule="auto"/>
        <w:jc w:val="center"/>
        <w:rPr>
          <w:rFonts w:ascii="Times New Roman" w:hAnsi="Times New Roman"/>
        </w:rPr>
      </w:pPr>
    </w:p>
    <w:p w14:paraId="25CF96DD" w14:textId="77777777" w:rsidR="00537706" w:rsidRDefault="00537706" w:rsidP="005D64F6">
      <w:pPr>
        <w:spacing w:line="480" w:lineRule="auto"/>
        <w:jc w:val="center"/>
        <w:rPr>
          <w:rFonts w:ascii="Times New Roman" w:hAnsi="Times New Roman"/>
        </w:rPr>
      </w:pPr>
    </w:p>
    <w:p w14:paraId="27DB7168" w14:textId="77777777" w:rsidR="00537706" w:rsidRDefault="00537706" w:rsidP="005D64F6">
      <w:pPr>
        <w:spacing w:line="480" w:lineRule="auto"/>
        <w:jc w:val="center"/>
        <w:rPr>
          <w:rFonts w:ascii="Times New Roman" w:hAnsi="Times New Roman"/>
        </w:rPr>
      </w:pPr>
    </w:p>
    <w:p w14:paraId="289A6372" w14:textId="77777777" w:rsidR="00537706" w:rsidRDefault="00537706" w:rsidP="005D64F6">
      <w:pPr>
        <w:spacing w:line="480" w:lineRule="auto"/>
        <w:jc w:val="center"/>
        <w:rPr>
          <w:rFonts w:ascii="Times New Roman" w:hAnsi="Times New Roman"/>
        </w:rPr>
      </w:pPr>
    </w:p>
    <w:p w14:paraId="45E5DCE3" w14:textId="77777777" w:rsidR="00537706" w:rsidRDefault="00537706" w:rsidP="005D64F6">
      <w:pPr>
        <w:spacing w:line="480" w:lineRule="auto"/>
        <w:jc w:val="center"/>
        <w:rPr>
          <w:rFonts w:ascii="Times New Roman" w:hAnsi="Times New Roman"/>
        </w:rPr>
      </w:pPr>
    </w:p>
    <w:p w14:paraId="3404305A" w14:textId="1E20C16B" w:rsidR="00C65163" w:rsidRDefault="005D64F6" w:rsidP="005D64F6">
      <w:pPr>
        <w:spacing w:line="480" w:lineRule="auto"/>
        <w:jc w:val="center"/>
        <w:rPr>
          <w:rFonts w:ascii="Times New Roman" w:hAnsi="Times New Roman"/>
          <w:b/>
        </w:rPr>
      </w:pPr>
      <w:r w:rsidRPr="005D64F6">
        <w:rPr>
          <w:rFonts w:ascii="Times New Roman" w:hAnsi="Times New Roman"/>
          <w:b/>
        </w:rPr>
        <w:t>REFERENCES</w:t>
      </w:r>
    </w:p>
    <w:p w14:paraId="1FBFC75C" w14:textId="77777777" w:rsidR="005D64F6" w:rsidRDefault="005D64F6" w:rsidP="005D64F6">
      <w:pPr>
        <w:spacing w:line="480" w:lineRule="auto"/>
        <w:jc w:val="center"/>
        <w:rPr>
          <w:rFonts w:ascii="Times New Roman" w:hAnsi="Times New Roman"/>
          <w:b/>
        </w:rPr>
      </w:pPr>
    </w:p>
    <w:p w14:paraId="1B4FE605" w14:textId="77777777" w:rsidR="005D64F6" w:rsidRDefault="005D64F6" w:rsidP="005D64F6">
      <w:pPr>
        <w:spacing w:line="480" w:lineRule="auto"/>
        <w:jc w:val="center"/>
        <w:rPr>
          <w:rFonts w:ascii="Times New Roman" w:hAnsi="Times New Roman"/>
          <w:b/>
        </w:rPr>
      </w:pPr>
    </w:p>
    <w:p w14:paraId="6338203C" w14:textId="77777777" w:rsidR="005D64F6" w:rsidRDefault="005D64F6" w:rsidP="005D64F6">
      <w:pPr>
        <w:spacing w:line="480" w:lineRule="auto"/>
        <w:jc w:val="center"/>
        <w:rPr>
          <w:rFonts w:ascii="Times New Roman" w:hAnsi="Times New Roman"/>
          <w:b/>
        </w:rPr>
      </w:pPr>
    </w:p>
    <w:p w14:paraId="7B399681" w14:textId="77777777" w:rsidR="005D64F6" w:rsidRDefault="005D64F6" w:rsidP="005D64F6">
      <w:pPr>
        <w:spacing w:line="480" w:lineRule="auto"/>
        <w:jc w:val="center"/>
        <w:rPr>
          <w:rFonts w:ascii="Times New Roman" w:hAnsi="Times New Roman"/>
          <w:b/>
        </w:rPr>
      </w:pPr>
    </w:p>
    <w:p w14:paraId="6B4FC49A" w14:textId="77777777" w:rsidR="005D64F6" w:rsidRDefault="005D64F6" w:rsidP="005D64F6">
      <w:pPr>
        <w:spacing w:line="480" w:lineRule="auto"/>
        <w:jc w:val="center"/>
        <w:rPr>
          <w:rFonts w:ascii="Times New Roman" w:hAnsi="Times New Roman"/>
          <w:b/>
        </w:rPr>
      </w:pPr>
    </w:p>
    <w:p w14:paraId="6E363DF4" w14:textId="77777777" w:rsidR="005D64F6" w:rsidRDefault="005D64F6" w:rsidP="005D64F6">
      <w:pPr>
        <w:spacing w:line="480" w:lineRule="auto"/>
        <w:jc w:val="center"/>
        <w:rPr>
          <w:rFonts w:ascii="Times New Roman" w:hAnsi="Times New Roman"/>
          <w:b/>
        </w:rPr>
      </w:pPr>
    </w:p>
    <w:p w14:paraId="31F3BD24" w14:textId="77777777" w:rsidR="005D64F6" w:rsidRDefault="005D64F6" w:rsidP="005D64F6">
      <w:pPr>
        <w:spacing w:line="480" w:lineRule="auto"/>
        <w:jc w:val="center"/>
        <w:rPr>
          <w:rFonts w:ascii="Times New Roman" w:hAnsi="Times New Roman"/>
          <w:b/>
        </w:rPr>
      </w:pPr>
    </w:p>
    <w:p w14:paraId="6EABDF86" w14:textId="77777777" w:rsidR="005D64F6" w:rsidRDefault="005D64F6" w:rsidP="005D64F6">
      <w:pPr>
        <w:spacing w:line="480" w:lineRule="auto"/>
        <w:jc w:val="center"/>
        <w:rPr>
          <w:rFonts w:ascii="Times New Roman" w:hAnsi="Times New Roman"/>
          <w:b/>
        </w:rPr>
      </w:pPr>
    </w:p>
    <w:p w14:paraId="52AB0287" w14:textId="77777777" w:rsidR="005D64F6" w:rsidRDefault="005D64F6" w:rsidP="005D64F6">
      <w:pPr>
        <w:spacing w:line="480" w:lineRule="auto"/>
        <w:jc w:val="center"/>
        <w:rPr>
          <w:rFonts w:ascii="Times New Roman" w:hAnsi="Times New Roman"/>
          <w:b/>
        </w:rPr>
      </w:pPr>
    </w:p>
    <w:p w14:paraId="44DF7550" w14:textId="77777777" w:rsidR="005D64F6" w:rsidRDefault="005D64F6" w:rsidP="005D64F6">
      <w:pPr>
        <w:spacing w:line="480" w:lineRule="auto"/>
        <w:jc w:val="center"/>
        <w:rPr>
          <w:rFonts w:ascii="Times New Roman" w:hAnsi="Times New Roman"/>
          <w:b/>
        </w:rPr>
      </w:pPr>
    </w:p>
    <w:p w14:paraId="4BA458BA" w14:textId="77777777" w:rsidR="005D64F6" w:rsidRDefault="005D64F6" w:rsidP="005D64F6">
      <w:pPr>
        <w:spacing w:line="480" w:lineRule="auto"/>
        <w:jc w:val="center"/>
        <w:rPr>
          <w:rFonts w:ascii="Times New Roman" w:hAnsi="Times New Roman"/>
          <w:b/>
        </w:rPr>
      </w:pPr>
    </w:p>
    <w:p w14:paraId="7AECA92A" w14:textId="77777777" w:rsidR="005D64F6" w:rsidRDefault="005D64F6" w:rsidP="005D64F6">
      <w:pPr>
        <w:spacing w:line="480" w:lineRule="auto"/>
        <w:jc w:val="center"/>
        <w:rPr>
          <w:rFonts w:ascii="Times New Roman" w:hAnsi="Times New Roman"/>
          <w:b/>
        </w:rPr>
      </w:pPr>
    </w:p>
    <w:p w14:paraId="6422A90A" w14:textId="77777777" w:rsidR="005D64F6" w:rsidRDefault="005D64F6" w:rsidP="00755F90">
      <w:pPr>
        <w:pStyle w:val="Heading1"/>
      </w:pPr>
      <w:bookmarkStart w:id="269" w:name="_Toc514367404"/>
      <w:bookmarkStart w:id="270" w:name="_Toc515608442"/>
      <w:r>
        <w:lastRenderedPageBreak/>
        <w:t>REFERENCE LIST</w:t>
      </w:r>
      <w:bookmarkEnd w:id="269"/>
      <w:bookmarkEnd w:id="270"/>
    </w:p>
    <w:sdt>
      <w:sdtPr>
        <w:rPr>
          <w:rFonts w:eastAsiaTheme="minorHAnsi"/>
        </w:rPr>
        <w:id w:val="-534423679"/>
        <w:docPartObj>
          <w:docPartGallery w:val="Bibliographies"/>
          <w:docPartUnique/>
        </w:docPartObj>
      </w:sdtPr>
      <w:sdtEndPr>
        <w:rPr>
          <w:rFonts w:asciiTheme="minorHAnsi" w:hAnsiTheme="minorHAnsi" w:cstheme="minorBidi"/>
          <w:b w:val="0"/>
          <w:bCs w:val="0"/>
          <w:color w:val="auto"/>
          <w:szCs w:val="24"/>
        </w:rPr>
      </w:sdtEndPr>
      <w:sdtContent>
        <w:p w14:paraId="71A344C4" w14:textId="6FC90BD8" w:rsidR="00537706" w:rsidRDefault="00537706" w:rsidP="00755F90">
          <w:pPr>
            <w:pStyle w:val="Heading1"/>
          </w:pPr>
        </w:p>
        <w:sdt>
          <w:sdtPr>
            <w:id w:val="111145805"/>
            <w:bibliography/>
          </w:sdtPr>
          <w:sdtContent>
            <w:p w14:paraId="154ABB19" w14:textId="6A4C52ED"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Abdallah, O., 2018 . </w:t>
              </w:r>
              <w:r w:rsidRPr="00537706">
                <w:rPr>
                  <w:rFonts w:asciiTheme="majorBidi" w:hAnsiTheme="majorBidi" w:cstheme="majorBidi"/>
                  <w:i/>
                  <w:iCs/>
                  <w:noProof/>
                </w:rPr>
                <w:t xml:space="preserve">The impact of teamwork on productivity of an organization in Lebanon </w:t>
              </w:r>
              <w:r w:rsidRPr="00537706">
                <w:rPr>
                  <w:rFonts w:asciiTheme="majorBidi" w:hAnsiTheme="majorBidi" w:cstheme="majorBidi"/>
                  <w:noProof/>
                </w:rPr>
                <w:t>[Interview] (14 March 2018 ).</w:t>
              </w:r>
            </w:p>
            <w:p w14:paraId="6EF8598A"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Bassoff, B., 1983. </w:t>
              </w:r>
              <w:r w:rsidRPr="00537706">
                <w:rPr>
                  <w:rFonts w:asciiTheme="majorBidi" w:hAnsiTheme="majorBidi" w:cstheme="majorBidi"/>
                  <w:i/>
                  <w:iCs/>
                  <w:noProof/>
                </w:rPr>
                <w:t xml:space="preserve">Interdisciplinary Education as a Facet of Health Care Policy: The Impact of Attitudinal Research. </w:t>
              </w:r>
              <w:r w:rsidRPr="00537706">
                <w:rPr>
                  <w:rFonts w:asciiTheme="majorBidi" w:hAnsiTheme="majorBidi" w:cstheme="majorBidi"/>
                  <w:noProof/>
                </w:rPr>
                <w:t>s.l.:Journal of Allied Health.</w:t>
              </w:r>
            </w:p>
            <w:p w14:paraId="488FEA75"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Blechert, T., 1987. </w:t>
              </w:r>
              <w:r w:rsidRPr="00537706">
                <w:rPr>
                  <w:rFonts w:asciiTheme="majorBidi" w:hAnsiTheme="majorBidi" w:cstheme="majorBidi"/>
                  <w:i/>
                  <w:iCs/>
                  <w:noProof/>
                </w:rPr>
                <w:t xml:space="preserve">Intraprofessional Team Building. </w:t>
              </w:r>
              <w:r w:rsidRPr="00537706">
                <w:rPr>
                  <w:rFonts w:asciiTheme="majorBidi" w:hAnsiTheme="majorBidi" w:cstheme="majorBidi"/>
                  <w:noProof/>
                </w:rPr>
                <w:t>USA: American Journal of Occupational Therapy.</w:t>
              </w:r>
            </w:p>
            <w:p w14:paraId="542276ED"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Firth-Cozens, J., 1998. </w:t>
              </w:r>
              <w:r w:rsidRPr="00537706">
                <w:rPr>
                  <w:rFonts w:asciiTheme="majorBidi" w:hAnsiTheme="majorBidi" w:cstheme="majorBidi"/>
                  <w:i/>
                  <w:iCs/>
                  <w:noProof/>
                </w:rPr>
                <w:t xml:space="preserve">Celebrating teamwork. </w:t>
              </w:r>
              <w:r w:rsidRPr="00537706">
                <w:rPr>
                  <w:rFonts w:asciiTheme="majorBidi" w:hAnsiTheme="majorBidi" w:cstheme="majorBidi"/>
                  <w:noProof/>
                </w:rPr>
                <w:t>s.l.:Quality in Health Care.</w:t>
              </w:r>
            </w:p>
            <w:p w14:paraId="49393591"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Hackman, J., 1990. </w:t>
              </w:r>
              <w:r w:rsidRPr="00537706">
                <w:rPr>
                  <w:rFonts w:asciiTheme="majorBidi" w:hAnsiTheme="majorBidi" w:cstheme="majorBidi"/>
                  <w:i/>
                  <w:iCs/>
                  <w:noProof/>
                </w:rPr>
                <w:t xml:space="preserve">Groups that Work (and Those That Don’t). </w:t>
              </w:r>
              <w:r w:rsidRPr="00537706">
                <w:rPr>
                  <w:rFonts w:asciiTheme="majorBidi" w:hAnsiTheme="majorBidi" w:cstheme="majorBidi"/>
                  <w:noProof/>
                </w:rPr>
                <w:t>1 ed. San Francisco: Jossey-Bass.</w:t>
              </w:r>
            </w:p>
            <w:p w14:paraId="32C8E2DA"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Headrick, L., 1998. </w:t>
              </w:r>
              <w:r w:rsidRPr="00537706">
                <w:rPr>
                  <w:rFonts w:asciiTheme="majorBidi" w:hAnsiTheme="majorBidi" w:cstheme="majorBidi"/>
                  <w:i/>
                  <w:iCs/>
                  <w:noProof/>
                </w:rPr>
                <w:t xml:space="preserve">Interprofessional working and continuing medical education. </w:t>
              </w:r>
              <w:r w:rsidRPr="00537706">
                <w:rPr>
                  <w:rFonts w:asciiTheme="majorBidi" w:hAnsiTheme="majorBidi" w:cstheme="majorBidi"/>
                  <w:noProof/>
                </w:rPr>
                <w:t>s.l.:British Medical Journal.</w:t>
              </w:r>
            </w:p>
            <w:p w14:paraId="5FB3A39A"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Husting, P., 1996. </w:t>
              </w:r>
              <w:r w:rsidRPr="00537706">
                <w:rPr>
                  <w:rFonts w:asciiTheme="majorBidi" w:hAnsiTheme="majorBidi" w:cstheme="majorBidi"/>
                  <w:i/>
                  <w:iCs/>
                  <w:noProof/>
                </w:rPr>
                <w:t xml:space="preserve">Leading work teams and improving performance. </w:t>
              </w:r>
              <w:r w:rsidRPr="00537706">
                <w:rPr>
                  <w:rFonts w:asciiTheme="majorBidi" w:hAnsiTheme="majorBidi" w:cstheme="majorBidi"/>
                  <w:noProof/>
                </w:rPr>
                <w:t>9 ed. s.l.:Nursing Management.</w:t>
              </w:r>
            </w:p>
            <w:p w14:paraId="0998460E"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Kirkman, L., 1999. </w:t>
              </w:r>
              <w:r w:rsidRPr="00537706">
                <w:rPr>
                  <w:rFonts w:asciiTheme="majorBidi" w:hAnsiTheme="majorBidi" w:cstheme="majorBidi"/>
                  <w:i/>
                  <w:iCs/>
                  <w:noProof/>
                </w:rPr>
                <w:t xml:space="preserve">Beyond Self-management: Antecedents and Consequences of Team Empowerment. </w:t>
              </w:r>
              <w:r w:rsidRPr="00537706">
                <w:rPr>
                  <w:rFonts w:asciiTheme="majorBidi" w:hAnsiTheme="majorBidi" w:cstheme="majorBidi"/>
                  <w:noProof/>
                </w:rPr>
                <w:t>1 ed. s.l.:Academy of Management Journal.</w:t>
              </w:r>
            </w:p>
            <w:p w14:paraId="31C44B46"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Loxley, A., 1997. </w:t>
              </w:r>
              <w:r w:rsidRPr="00537706">
                <w:rPr>
                  <w:rFonts w:asciiTheme="majorBidi" w:hAnsiTheme="majorBidi" w:cstheme="majorBidi"/>
                  <w:i/>
                  <w:iCs/>
                  <w:noProof/>
                </w:rPr>
                <w:t xml:space="preserve">Collaboration in Health and Welfare. </w:t>
              </w:r>
              <w:r w:rsidRPr="00537706">
                <w:rPr>
                  <w:rFonts w:asciiTheme="majorBidi" w:hAnsiTheme="majorBidi" w:cstheme="majorBidi"/>
                  <w:noProof/>
                </w:rPr>
                <w:t>1 ed. London: Jessica Kingsley Publishers.</w:t>
              </w:r>
            </w:p>
            <w:p w14:paraId="52887B25"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Majmoua, A., 2018. </w:t>
              </w:r>
              <w:r w:rsidRPr="00537706">
                <w:rPr>
                  <w:rFonts w:asciiTheme="majorBidi" w:hAnsiTheme="majorBidi" w:cstheme="majorBidi"/>
                  <w:i/>
                  <w:iCs/>
                  <w:noProof/>
                </w:rPr>
                <w:t xml:space="preserve">Al Majmoua The Lebanese Association For Development. </w:t>
              </w:r>
              <w:r w:rsidRPr="00537706">
                <w:rPr>
                  <w:rFonts w:asciiTheme="majorBidi" w:hAnsiTheme="majorBidi" w:cstheme="majorBidi"/>
                  <w:noProof/>
                </w:rPr>
                <w:t xml:space="preserve">[Online] </w:t>
              </w:r>
              <w:r w:rsidRPr="00537706">
                <w:rPr>
                  <w:rFonts w:asciiTheme="majorBidi" w:hAnsiTheme="majorBidi" w:cstheme="majorBidi"/>
                  <w:noProof/>
                </w:rPr>
                <w:br/>
                <w:t xml:space="preserve">Available at: </w:t>
              </w:r>
              <w:r w:rsidRPr="00537706">
                <w:rPr>
                  <w:rFonts w:asciiTheme="majorBidi" w:hAnsiTheme="majorBidi" w:cstheme="majorBidi"/>
                  <w:noProof/>
                  <w:u w:val="single"/>
                </w:rPr>
                <w:t>https://www.almajmoua.org/homepage.aspx</w:t>
              </w:r>
            </w:p>
            <w:p w14:paraId="58E9158E"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Payne, M., 1982. </w:t>
              </w:r>
              <w:r w:rsidRPr="00537706">
                <w:rPr>
                  <w:rFonts w:asciiTheme="majorBidi" w:hAnsiTheme="majorBidi" w:cstheme="majorBidi"/>
                  <w:i/>
                  <w:iCs/>
                  <w:noProof/>
                </w:rPr>
                <w:t xml:space="preserve">Working in Teams. </w:t>
              </w:r>
              <w:r w:rsidRPr="00537706">
                <w:rPr>
                  <w:rFonts w:asciiTheme="majorBidi" w:hAnsiTheme="majorBidi" w:cstheme="majorBidi"/>
                  <w:noProof/>
                </w:rPr>
                <w:t>England : The Macmillan Press.</w:t>
              </w:r>
            </w:p>
            <w:p w14:paraId="00ECBDA2"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Pearce, J. &amp; Ravlin, E., 1987. </w:t>
              </w:r>
              <w:r w:rsidRPr="00537706">
                <w:rPr>
                  <w:rFonts w:asciiTheme="majorBidi" w:hAnsiTheme="majorBidi" w:cstheme="majorBidi"/>
                  <w:i/>
                  <w:iCs/>
                  <w:noProof/>
                </w:rPr>
                <w:t xml:space="preserve">The Design and Activation of Self-Regulating Work Groups. </w:t>
              </w:r>
              <w:r w:rsidRPr="00537706">
                <w:rPr>
                  <w:rFonts w:asciiTheme="majorBidi" w:hAnsiTheme="majorBidi" w:cstheme="majorBidi"/>
                  <w:noProof/>
                </w:rPr>
                <w:t>11 ed. s.l.:Human Relations.</w:t>
              </w:r>
            </w:p>
            <w:p w14:paraId="1533A98D"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lastRenderedPageBreak/>
                <w:t xml:space="preserve">Ravlin, E., 1987. </w:t>
              </w:r>
              <w:r w:rsidRPr="00537706">
                <w:rPr>
                  <w:rFonts w:asciiTheme="majorBidi" w:hAnsiTheme="majorBidi" w:cstheme="majorBidi"/>
                  <w:i/>
                  <w:iCs/>
                  <w:noProof/>
                </w:rPr>
                <w:t xml:space="preserve">The Design and Activation of Self-Regulating Work Groups. </w:t>
              </w:r>
              <w:r w:rsidRPr="00537706">
                <w:rPr>
                  <w:rFonts w:asciiTheme="majorBidi" w:hAnsiTheme="majorBidi" w:cstheme="majorBidi"/>
                  <w:noProof/>
                </w:rPr>
                <w:t>11 ed. s.l.:Human Relations.</w:t>
              </w:r>
            </w:p>
            <w:p w14:paraId="79FC3474" w14:textId="77777777" w:rsidR="00537706" w:rsidRPr="00537706" w:rsidRDefault="00537706" w:rsidP="007C71DD">
              <w:pPr>
                <w:pStyle w:val="Bibliography"/>
                <w:spacing w:line="480" w:lineRule="auto"/>
                <w:jc w:val="both"/>
                <w:rPr>
                  <w:rFonts w:asciiTheme="majorBidi" w:hAnsiTheme="majorBidi" w:cstheme="majorBidi"/>
                  <w:noProof/>
                </w:rPr>
              </w:pPr>
              <w:r w:rsidRPr="00537706">
                <w:rPr>
                  <w:rFonts w:asciiTheme="majorBidi" w:hAnsiTheme="majorBidi" w:cstheme="majorBidi"/>
                  <w:noProof/>
                </w:rPr>
                <w:t xml:space="preserve">Webster, M., 2018 . </w:t>
              </w:r>
              <w:r w:rsidRPr="00537706">
                <w:rPr>
                  <w:rFonts w:asciiTheme="majorBidi" w:hAnsiTheme="majorBidi" w:cstheme="majorBidi"/>
                  <w:i/>
                  <w:iCs/>
                  <w:noProof/>
                </w:rPr>
                <w:t xml:space="preserve">merriam-webster. </w:t>
              </w:r>
              <w:r w:rsidRPr="00537706">
                <w:rPr>
                  <w:rFonts w:asciiTheme="majorBidi" w:hAnsiTheme="majorBidi" w:cstheme="majorBidi"/>
                  <w:noProof/>
                </w:rPr>
                <w:t xml:space="preserve">[Online] </w:t>
              </w:r>
              <w:r w:rsidRPr="00537706">
                <w:rPr>
                  <w:rFonts w:asciiTheme="majorBidi" w:hAnsiTheme="majorBidi" w:cstheme="majorBidi"/>
                  <w:noProof/>
                </w:rPr>
                <w:br/>
                <w:t xml:space="preserve">Available at: </w:t>
              </w:r>
              <w:r w:rsidRPr="00537706">
                <w:rPr>
                  <w:rFonts w:asciiTheme="majorBidi" w:hAnsiTheme="majorBidi" w:cstheme="majorBidi"/>
                  <w:noProof/>
                  <w:u w:val="single"/>
                </w:rPr>
                <w:t>https://www.merriam-webster.com/dictionary/questionnaire</w:t>
              </w:r>
            </w:p>
            <w:p w14:paraId="1F91F789" w14:textId="016DBF30" w:rsidR="00537706" w:rsidRDefault="00566FA4" w:rsidP="007C71DD">
              <w:pPr>
                <w:spacing w:line="480" w:lineRule="auto"/>
                <w:jc w:val="both"/>
              </w:pPr>
            </w:p>
          </w:sdtContent>
        </w:sdt>
      </w:sdtContent>
    </w:sdt>
    <w:p w14:paraId="62274458" w14:textId="77777777" w:rsidR="0042633B" w:rsidRDefault="0042633B" w:rsidP="005D64F6">
      <w:pPr>
        <w:spacing w:line="480" w:lineRule="auto"/>
        <w:ind w:left="709" w:hanging="709"/>
        <w:rPr>
          <w:rFonts w:ascii="Times New Roman" w:hAnsi="Times New Roman" w:cs="Times New Roman"/>
        </w:rPr>
      </w:pPr>
    </w:p>
    <w:p w14:paraId="1F328F81" w14:textId="77777777" w:rsidR="005D64F6" w:rsidRPr="005D64F6" w:rsidRDefault="005D64F6" w:rsidP="005D64F6">
      <w:pPr>
        <w:spacing w:line="480" w:lineRule="auto"/>
        <w:jc w:val="center"/>
        <w:rPr>
          <w:rFonts w:ascii="Times New Roman" w:hAnsi="Times New Roman"/>
          <w:b/>
        </w:rPr>
      </w:pPr>
    </w:p>
    <w:p w14:paraId="71B81A82" w14:textId="77777777" w:rsidR="005D64F6" w:rsidRDefault="005D64F6" w:rsidP="006657C5">
      <w:pPr>
        <w:spacing w:line="480" w:lineRule="auto"/>
        <w:rPr>
          <w:rFonts w:ascii="Times New Roman" w:hAnsi="Times New Roman"/>
        </w:rPr>
      </w:pPr>
    </w:p>
    <w:p w14:paraId="3EDDD47A" w14:textId="77777777" w:rsidR="005D64F6" w:rsidRDefault="005D64F6" w:rsidP="006657C5">
      <w:pPr>
        <w:spacing w:line="480" w:lineRule="auto"/>
        <w:rPr>
          <w:rFonts w:ascii="Times New Roman" w:hAnsi="Times New Roman"/>
        </w:rPr>
      </w:pPr>
    </w:p>
    <w:p w14:paraId="5F2D31D9" w14:textId="77777777" w:rsidR="005D64F6" w:rsidRDefault="005D64F6" w:rsidP="006657C5">
      <w:pPr>
        <w:spacing w:line="480" w:lineRule="auto"/>
        <w:rPr>
          <w:rFonts w:ascii="Times New Roman" w:hAnsi="Times New Roman"/>
        </w:rPr>
      </w:pPr>
    </w:p>
    <w:p w14:paraId="63DE3064" w14:textId="77777777" w:rsidR="005D64F6" w:rsidRDefault="005D64F6" w:rsidP="006657C5">
      <w:pPr>
        <w:spacing w:line="480" w:lineRule="auto"/>
        <w:rPr>
          <w:rFonts w:ascii="Times New Roman" w:hAnsi="Times New Roman"/>
        </w:rPr>
      </w:pPr>
    </w:p>
    <w:p w14:paraId="5DF34F02" w14:textId="77777777" w:rsidR="005D64F6" w:rsidRDefault="005D64F6" w:rsidP="006657C5">
      <w:pPr>
        <w:spacing w:line="480" w:lineRule="auto"/>
        <w:rPr>
          <w:rFonts w:ascii="Times New Roman" w:hAnsi="Times New Roman"/>
        </w:rPr>
      </w:pPr>
    </w:p>
    <w:p w14:paraId="5A2AE208" w14:textId="77777777" w:rsidR="005D64F6" w:rsidRDefault="005D64F6" w:rsidP="006657C5">
      <w:pPr>
        <w:spacing w:line="480" w:lineRule="auto"/>
        <w:rPr>
          <w:rFonts w:ascii="Times New Roman" w:hAnsi="Times New Roman"/>
        </w:rPr>
      </w:pPr>
    </w:p>
    <w:p w14:paraId="3A2E32BC" w14:textId="77777777" w:rsidR="005D64F6" w:rsidRDefault="005D64F6" w:rsidP="006657C5">
      <w:pPr>
        <w:spacing w:line="480" w:lineRule="auto"/>
        <w:rPr>
          <w:rFonts w:ascii="Times New Roman" w:hAnsi="Times New Roman"/>
        </w:rPr>
      </w:pPr>
    </w:p>
    <w:p w14:paraId="195D2A5E" w14:textId="77777777" w:rsidR="005D64F6" w:rsidRDefault="005D64F6" w:rsidP="006657C5">
      <w:pPr>
        <w:spacing w:line="480" w:lineRule="auto"/>
        <w:rPr>
          <w:rFonts w:ascii="Times New Roman" w:hAnsi="Times New Roman"/>
        </w:rPr>
      </w:pPr>
    </w:p>
    <w:p w14:paraId="262F2A59" w14:textId="77777777" w:rsidR="005D64F6" w:rsidRDefault="005D64F6" w:rsidP="006657C5">
      <w:pPr>
        <w:spacing w:line="480" w:lineRule="auto"/>
        <w:rPr>
          <w:rFonts w:ascii="Times New Roman" w:hAnsi="Times New Roman"/>
        </w:rPr>
      </w:pPr>
    </w:p>
    <w:p w14:paraId="7A7855C5" w14:textId="77777777" w:rsidR="005D64F6" w:rsidRDefault="005D64F6" w:rsidP="006657C5">
      <w:pPr>
        <w:spacing w:line="480" w:lineRule="auto"/>
        <w:rPr>
          <w:rFonts w:ascii="Times New Roman" w:hAnsi="Times New Roman"/>
        </w:rPr>
      </w:pPr>
    </w:p>
    <w:p w14:paraId="757F64AB" w14:textId="77777777" w:rsidR="005D64F6" w:rsidRDefault="005D64F6" w:rsidP="006657C5">
      <w:pPr>
        <w:spacing w:line="480" w:lineRule="auto"/>
        <w:rPr>
          <w:rFonts w:ascii="Times New Roman" w:hAnsi="Times New Roman"/>
        </w:rPr>
      </w:pPr>
    </w:p>
    <w:p w14:paraId="3345E8EF" w14:textId="77777777" w:rsidR="005D64F6" w:rsidRDefault="005D64F6" w:rsidP="006657C5">
      <w:pPr>
        <w:spacing w:line="480" w:lineRule="auto"/>
        <w:rPr>
          <w:rFonts w:ascii="Times New Roman" w:hAnsi="Times New Roman"/>
        </w:rPr>
      </w:pPr>
    </w:p>
    <w:p w14:paraId="1C05F98F" w14:textId="77777777" w:rsidR="005D64F6" w:rsidRDefault="005D64F6" w:rsidP="006657C5">
      <w:pPr>
        <w:spacing w:line="480" w:lineRule="auto"/>
        <w:rPr>
          <w:rFonts w:ascii="Times New Roman" w:hAnsi="Times New Roman"/>
        </w:rPr>
      </w:pPr>
    </w:p>
    <w:p w14:paraId="2C43A988" w14:textId="77777777" w:rsidR="005D64F6" w:rsidRDefault="005D64F6" w:rsidP="006657C5">
      <w:pPr>
        <w:spacing w:line="480" w:lineRule="auto"/>
        <w:rPr>
          <w:rFonts w:ascii="Times New Roman" w:hAnsi="Times New Roman"/>
        </w:rPr>
      </w:pPr>
    </w:p>
    <w:p w14:paraId="3ACBA44B" w14:textId="77777777" w:rsidR="00C65163" w:rsidRDefault="00C65163" w:rsidP="006657C5">
      <w:pPr>
        <w:spacing w:line="480" w:lineRule="auto"/>
        <w:rPr>
          <w:rFonts w:ascii="Times New Roman" w:hAnsi="Times New Roman"/>
        </w:rPr>
      </w:pPr>
    </w:p>
    <w:p w14:paraId="316A9B94" w14:textId="77777777" w:rsidR="00C65163" w:rsidRDefault="00C65163" w:rsidP="00C65163">
      <w:pPr>
        <w:spacing w:line="480" w:lineRule="auto"/>
        <w:jc w:val="center"/>
        <w:rPr>
          <w:rFonts w:ascii="Times New Roman" w:hAnsi="Times New Roman"/>
          <w:b/>
        </w:rPr>
      </w:pPr>
    </w:p>
    <w:p w14:paraId="61DF376F" w14:textId="77777777" w:rsidR="00C65163" w:rsidRDefault="00C65163" w:rsidP="00C65163">
      <w:pPr>
        <w:spacing w:line="480" w:lineRule="auto"/>
        <w:jc w:val="center"/>
        <w:rPr>
          <w:rFonts w:ascii="Times New Roman" w:hAnsi="Times New Roman"/>
          <w:b/>
        </w:rPr>
      </w:pPr>
    </w:p>
    <w:p w14:paraId="4B5E7FC8" w14:textId="77777777" w:rsidR="00C65163" w:rsidRDefault="00C65163" w:rsidP="00C65163">
      <w:pPr>
        <w:spacing w:line="480" w:lineRule="auto"/>
        <w:jc w:val="center"/>
        <w:rPr>
          <w:rFonts w:ascii="Times New Roman" w:hAnsi="Times New Roman"/>
          <w:b/>
        </w:rPr>
      </w:pPr>
    </w:p>
    <w:p w14:paraId="0358E910" w14:textId="77777777" w:rsidR="00C65163" w:rsidRDefault="00C65163" w:rsidP="00C65163">
      <w:pPr>
        <w:spacing w:line="480" w:lineRule="auto"/>
        <w:jc w:val="center"/>
        <w:rPr>
          <w:rFonts w:ascii="Times New Roman" w:hAnsi="Times New Roman"/>
          <w:b/>
        </w:rPr>
      </w:pPr>
    </w:p>
    <w:p w14:paraId="04F1B048" w14:textId="77777777" w:rsidR="00C65163" w:rsidRDefault="00C65163" w:rsidP="00C65163">
      <w:pPr>
        <w:spacing w:line="480" w:lineRule="auto"/>
        <w:jc w:val="center"/>
        <w:rPr>
          <w:rFonts w:ascii="Times New Roman" w:hAnsi="Times New Roman"/>
          <w:b/>
        </w:rPr>
      </w:pPr>
    </w:p>
    <w:p w14:paraId="470466BD" w14:textId="77777777" w:rsidR="00C65163" w:rsidRDefault="00C65163" w:rsidP="00C65163">
      <w:pPr>
        <w:spacing w:line="480" w:lineRule="auto"/>
        <w:jc w:val="center"/>
        <w:rPr>
          <w:rFonts w:ascii="Times New Roman" w:hAnsi="Times New Roman"/>
          <w:b/>
        </w:rPr>
      </w:pPr>
    </w:p>
    <w:p w14:paraId="0EE63D6D" w14:textId="77777777" w:rsidR="00C65163" w:rsidRDefault="00C65163" w:rsidP="00C65163">
      <w:pPr>
        <w:spacing w:line="480" w:lineRule="auto"/>
        <w:jc w:val="center"/>
        <w:rPr>
          <w:rFonts w:ascii="Times New Roman" w:hAnsi="Times New Roman"/>
          <w:b/>
        </w:rPr>
      </w:pPr>
    </w:p>
    <w:p w14:paraId="0ED85FFF" w14:textId="77777777" w:rsidR="00537706" w:rsidRDefault="00537706" w:rsidP="00C65163">
      <w:pPr>
        <w:spacing w:line="480" w:lineRule="auto"/>
        <w:jc w:val="center"/>
        <w:rPr>
          <w:rFonts w:ascii="Times New Roman" w:hAnsi="Times New Roman"/>
          <w:b/>
        </w:rPr>
      </w:pPr>
    </w:p>
    <w:p w14:paraId="3123FA07" w14:textId="77777777" w:rsidR="00537706" w:rsidRDefault="00537706" w:rsidP="00C65163">
      <w:pPr>
        <w:spacing w:line="480" w:lineRule="auto"/>
        <w:jc w:val="center"/>
        <w:rPr>
          <w:rFonts w:ascii="Times New Roman" w:hAnsi="Times New Roman"/>
          <w:b/>
        </w:rPr>
      </w:pPr>
    </w:p>
    <w:p w14:paraId="4C3BB0F7" w14:textId="77777777" w:rsidR="00537706" w:rsidRDefault="00537706" w:rsidP="00C65163">
      <w:pPr>
        <w:spacing w:line="480" w:lineRule="auto"/>
        <w:jc w:val="center"/>
        <w:rPr>
          <w:rFonts w:ascii="Times New Roman" w:hAnsi="Times New Roman"/>
          <w:b/>
        </w:rPr>
      </w:pPr>
    </w:p>
    <w:p w14:paraId="2900C614" w14:textId="77777777" w:rsidR="00537706" w:rsidRDefault="00537706" w:rsidP="00C65163">
      <w:pPr>
        <w:spacing w:line="480" w:lineRule="auto"/>
        <w:jc w:val="center"/>
        <w:rPr>
          <w:rFonts w:ascii="Times New Roman" w:hAnsi="Times New Roman"/>
          <w:b/>
        </w:rPr>
      </w:pPr>
    </w:p>
    <w:p w14:paraId="1DBBB8A5" w14:textId="77777777" w:rsidR="00537706" w:rsidRDefault="00537706" w:rsidP="00C65163">
      <w:pPr>
        <w:spacing w:line="480" w:lineRule="auto"/>
        <w:jc w:val="center"/>
        <w:rPr>
          <w:rFonts w:ascii="Times New Roman" w:hAnsi="Times New Roman"/>
          <w:b/>
        </w:rPr>
      </w:pPr>
    </w:p>
    <w:p w14:paraId="45A76171" w14:textId="77777777" w:rsidR="00537706" w:rsidRDefault="00537706" w:rsidP="00C65163">
      <w:pPr>
        <w:spacing w:line="480" w:lineRule="auto"/>
        <w:jc w:val="center"/>
        <w:rPr>
          <w:rFonts w:ascii="Times New Roman" w:hAnsi="Times New Roman"/>
          <w:b/>
        </w:rPr>
      </w:pPr>
    </w:p>
    <w:p w14:paraId="4151FB2D" w14:textId="77777777" w:rsidR="00537706" w:rsidRDefault="00537706" w:rsidP="00C65163">
      <w:pPr>
        <w:spacing w:line="480" w:lineRule="auto"/>
        <w:jc w:val="center"/>
        <w:rPr>
          <w:rFonts w:ascii="Times New Roman" w:hAnsi="Times New Roman"/>
          <w:b/>
        </w:rPr>
      </w:pPr>
    </w:p>
    <w:p w14:paraId="011DBFFF" w14:textId="77777777" w:rsidR="00537706" w:rsidRDefault="00537706" w:rsidP="00C65163">
      <w:pPr>
        <w:spacing w:line="480" w:lineRule="auto"/>
        <w:jc w:val="center"/>
        <w:rPr>
          <w:rFonts w:ascii="Times New Roman" w:hAnsi="Times New Roman"/>
          <w:b/>
        </w:rPr>
      </w:pPr>
    </w:p>
    <w:p w14:paraId="31CF2D21" w14:textId="77777777" w:rsidR="00C65163" w:rsidRDefault="00C65163" w:rsidP="00C65163">
      <w:pPr>
        <w:spacing w:line="480" w:lineRule="auto"/>
        <w:jc w:val="center"/>
        <w:rPr>
          <w:rFonts w:ascii="Times New Roman" w:hAnsi="Times New Roman"/>
          <w:b/>
        </w:rPr>
      </w:pPr>
    </w:p>
    <w:p w14:paraId="74031D1B" w14:textId="77777777" w:rsidR="00C65163" w:rsidRDefault="00C65163" w:rsidP="00C65163">
      <w:pPr>
        <w:spacing w:line="480" w:lineRule="auto"/>
        <w:jc w:val="center"/>
        <w:rPr>
          <w:rFonts w:ascii="Times New Roman" w:hAnsi="Times New Roman"/>
          <w:b/>
        </w:rPr>
      </w:pPr>
      <w:r>
        <w:rPr>
          <w:rFonts w:ascii="Times New Roman" w:hAnsi="Times New Roman"/>
          <w:b/>
        </w:rPr>
        <w:t>APPENDIXES</w:t>
      </w:r>
    </w:p>
    <w:p w14:paraId="36809802" w14:textId="77777777" w:rsidR="00307F1F" w:rsidRDefault="00C65163" w:rsidP="00755F90">
      <w:pPr>
        <w:pStyle w:val="Heading1"/>
      </w:pPr>
      <w:r>
        <w:br w:type="page"/>
      </w:r>
      <w:bookmarkStart w:id="271" w:name="_Toc514367405"/>
      <w:bookmarkStart w:id="272" w:name="_Toc515608443"/>
      <w:r w:rsidR="00307F1F">
        <w:lastRenderedPageBreak/>
        <w:t>APPENDIX A</w:t>
      </w:r>
      <w:bookmarkEnd w:id="271"/>
      <w:bookmarkEnd w:id="272"/>
    </w:p>
    <w:p w14:paraId="7A8462D7" w14:textId="70A2C211" w:rsidR="00CB3995" w:rsidRDefault="00307F1F" w:rsidP="00CB3995">
      <w:pPr>
        <w:spacing w:line="480" w:lineRule="auto"/>
        <w:jc w:val="center"/>
        <w:rPr>
          <w:rFonts w:ascii="Times New Roman" w:hAnsi="Times New Roman"/>
          <w:b/>
        </w:rPr>
      </w:pPr>
      <w:r>
        <w:rPr>
          <w:rFonts w:ascii="Times New Roman" w:hAnsi="Times New Roman"/>
          <w:b/>
        </w:rPr>
        <w:t>QUESTIONNAIRE</w:t>
      </w:r>
    </w:p>
    <w:p w14:paraId="70246E8F" w14:textId="1790944B" w:rsidR="00755F90" w:rsidRDefault="00755F90" w:rsidP="00CB3995">
      <w:pPr>
        <w:spacing w:line="480" w:lineRule="auto"/>
        <w:jc w:val="center"/>
        <w:rPr>
          <w:rFonts w:ascii="Times New Roman" w:hAnsi="Times New Roman"/>
          <w:b/>
        </w:rPr>
      </w:pPr>
      <w:r>
        <w:rPr>
          <w:rFonts w:ascii="Times New Roman" w:hAnsi="Times New Roman"/>
          <w:b/>
          <w:noProof/>
        </w:rPr>
        <w:drawing>
          <wp:inline distT="0" distB="0" distL="0" distR="0" wp14:anchorId="2095C00A" wp14:editId="00C899D6">
            <wp:extent cx="5727700" cy="7751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6-01 at 9.29.05 AM.png"/>
                    <pic:cNvPicPr/>
                  </pic:nvPicPr>
                  <pic:blipFill>
                    <a:blip r:embed="rId32">
                      <a:extLst>
                        <a:ext uri="{28A0092B-C50C-407E-A947-70E740481C1C}">
                          <a14:useLocalDpi xmlns:a14="http://schemas.microsoft.com/office/drawing/2010/main" val="0"/>
                        </a:ext>
                      </a:extLst>
                    </a:blip>
                    <a:stretch>
                      <a:fillRect/>
                    </a:stretch>
                  </pic:blipFill>
                  <pic:spPr>
                    <a:xfrm>
                      <a:off x="0" y="0"/>
                      <a:ext cx="5727700" cy="7751445"/>
                    </a:xfrm>
                    <a:prstGeom prst="rect">
                      <a:avLst/>
                    </a:prstGeom>
                  </pic:spPr>
                </pic:pic>
              </a:graphicData>
            </a:graphic>
          </wp:inline>
        </w:drawing>
      </w:r>
    </w:p>
    <w:p w14:paraId="2AC25187" w14:textId="48EFFFAA" w:rsidR="00755F90" w:rsidRDefault="00755F90" w:rsidP="00CB3995">
      <w:pPr>
        <w:spacing w:line="480" w:lineRule="auto"/>
        <w:jc w:val="center"/>
        <w:rPr>
          <w:rFonts w:ascii="Times New Roman" w:hAnsi="Times New Roman"/>
          <w:b/>
        </w:rPr>
      </w:pPr>
      <w:r>
        <w:rPr>
          <w:rFonts w:ascii="Times New Roman" w:hAnsi="Times New Roman"/>
          <w:b/>
          <w:noProof/>
        </w:rPr>
        <w:lastRenderedPageBreak/>
        <w:drawing>
          <wp:inline distT="0" distB="0" distL="0" distR="0" wp14:anchorId="3A2FF83F" wp14:editId="61C03998">
            <wp:extent cx="5689600" cy="8204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6-01 at 9.29.12 AM.png"/>
                    <pic:cNvPicPr/>
                  </pic:nvPicPr>
                  <pic:blipFill>
                    <a:blip r:embed="rId33">
                      <a:extLst>
                        <a:ext uri="{28A0092B-C50C-407E-A947-70E740481C1C}">
                          <a14:useLocalDpi xmlns:a14="http://schemas.microsoft.com/office/drawing/2010/main" val="0"/>
                        </a:ext>
                      </a:extLst>
                    </a:blip>
                    <a:stretch>
                      <a:fillRect/>
                    </a:stretch>
                  </pic:blipFill>
                  <pic:spPr>
                    <a:xfrm>
                      <a:off x="0" y="0"/>
                      <a:ext cx="5689600" cy="8204200"/>
                    </a:xfrm>
                    <a:prstGeom prst="rect">
                      <a:avLst/>
                    </a:prstGeom>
                  </pic:spPr>
                </pic:pic>
              </a:graphicData>
            </a:graphic>
          </wp:inline>
        </w:drawing>
      </w:r>
    </w:p>
    <w:p w14:paraId="266E790D" w14:textId="77777777" w:rsidR="00755F90" w:rsidRDefault="00755F90" w:rsidP="00CB3995">
      <w:pPr>
        <w:spacing w:line="480" w:lineRule="auto"/>
        <w:jc w:val="center"/>
        <w:rPr>
          <w:rFonts w:ascii="Times New Roman" w:hAnsi="Times New Roman"/>
          <w:b/>
        </w:rPr>
      </w:pPr>
    </w:p>
    <w:p w14:paraId="2DD17B44" w14:textId="4330E795" w:rsidR="00755F90" w:rsidRPr="00CB3995" w:rsidRDefault="00755F90" w:rsidP="00CB3995">
      <w:pPr>
        <w:spacing w:line="480" w:lineRule="auto"/>
        <w:jc w:val="center"/>
        <w:rPr>
          <w:rFonts w:ascii="Times New Roman" w:hAnsi="Times New Roman"/>
          <w:b/>
        </w:rPr>
      </w:pPr>
      <w:r>
        <w:rPr>
          <w:rFonts w:ascii="Times New Roman" w:hAnsi="Times New Roman"/>
          <w:b/>
          <w:noProof/>
        </w:rPr>
        <w:lastRenderedPageBreak/>
        <w:drawing>
          <wp:inline distT="0" distB="0" distL="0" distR="0" wp14:anchorId="46312482" wp14:editId="0133F2C2">
            <wp:extent cx="5689600" cy="8115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6-01 at 9.29.20 AM.png"/>
                    <pic:cNvPicPr/>
                  </pic:nvPicPr>
                  <pic:blipFill>
                    <a:blip r:embed="rId34">
                      <a:extLst>
                        <a:ext uri="{28A0092B-C50C-407E-A947-70E740481C1C}">
                          <a14:useLocalDpi xmlns:a14="http://schemas.microsoft.com/office/drawing/2010/main" val="0"/>
                        </a:ext>
                      </a:extLst>
                    </a:blip>
                    <a:stretch>
                      <a:fillRect/>
                    </a:stretch>
                  </pic:blipFill>
                  <pic:spPr>
                    <a:xfrm>
                      <a:off x="0" y="0"/>
                      <a:ext cx="5689600" cy="8115300"/>
                    </a:xfrm>
                    <a:prstGeom prst="rect">
                      <a:avLst/>
                    </a:prstGeom>
                  </pic:spPr>
                </pic:pic>
              </a:graphicData>
            </a:graphic>
          </wp:inline>
        </w:drawing>
      </w:r>
    </w:p>
    <w:p w14:paraId="3077A95E" w14:textId="625A4B41" w:rsidR="00CB3995" w:rsidRDefault="00CB3995" w:rsidP="006F2968">
      <w:pPr>
        <w:jc w:val="center"/>
        <w:rPr>
          <w:rFonts w:asciiTheme="majorBidi" w:hAnsiTheme="majorBidi" w:cstheme="majorBidi"/>
          <w:b/>
          <w:color w:val="00B0F0"/>
        </w:rPr>
      </w:pPr>
    </w:p>
    <w:p w14:paraId="5195E1DA" w14:textId="77777777" w:rsidR="00EC1EC5" w:rsidRDefault="006913AB" w:rsidP="00755F90">
      <w:pPr>
        <w:pStyle w:val="Heading1"/>
      </w:pPr>
      <w:r>
        <w:br w:type="page"/>
      </w:r>
      <w:bookmarkStart w:id="273" w:name="_Toc514367438"/>
      <w:bookmarkStart w:id="274" w:name="_Toc515608476"/>
      <w:r w:rsidR="00EC1EC5">
        <w:lastRenderedPageBreak/>
        <w:t>APPENDIX B</w:t>
      </w:r>
      <w:bookmarkEnd w:id="273"/>
      <w:bookmarkEnd w:id="274"/>
    </w:p>
    <w:p w14:paraId="7E063C30" w14:textId="77777777" w:rsidR="00EC1EC5" w:rsidRDefault="00021E35" w:rsidP="00EC1EC5">
      <w:pPr>
        <w:spacing w:line="480" w:lineRule="auto"/>
        <w:jc w:val="center"/>
        <w:rPr>
          <w:rFonts w:ascii="Times New Roman" w:hAnsi="Times New Roman"/>
        </w:rPr>
      </w:pPr>
      <w:r>
        <w:rPr>
          <w:rFonts w:ascii="Times New Roman" w:hAnsi="Times New Roman"/>
          <w:b/>
        </w:rPr>
        <w:t>GRADUATE PROJECT INTERVIEW FORM</w:t>
      </w:r>
    </w:p>
    <w:p w14:paraId="503FEF07" w14:textId="2A7FF052" w:rsidR="00A821FB" w:rsidRDefault="00755F90" w:rsidP="00A821FB">
      <w:pPr>
        <w:spacing w:line="480" w:lineRule="auto"/>
        <w:jc w:val="center"/>
        <w:rPr>
          <w:rFonts w:ascii="Times New Roman" w:hAnsi="Times New Roman"/>
        </w:rPr>
      </w:pPr>
      <w:r>
        <w:rPr>
          <w:rFonts w:ascii="Times New Roman" w:hAnsi="Times New Roman"/>
          <w:noProof/>
        </w:rPr>
        <w:drawing>
          <wp:inline distT="0" distB="0" distL="0" distR="0" wp14:anchorId="09334BEA" wp14:editId="0FF4067C">
            <wp:extent cx="5423535" cy="75895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17 at 11.39.50 PM.png"/>
                    <pic:cNvPicPr/>
                  </pic:nvPicPr>
                  <pic:blipFill rotWithShape="1">
                    <a:blip r:embed="rId35">
                      <a:extLst>
                        <a:ext uri="{28A0092B-C50C-407E-A947-70E740481C1C}">
                          <a14:useLocalDpi xmlns:a14="http://schemas.microsoft.com/office/drawing/2010/main" val="0"/>
                        </a:ext>
                      </a:extLst>
                    </a:blip>
                    <a:srcRect l="9119" r="3447" b="13208"/>
                    <a:stretch/>
                  </pic:blipFill>
                  <pic:spPr bwMode="auto">
                    <a:xfrm>
                      <a:off x="0" y="0"/>
                      <a:ext cx="5428559" cy="7596619"/>
                    </a:xfrm>
                    <a:prstGeom prst="rect">
                      <a:avLst/>
                    </a:prstGeom>
                    <a:ln>
                      <a:noFill/>
                    </a:ln>
                    <a:extLst>
                      <a:ext uri="{53640926-AAD7-44D8-BBD7-CCE9431645EC}">
                        <a14:shadowObscured xmlns:a14="http://schemas.microsoft.com/office/drawing/2010/main"/>
                      </a:ext>
                    </a:extLst>
                  </pic:spPr>
                </pic:pic>
              </a:graphicData>
            </a:graphic>
          </wp:inline>
        </w:drawing>
      </w:r>
    </w:p>
    <w:p w14:paraId="3FC1C778" w14:textId="64C21A9C" w:rsidR="00A821FB" w:rsidRDefault="00A821FB" w:rsidP="00A821FB">
      <w:pPr>
        <w:spacing w:line="480" w:lineRule="auto"/>
        <w:rPr>
          <w:rFonts w:ascii="Times New Roman" w:hAnsi="Times New Roman"/>
        </w:rPr>
      </w:pPr>
    </w:p>
    <w:p w14:paraId="2231123D" w14:textId="34C34E5D" w:rsidR="002C3CA4" w:rsidRDefault="002C3CA4" w:rsidP="00A821FB">
      <w:pPr>
        <w:spacing w:line="480" w:lineRule="auto"/>
        <w:rPr>
          <w:rFonts w:ascii="Times New Roman" w:hAnsi="Times New Roman"/>
        </w:rPr>
      </w:pPr>
      <w:r>
        <w:rPr>
          <w:rFonts w:ascii="Times New Roman" w:hAnsi="Times New Roman"/>
          <w:noProof/>
        </w:rPr>
        <w:drawing>
          <wp:inline distT="0" distB="0" distL="0" distR="0" wp14:anchorId="43A2265E" wp14:editId="1E99BBA9">
            <wp:extent cx="5397500" cy="767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5-17 at 11.39.58 PM.png"/>
                    <pic:cNvPicPr/>
                  </pic:nvPicPr>
                  <pic:blipFill>
                    <a:blip r:embed="rId36">
                      <a:extLst>
                        <a:ext uri="{28A0092B-C50C-407E-A947-70E740481C1C}">
                          <a14:useLocalDpi xmlns:a14="http://schemas.microsoft.com/office/drawing/2010/main" val="0"/>
                        </a:ext>
                      </a:extLst>
                    </a:blip>
                    <a:stretch>
                      <a:fillRect/>
                    </a:stretch>
                  </pic:blipFill>
                  <pic:spPr>
                    <a:xfrm>
                      <a:off x="0" y="0"/>
                      <a:ext cx="5397500" cy="7670800"/>
                    </a:xfrm>
                    <a:prstGeom prst="rect">
                      <a:avLst/>
                    </a:prstGeom>
                  </pic:spPr>
                </pic:pic>
              </a:graphicData>
            </a:graphic>
          </wp:inline>
        </w:drawing>
      </w:r>
    </w:p>
    <w:p w14:paraId="080E1DF7" w14:textId="77777777" w:rsidR="006913AB" w:rsidRDefault="006913AB" w:rsidP="006657C5">
      <w:pPr>
        <w:spacing w:line="480" w:lineRule="auto"/>
        <w:rPr>
          <w:rFonts w:ascii="Times New Roman" w:hAnsi="Times New Roman"/>
        </w:rPr>
      </w:pPr>
    </w:p>
    <w:p w14:paraId="0796FE24" w14:textId="13C194D0" w:rsidR="00B26F8C" w:rsidRPr="002C3CA4" w:rsidRDefault="00B26F8C" w:rsidP="002C3CA4">
      <w:pPr>
        <w:spacing w:line="480" w:lineRule="auto"/>
        <w:jc w:val="center"/>
        <w:rPr>
          <w:rFonts w:ascii="Times New Roman" w:hAnsi="Times New Roman"/>
          <w:b/>
        </w:rPr>
      </w:pPr>
    </w:p>
    <w:p w14:paraId="46A06DB0" w14:textId="77777777" w:rsidR="00B26F8C" w:rsidRDefault="00B26F8C" w:rsidP="005D64F6">
      <w:pPr>
        <w:spacing w:line="480" w:lineRule="auto"/>
        <w:rPr>
          <w:rFonts w:ascii="Times New Roman" w:hAnsi="Times New Roman"/>
        </w:rPr>
      </w:pPr>
    </w:p>
    <w:p w14:paraId="139CE523" w14:textId="77777777" w:rsidR="00B26F8C" w:rsidRDefault="00B26F8C" w:rsidP="005D64F6">
      <w:pPr>
        <w:spacing w:line="480" w:lineRule="auto"/>
        <w:rPr>
          <w:rFonts w:ascii="Times New Roman" w:hAnsi="Times New Roman"/>
        </w:rPr>
      </w:pPr>
    </w:p>
    <w:p w14:paraId="050F2E49" w14:textId="77777777" w:rsidR="00B26F8C" w:rsidRDefault="00B26F8C" w:rsidP="005D64F6">
      <w:pPr>
        <w:spacing w:line="480" w:lineRule="auto"/>
        <w:rPr>
          <w:rFonts w:ascii="Times New Roman" w:hAnsi="Times New Roman"/>
        </w:rPr>
      </w:pPr>
    </w:p>
    <w:p w14:paraId="326F4D55" w14:textId="77777777" w:rsidR="00B26F8C" w:rsidRDefault="00B26F8C" w:rsidP="005D64F6">
      <w:pPr>
        <w:spacing w:line="480" w:lineRule="auto"/>
        <w:rPr>
          <w:rFonts w:ascii="Times New Roman" w:hAnsi="Times New Roman"/>
        </w:rPr>
      </w:pPr>
    </w:p>
    <w:p w14:paraId="72F69329" w14:textId="77777777" w:rsidR="00B26F8C" w:rsidRDefault="00B26F8C" w:rsidP="005D64F6">
      <w:pPr>
        <w:spacing w:line="480" w:lineRule="auto"/>
        <w:rPr>
          <w:rFonts w:ascii="Times New Roman" w:hAnsi="Times New Roman"/>
        </w:rPr>
      </w:pPr>
    </w:p>
    <w:p w14:paraId="78789190" w14:textId="77777777" w:rsidR="00B26F8C" w:rsidRDefault="00B26F8C" w:rsidP="005D64F6">
      <w:pPr>
        <w:spacing w:line="480" w:lineRule="auto"/>
        <w:rPr>
          <w:rFonts w:ascii="Times New Roman" w:hAnsi="Times New Roman"/>
        </w:rPr>
      </w:pPr>
    </w:p>
    <w:p w14:paraId="44754350" w14:textId="77777777" w:rsidR="00B26F8C" w:rsidRDefault="00B26F8C" w:rsidP="005D64F6">
      <w:pPr>
        <w:spacing w:line="480" w:lineRule="auto"/>
        <w:rPr>
          <w:rFonts w:ascii="Times New Roman" w:hAnsi="Times New Roman"/>
        </w:rPr>
      </w:pPr>
    </w:p>
    <w:p w14:paraId="61A43398" w14:textId="77777777" w:rsidR="00B26F8C" w:rsidRDefault="00B26F8C" w:rsidP="005D64F6">
      <w:pPr>
        <w:spacing w:line="480" w:lineRule="auto"/>
        <w:rPr>
          <w:rFonts w:ascii="Times New Roman" w:hAnsi="Times New Roman"/>
        </w:rPr>
      </w:pPr>
    </w:p>
    <w:p w14:paraId="735C3EC2" w14:textId="77777777" w:rsidR="00B26F8C" w:rsidRDefault="00B26F8C" w:rsidP="005D64F6">
      <w:pPr>
        <w:spacing w:line="480" w:lineRule="auto"/>
        <w:rPr>
          <w:rFonts w:ascii="Times New Roman" w:hAnsi="Times New Roman"/>
        </w:rPr>
      </w:pPr>
    </w:p>
    <w:p w14:paraId="34E091F0" w14:textId="77777777" w:rsidR="00B26F8C" w:rsidRDefault="00B26F8C" w:rsidP="005D64F6">
      <w:pPr>
        <w:spacing w:line="480" w:lineRule="auto"/>
        <w:rPr>
          <w:rFonts w:ascii="Times New Roman" w:hAnsi="Times New Roman"/>
        </w:rPr>
      </w:pPr>
    </w:p>
    <w:p w14:paraId="264B6899" w14:textId="77777777" w:rsidR="00B26F8C" w:rsidRDefault="00B26F8C" w:rsidP="005D64F6">
      <w:pPr>
        <w:spacing w:line="480" w:lineRule="auto"/>
        <w:rPr>
          <w:rFonts w:ascii="Times New Roman" w:hAnsi="Times New Roman"/>
        </w:rPr>
      </w:pPr>
    </w:p>
    <w:p w14:paraId="1AB45EA5" w14:textId="3B65D63B" w:rsidR="00B26F8C" w:rsidRPr="000D388C" w:rsidRDefault="00B26F8C" w:rsidP="005D64F6">
      <w:pPr>
        <w:spacing w:line="480" w:lineRule="auto"/>
        <w:rPr>
          <w:rFonts w:ascii="Times New Roman" w:hAnsi="Times New Roman"/>
        </w:rPr>
      </w:pPr>
    </w:p>
    <w:sectPr w:rsidR="00B26F8C" w:rsidRPr="000D388C" w:rsidSect="00AC1629">
      <w:headerReference w:type="even" r:id="rId37"/>
      <w:headerReference w:type="default" r:id="rId38"/>
      <w:footerReference w:type="default" r:id="rId39"/>
      <w:pgSz w:w="11900" w:h="16840"/>
      <w:pgMar w:top="1440" w:right="1440" w:bottom="1440" w:left="1440" w:header="709" w:footer="709" w:gutter="0"/>
      <w:pgNumType w:start="1"/>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48E60" w14:textId="77777777" w:rsidR="0033382A" w:rsidRDefault="0033382A" w:rsidP="0073187E">
      <w:r>
        <w:separator/>
      </w:r>
    </w:p>
  </w:endnote>
  <w:endnote w:type="continuationSeparator" w:id="0">
    <w:p w14:paraId="021F8B51" w14:textId="77777777" w:rsidR="0033382A" w:rsidRDefault="0033382A" w:rsidP="0073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Simplified Arabic">
    <w:altName w:val="Times New Roman"/>
    <w:charset w:val="00"/>
    <w:family w:val="roman"/>
    <w:pitch w:val="variable"/>
    <w:sig w:usb0="00002003" w:usb1="00000000" w:usb2="00000000" w:usb3="00000000" w:csb0="00000041" w:csb1="00000000"/>
  </w:font>
  <w:font w:name="Roboto-Regular">
    <w:altName w:val="Calibri"/>
    <w:panose1 w:val="00000000000000000000"/>
    <w:charset w:val="00"/>
    <w:family w:val="auto"/>
    <w:notTrueType/>
    <w:pitch w:val="default"/>
    <w:sig w:usb0="00000003" w:usb1="00000000" w:usb2="00000000" w:usb3="00000000" w:csb0="00000001" w:csb1="00000000"/>
  </w:font>
  <w:font w:name="AGaramon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911817"/>
      <w:docPartObj>
        <w:docPartGallery w:val="Page Numbers (Bottom of Page)"/>
        <w:docPartUnique/>
      </w:docPartObj>
    </w:sdtPr>
    <w:sdtEndPr>
      <w:rPr>
        <w:noProof/>
      </w:rPr>
    </w:sdtEndPr>
    <w:sdtContent>
      <w:p w14:paraId="7B5971C3" w14:textId="77777777" w:rsidR="00566FA4" w:rsidRDefault="00566FA4">
        <w:pPr>
          <w:pStyle w:val="Footer"/>
          <w:jc w:val="right"/>
        </w:pPr>
        <w:r>
          <w:fldChar w:fldCharType="begin"/>
        </w:r>
        <w:r>
          <w:instrText xml:space="preserve"> PAGE   \* MERGEFORMAT </w:instrText>
        </w:r>
        <w:r>
          <w:fldChar w:fldCharType="separate"/>
        </w:r>
        <w:r w:rsidR="007C71DD">
          <w:rPr>
            <w:noProof/>
          </w:rPr>
          <w:t>72</w:t>
        </w:r>
        <w:r>
          <w:rPr>
            <w:noProof/>
          </w:rPr>
          <w:fldChar w:fldCharType="end"/>
        </w:r>
      </w:p>
    </w:sdtContent>
  </w:sdt>
  <w:p w14:paraId="316E36D5" w14:textId="77777777" w:rsidR="00566FA4" w:rsidRDefault="00566FA4" w:rsidP="00E56AA7">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791D0" w14:textId="77777777" w:rsidR="0033382A" w:rsidRDefault="0033382A" w:rsidP="0073187E">
      <w:r>
        <w:separator/>
      </w:r>
    </w:p>
  </w:footnote>
  <w:footnote w:type="continuationSeparator" w:id="0">
    <w:p w14:paraId="76519614" w14:textId="77777777" w:rsidR="0033382A" w:rsidRDefault="0033382A" w:rsidP="007318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44B6B" w14:textId="77777777" w:rsidR="00566FA4" w:rsidRDefault="00566FA4" w:rsidP="002C54B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3DF966" w14:textId="77777777" w:rsidR="00566FA4" w:rsidRDefault="00566FA4" w:rsidP="009D2C2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FD999" w14:textId="3D402464" w:rsidR="00566FA4" w:rsidRPr="009D2C2B" w:rsidRDefault="00566FA4" w:rsidP="009D2C2B">
    <w:pPr>
      <w:pStyle w:val="Header"/>
      <w:ind w:right="360"/>
      <w:rPr>
        <w:rFonts w:ascii="Times New Roman" w:hAnsi="Times New Roman"/>
      </w:rPr>
    </w:pPr>
    <w:r>
      <w:rPr>
        <w:rFonts w:ascii="Times New Roman" w:hAnsi="Times New Roman"/>
      </w:rPr>
      <w:tab/>
      <w:t xml:space="preserve">The impact of teamwork on the productivity of an organization in Lebanon. </w:t>
    </w:r>
    <w:r>
      <w:rPr>
        <w:rFonts w:ascii="Times New Roman" w:hAnsi="Times New Roman"/>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5.45pt;height:15.45pt" o:bullet="t">
        <v:imagedata r:id="rId1" o:title="Word Work File L_5"/>
      </v:shape>
    </w:pict>
  </w:numPicBullet>
  <w:abstractNum w:abstractNumId="0">
    <w:nsid w:val="FFFFFF1D"/>
    <w:multiLevelType w:val="multilevel"/>
    <w:tmpl w:val="878EE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65C012D6"/>
    <w:lvl w:ilvl="0">
      <w:start w:val="1"/>
      <w:numFmt w:val="decimal"/>
      <w:lvlText w:val="%1."/>
      <w:lvlJc w:val="left"/>
      <w:pPr>
        <w:tabs>
          <w:tab w:val="num" w:pos="360"/>
        </w:tabs>
        <w:ind w:left="360" w:hanging="360"/>
      </w:pPr>
    </w:lvl>
  </w:abstractNum>
  <w:abstractNum w:abstractNumId="2">
    <w:nsid w:val="072B1D43"/>
    <w:multiLevelType w:val="hybridMultilevel"/>
    <w:tmpl w:val="963029D0"/>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74764"/>
    <w:multiLevelType w:val="multilevel"/>
    <w:tmpl w:val="CF06BBC0"/>
    <w:lvl w:ilvl="0">
      <w:start w:val="1"/>
      <w:numFmt w:val="decimal"/>
      <w:lvlText w:val="%1."/>
      <w:lvlJc w:val="left"/>
      <w:pPr>
        <w:ind w:left="720" w:hanging="7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4">
    <w:nsid w:val="10E42B20"/>
    <w:multiLevelType w:val="multilevel"/>
    <w:tmpl w:val="8730D306"/>
    <w:lvl w:ilvl="0">
      <w:start w:val="1"/>
      <w:numFmt w:val="decimal"/>
      <w:pStyle w:val="Heading2"/>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360443"/>
    <w:multiLevelType w:val="hybridMultilevel"/>
    <w:tmpl w:val="C7D01BA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2DB1456"/>
    <w:multiLevelType w:val="multilevel"/>
    <w:tmpl w:val="29CCEC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71032F"/>
    <w:multiLevelType w:val="hybridMultilevel"/>
    <w:tmpl w:val="9AE82CC2"/>
    <w:lvl w:ilvl="0" w:tplc="FF146A24">
      <w:start w:val="1"/>
      <w:numFmt w:val="none"/>
      <w:lvlText w:val="2.1.1."/>
      <w:lvlJc w:val="left"/>
      <w:pPr>
        <w:ind w:left="360" w:hanging="360"/>
      </w:pPr>
      <w:rPr>
        <w:rFonts w:hint="default"/>
      </w:rPr>
    </w:lvl>
    <w:lvl w:ilvl="1" w:tplc="04090019">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2B772C"/>
    <w:multiLevelType w:val="hybridMultilevel"/>
    <w:tmpl w:val="2DCA18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B3A7D"/>
    <w:multiLevelType w:val="hybridMultilevel"/>
    <w:tmpl w:val="319A5E0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0">
    <w:nsid w:val="1DC83351"/>
    <w:multiLevelType w:val="hybridMultilevel"/>
    <w:tmpl w:val="CBC021FA"/>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1747CA"/>
    <w:multiLevelType w:val="multilevel"/>
    <w:tmpl w:val="129E8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9D37A9"/>
    <w:multiLevelType w:val="hybridMultilevel"/>
    <w:tmpl w:val="1206B9C6"/>
    <w:lvl w:ilvl="0" w:tplc="56C67228">
      <w:start w:val="1"/>
      <w:numFmt w:val="decimal"/>
      <w:pStyle w:val="TOC3"/>
      <w:lvlText w:val="%1."/>
      <w:lvlJc w:val="left"/>
      <w:pPr>
        <w:ind w:left="630" w:hanging="360"/>
      </w:pPr>
      <w:rPr>
        <w:rFonts w:asciiTheme="majorBidi" w:eastAsiaTheme="minorHAnsi" w:hAnsiTheme="majorBidi" w:cstheme="majorBidi" w:hint="default"/>
        <w:b w:val="0"/>
        <w:color w:val="0000FF" w:themeColor="hyperlink"/>
        <w:sz w:val="24"/>
        <w:u w:val="singl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2BD55429"/>
    <w:multiLevelType w:val="multilevel"/>
    <w:tmpl w:val="6834F572"/>
    <w:lvl w:ilvl="0">
      <w:start w:val="1"/>
      <w:numFmt w:val="decimal"/>
      <w:lvlText w:val="%1."/>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upperLetter"/>
      <w:lvlText w:val="%3."/>
      <w:lvlJc w:val="left"/>
      <w:pPr>
        <w:ind w:left="1800" w:hanging="36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4">
    <w:nsid w:val="2DC2344A"/>
    <w:multiLevelType w:val="hybridMultilevel"/>
    <w:tmpl w:val="A31C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3430E7"/>
    <w:multiLevelType w:val="hybridMultilevel"/>
    <w:tmpl w:val="9236B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342CF7"/>
    <w:multiLevelType w:val="hybridMultilevel"/>
    <w:tmpl w:val="55D686EC"/>
    <w:lvl w:ilvl="0" w:tplc="EC74D79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B84ACF"/>
    <w:multiLevelType w:val="hybridMultilevel"/>
    <w:tmpl w:val="9BF6BB82"/>
    <w:lvl w:ilvl="0" w:tplc="451E1BB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4A671C58"/>
    <w:multiLevelType w:val="hybridMultilevel"/>
    <w:tmpl w:val="265C1D12"/>
    <w:lvl w:ilvl="0" w:tplc="B7781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083B2C"/>
    <w:multiLevelType w:val="hybridMultilevel"/>
    <w:tmpl w:val="963029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A681B"/>
    <w:multiLevelType w:val="multilevel"/>
    <w:tmpl w:val="497EFA6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CDE14F1"/>
    <w:multiLevelType w:val="hybridMultilevel"/>
    <w:tmpl w:val="33D03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DE69B2"/>
    <w:multiLevelType w:val="multilevel"/>
    <w:tmpl w:val="CF06BBC0"/>
    <w:lvl w:ilvl="0">
      <w:start w:val="1"/>
      <w:numFmt w:val="decimal"/>
      <w:lvlText w:val="%1."/>
      <w:lvlJc w:val="left"/>
      <w:pPr>
        <w:ind w:left="720" w:hanging="7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3">
    <w:nsid w:val="4F290CD3"/>
    <w:multiLevelType w:val="hybridMultilevel"/>
    <w:tmpl w:val="2DCA18F4"/>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4E2A83"/>
    <w:multiLevelType w:val="multilevel"/>
    <w:tmpl w:val="B8AC4A9C"/>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5">
    <w:nsid w:val="56A00F28"/>
    <w:multiLevelType w:val="multilevel"/>
    <w:tmpl w:val="96746D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9E734F8"/>
    <w:multiLevelType w:val="multilevel"/>
    <w:tmpl w:val="7DB618E8"/>
    <w:lvl w:ilvl="0">
      <w:start w:val="7"/>
      <w:numFmt w:val="decimal"/>
      <w:lvlText w:val="%1 "/>
      <w:lvlJc w:val="left"/>
      <w:pPr>
        <w:ind w:left="360" w:hanging="360"/>
      </w:pPr>
      <w:rPr>
        <w:rFonts w:hint="default"/>
      </w:rPr>
    </w:lvl>
    <w:lvl w:ilvl="1">
      <w:start w:val="1"/>
      <w:numFmt w:val="decimal"/>
      <w:lvlText w:val="%1 %2."/>
      <w:lvlJc w:val="left"/>
      <w:pPr>
        <w:ind w:left="360" w:hanging="360"/>
      </w:pPr>
      <w:rPr>
        <w:rFonts w:hint="default"/>
      </w:rPr>
    </w:lvl>
    <w:lvl w:ilvl="2">
      <w:start w:val="1"/>
      <w:numFmt w:val="decimal"/>
      <w:lvlText w:val="%1 %2.%3."/>
      <w:lvlJc w:val="left"/>
      <w:pPr>
        <w:ind w:left="720" w:hanging="720"/>
      </w:pPr>
      <w:rPr>
        <w:rFonts w:hint="default"/>
      </w:rPr>
    </w:lvl>
    <w:lvl w:ilvl="3">
      <w:start w:val="1"/>
      <w:numFmt w:val="decimal"/>
      <w:lvlText w:val="%1 %2.%3.%4."/>
      <w:lvlJc w:val="left"/>
      <w:pPr>
        <w:ind w:left="720" w:hanging="720"/>
      </w:pPr>
      <w:rPr>
        <w:rFonts w:hint="default"/>
      </w:rPr>
    </w:lvl>
    <w:lvl w:ilvl="4">
      <w:start w:val="1"/>
      <w:numFmt w:val="decimal"/>
      <w:lvlText w:val="%1 %2.%3.%4.%5."/>
      <w:lvlJc w:val="left"/>
      <w:pPr>
        <w:ind w:left="1080" w:hanging="1080"/>
      </w:pPr>
      <w:rPr>
        <w:rFonts w:hint="default"/>
      </w:rPr>
    </w:lvl>
    <w:lvl w:ilvl="5">
      <w:start w:val="1"/>
      <w:numFmt w:val="decimal"/>
      <w:lvlText w:val="%1 %2.%3.%4.%5.%6."/>
      <w:lvlJc w:val="left"/>
      <w:pPr>
        <w:ind w:left="1080" w:hanging="1080"/>
      </w:pPr>
      <w:rPr>
        <w:rFonts w:hint="default"/>
      </w:rPr>
    </w:lvl>
    <w:lvl w:ilvl="6">
      <w:start w:val="1"/>
      <w:numFmt w:val="decimal"/>
      <w:lvlText w:val="%1 %2.%3.%4.%5.%6.%7."/>
      <w:lvlJc w:val="left"/>
      <w:pPr>
        <w:ind w:left="1440" w:hanging="1440"/>
      </w:pPr>
      <w:rPr>
        <w:rFonts w:hint="default"/>
      </w:rPr>
    </w:lvl>
    <w:lvl w:ilvl="7">
      <w:start w:val="1"/>
      <w:numFmt w:val="decimal"/>
      <w:lvlText w:val="%1 %2.%3.%4.%5.%6.%7.%8."/>
      <w:lvlJc w:val="left"/>
      <w:pPr>
        <w:ind w:left="1440" w:hanging="1440"/>
      </w:pPr>
      <w:rPr>
        <w:rFonts w:hint="default"/>
      </w:rPr>
    </w:lvl>
    <w:lvl w:ilvl="8">
      <w:start w:val="1"/>
      <w:numFmt w:val="decimal"/>
      <w:lvlText w:val="%1 %2.%3.%4.%5.%6.%7.%8.%9."/>
      <w:lvlJc w:val="left"/>
      <w:pPr>
        <w:ind w:left="1800" w:hanging="1800"/>
      </w:pPr>
      <w:rPr>
        <w:rFonts w:hint="default"/>
      </w:rPr>
    </w:lvl>
  </w:abstractNum>
  <w:abstractNum w:abstractNumId="27">
    <w:nsid w:val="5A362414"/>
    <w:multiLevelType w:val="multilevel"/>
    <w:tmpl w:val="DC12208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8">
    <w:nsid w:val="5A9F3C60"/>
    <w:multiLevelType w:val="hybridMultilevel"/>
    <w:tmpl w:val="C8AE4CB8"/>
    <w:lvl w:ilvl="0" w:tplc="04090007">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8C065EF6">
      <w:start w:val="1"/>
      <w:numFmt w:val="bullet"/>
      <w:lvlText w:val=""/>
      <w:lvlJc w:val="left"/>
      <w:pPr>
        <w:ind w:left="4680" w:hanging="360"/>
      </w:pPr>
      <w:rPr>
        <w:rFonts w:ascii="Symbol" w:hAnsi="Symbol" w:hint="default"/>
        <w:color w:val="auto"/>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6DA8174C"/>
    <w:multiLevelType w:val="multilevel"/>
    <w:tmpl w:val="05EC97EC"/>
    <w:lvl w:ilvl="0">
      <w:start w:val="2"/>
      <w:numFmt w:val="decimal"/>
      <w:lvlText w:val="%1."/>
      <w:lvlJc w:val="left"/>
      <w:pPr>
        <w:ind w:left="360" w:hanging="360"/>
      </w:pPr>
      <w:rPr>
        <w:rFonts w:asciiTheme="majorBidi" w:hAnsiTheme="majorBidi" w:cstheme="majorBidi" w:hint="default"/>
        <w:b w:val="0"/>
      </w:rPr>
    </w:lvl>
    <w:lvl w:ilvl="1">
      <w:start w:val="1"/>
      <w:numFmt w:val="decimal"/>
      <w:lvlText w:val="%1.%2."/>
      <w:lvlJc w:val="left"/>
      <w:pPr>
        <w:ind w:left="360" w:hanging="360"/>
      </w:pPr>
      <w:rPr>
        <w:rFonts w:asciiTheme="majorBidi" w:hAnsiTheme="majorBidi" w:cstheme="majorBidi" w:hint="default"/>
        <w:b w:val="0"/>
      </w:rPr>
    </w:lvl>
    <w:lvl w:ilvl="2">
      <w:start w:val="1"/>
      <w:numFmt w:val="decimal"/>
      <w:lvlText w:val="%1.%2.%3."/>
      <w:lvlJc w:val="left"/>
      <w:pPr>
        <w:ind w:left="720" w:hanging="720"/>
      </w:pPr>
      <w:rPr>
        <w:rFonts w:asciiTheme="majorBidi" w:hAnsiTheme="majorBidi" w:cstheme="majorBidi" w:hint="default"/>
        <w:b w:val="0"/>
      </w:rPr>
    </w:lvl>
    <w:lvl w:ilvl="3">
      <w:start w:val="1"/>
      <w:numFmt w:val="decimal"/>
      <w:lvlText w:val="%1.%2.%3.%4."/>
      <w:lvlJc w:val="left"/>
      <w:pPr>
        <w:ind w:left="720" w:hanging="720"/>
      </w:pPr>
      <w:rPr>
        <w:rFonts w:asciiTheme="majorBidi" w:hAnsiTheme="majorBidi" w:cstheme="majorBidi" w:hint="default"/>
        <w:b w:val="0"/>
      </w:rPr>
    </w:lvl>
    <w:lvl w:ilvl="4">
      <w:start w:val="1"/>
      <w:numFmt w:val="decimal"/>
      <w:lvlText w:val="%1.%2.%3.%4.%5."/>
      <w:lvlJc w:val="left"/>
      <w:pPr>
        <w:ind w:left="1080" w:hanging="1080"/>
      </w:pPr>
      <w:rPr>
        <w:rFonts w:asciiTheme="majorBidi" w:hAnsiTheme="majorBidi" w:cstheme="majorBidi" w:hint="default"/>
        <w:b w:val="0"/>
      </w:rPr>
    </w:lvl>
    <w:lvl w:ilvl="5">
      <w:start w:val="1"/>
      <w:numFmt w:val="decimal"/>
      <w:lvlText w:val="%1.%2.%3.%4.%5.%6."/>
      <w:lvlJc w:val="left"/>
      <w:pPr>
        <w:ind w:left="1080" w:hanging="1080"/>
      </w:pPr>
      <w:rPr>
        <w:rFonts w:asciiTheme="majorBidi" w:hAnsiTheme="majorBidi" w:cstheme="majorBidi" w:hint="default"/>
        <w:b w:val="0"/>
      </w:rPr>
    </w:lvl>
    <w:lvl w:ilvl="6">
      <w:start w:val="1"/>
      <w:numFmt w:val="decimal"/>
      <w:lvlText w:val="%1.%2.%3.%4.%5.%6.%7."/>
      <w:lvlJc w:val="left"/>
      <w:pPr>
        <w:ind w:left="1440" w:hanging="1440"/>
      </w:pPr>
      <w:rPr>
        <w:rFonts w:asciiTheme="majorBidi" w:hAnsiTheme="majorBidi" w:cstheme="majorBidi" w:hint="default"/>
        <w:b w:val="0"/>
      </w:rPr>
    </w:lvl>
    <w:lvl w:ilvl="7">
      <w:start w:val="1"/>
      <w:numFmt w:val="decimal"/>
      <w:lvlText w:val="%1.%2.%3.%4.%5.%6.%7.%8."/>
      <w:lvlJc w:val="left"/>
      <w:pPr>
        <w:ind w:left="1440" w:hanging="1440"/>
      </w:pPr>
      <w:rPr>
        <w:rFonts w:asciiTheme="majorBidi" w:hAnsiTheme="majorBidi" w:cstheme="majorBidi" w:hint="default"/>
        <w:b w:val="0"/>
      </w:rPr>
    </w:lvl>
    <w:lvl w:ilvl="8">
      <w:start w:val="1"/>
      <w:numFmt w:val="decimal"/>
      <w:lvlText w:val="%1.%2.%3.%4.%5.%6.%7.%8.%9."/>
      <w:lvlJc w:val="left"/>
      <w:pPr>
        <w:ind w:left="1800" w:hanging="1800"/>
      </w:pPr>
      <w:rPr>
        <w:rFonts w:asciiTheme="majorBidi" w:hAnsiTheme="majorBidi" w:cstheme="majorBidi" w:hint="default"/>
        <w:b w:val="0"/>
      </w:rPr>
    </w:lvl>
  </w:abstractNum>
  <w:abstractNum w:abstractNumId="30">
    <w:nsid w:val="720B6AA5"/>
    <w:multiLevelType w:val="multilevel"/>
    <w:tmpl w:val="1A2C51AA"/>
    <w:lvl w:ilvl="0">
      <w:start w:val="1"/>
      <w:numFmt w:val="decimal"/>
      <w:pStyle w:val="ListParagraph"/>
      <w:lvlText w:val="%1."/>
      <w:lvlJc w:val="left"/>
      <w:pPr>
        <w:ind w:left="720" w:hanging="7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1">
    <w:nsid w:val="73721E18"/>
    <w:multiLevelType w:val="hybridMultilevel"/>
    <w:tmpl w:val="6B1A4E84"/>
    <w:lvl w:ilvl="0" w:tplc="EA24F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356433"/>
    <w:multiLevelType w:val="multilevel"/>
    <w:tmpl w:val="AE98A9D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75701818"/>
    <w:multiLevelType w:val="multilevel"/>
    <w:tmpl w:val="E648ED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480BCE"/>
    <w:multiLevelType w:val="hybridMultilevel"/>
    <w:tmpl w:val="C6DA4404"/>
    <w:lvl w:ilvl="0" w:tplc="7B32C218">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C7E2E36"/>
    <w:multiLevelType w:val="hybridMultilevel"/>
    <w:tmpl w:val="E342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A6366F"/>
    <w:multiLevelType w:val="multilevel"/>
    <w:tmpl w:val="862A82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9"/>
  </w:num>
  <w:num w:numId="3">
    <w:abstractNumId w:val="6"/>
  </w:num>
  <w:num w:numId="4">
    <w:abstractNumId w:val="5"/>
  </w:num>
  <w:num w:numId="5">
    <w:abstractNumId w:val="16"/>
  </w:num>
  <w:num w:numId="6">
    <w:abstractNumId w:val="32"/>
  </w:num>
  <w:num w:numId="7">
    <w:abstractNumId w:val="15"/>
  </w:num>
  <w:num w:numId="8">
    <w:abstractNumId w:val="10"/>
  </w:num>
  <w:num w:numId="9">
    <w:abstractNumId w:val="8"/>
  </w:num>
  <w:num w:numId="10">
    <w:abstractNumId w:val="23"/>
  </w:num>
  <w:num w:numId="11">
    <w:abstractNumId w:val="19"/>
  </w:num>
  <w:num w:numId="12">
    <w:abstractNumId w:val="2"/>
  </w:num>
  <w:num w:numId="13">
    <w:abstractNumId w:val="30"/>
  </w:num>
  <w:num w:numId="14">
    <w:abstractNumId w:val="3"/>
  </w:num>
  <w:num w:numId="15">
    <w:abstractNumId w:val="22"/>
  </w:num>
  <w:num w:numId="16">
    <w:abstractNumId w:val="13"/>
  </w:num>
  <w:num w:numId="17">
    <w:abstractNumId w:val="28"/>
  </w:num>
  <w:num w:numId="18">
    <w:abstractNumId w:val="34"/>
  </w:num>
  <w:num w:numId="19">
    <w:abstractNumId w:val="9"/>
  </w:num>
  <w:num w:numId="20">
    <w:abstractNumId w:val="17"/>
  </w:num>
  <w:num w:numId="21">
    <w:abstractNumId w:val="27"/>
  </w:num>
  <w:num w:numId="22">
    <w:abstractNumId w:val="20"/>
  </w:num>
  <w:num w:numId="23">
    <w:abstractNumId w:val="21"/>
  </w:num>
  <w:num w:numId="24">
    <w:abstractNumId w:val="33"/>
  </w:num>
  <w:num w:numId="25">
    <w:abstractNumId w:val="25"/>
  </w:num>
  <w:num w:numId="26">
    <w:abstractNumId w:val="11"/>
  </w:num>
  <w:num w:numId="27">
    <w:abstractNumId w:val="26"/>
  </w:num>
  <w:num w:numId="28">
    <w:abstractNumId w:val="36"/>
  </w:num>
  <w:num w:numId="29">
    <w:abstractNumId w:val="18"/>
  </w:num>
  <w:num w:numId="30">
    <w:abstractNumId w:val="35"/>
  </w:num>
  <w:num w:numId="31">
    <w:abstractNumId w:val="31"/>
  </w:num>
  <w:num w:numId="32">
    <w:abstractNumId w:val="14"/>
  </w:num>
  <w:num w:numId="33">
    <w:abstractNumId w:val="4"/>
  </w:num>
  <w:num w:numId="34">
    <w:abstractNumId w:val="24"/>
  </w:num>
  <w:num w:numId="35">
    <w:abstractNumId w:val="0"/>
  </w:num>
  <w:num w:numId="36">
    <w:abstractNumId w:val="1"/>
  </w:num>
  <w:num w:numId="37">
    <w:abstractNumId w:val="4"/>
    <w:lvlOverride w:ilvl="0">
      <w:startOverride w:val="2"/>
    </w:lvlOverride>
  </w:num>
  <w:num w:numId="38">
    <w:abstractNumId w:val="11"/>
    <w:lvlOverride w:ilvl="0">
      <w:startOverride w:val="1"/>
    </w:lvlOverride>
  </w:num>
  <w:num w:numId="39">
    <w:abstractNumId w:val="12"/>
  </w:num>
  <w:num w:numId="40">
    <w:abstractNumId w:val="4"/>
  </w:num>
  <w:num w:numId="41">
    <w:abstractNumId w:val="4"/>
    <w:lvlOverride w:ilvl="0">
      <w:startOverride w:val="1"/>
    </w:lvlOverride>
    <w:lvlOverride w:ilvl="1">
      <w:startOverride w:val="1"/>
    </w:lvlOverride>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427EAA"/>
    <w:rsid w:val="00000084"/>
    <w:rsid w:val="00001971"/>
    <w:rsid w:val="0000508C"/>
    <w:rsid w:val="00005E7F"/>
    <w:rsid w:val="00005F02"/>
    <w:rsid w:val="00020798"/>
    <w:rsid w:val="00021E35"/>
    <w:rsid w:val="00021F4C"/>
    <w:rsid w:val="00024028"/>
    <w:rsid w:val="000314CD"/>
    <w:rsid w:val="00040808"/>
    <w:rsid w:val="00043CC4"/>
    <w:rsid w:val="00044B2A"/>
    <w:rsid w:val="00051580"/>
    <w:rsid w:val="000560A7"/>
    <w:rsid w:val="00062280"/>
    <w:rsid w:val="00065D9C"/>
    <w:rsid w:val="00074175"/>
    <w:rsid w:val="00080BA0"/>
    <w:rsid w:val="00081774"/>
    <w:rsid w:val="00083144"/>
    <w:rsid w:val="00086305"/>
    <w:rsid w:val="0008729C"/>
    <w:rsid w:val="000A53C3"/>
    <w:rsid w:val="000A79A3"/>
    <w:rsid w:val="000B78ED"/>
    <w:rsid w:val="000C2A97"/>
    <w:rsid w:val="000C4F87"/>
    <w:rsid w:val="000D1DDB"/>
    <w:rsid w:val="000D21FC"/>
    <w:rsid w:val="000D388C"/>
    <w:rsid w:val="000D3938"/>
    <w:rsid w:val="000D3BA6"/>
    <w:rsid w:val="000D5715"/>
    <w:rsid w:val="000E2457"/>
    <w:rsid w:val="000E38D7"/>
    <w:rsid w:val="000E43AF"/>
    <w:rsid w:val="00104DF5"/>
    <w:rsid w:val="00106727"/>
    <w:rsid w:val="00111B9A"/>
    <w:rsid w:val="001142CE"/>
    <w:rsid w:val="001316D8"/>
    <w:rsid w:val="0013442D"/>
    <w:rsid w:val="00136D9C"/>
    <w:rsid w:val="0013788D"/>
    <w:rsid w:val="001411AA"/>
    <w:rsid w:val="0014216F"/>
    <w:rsid w:val="00152130"/>
    <w:rsid w:val="00157C18"/>
    <w:rsid w:val="001605BD"/>
    <w:rsid w:val="001642A5"/>
    <w:rsid w:val="00177501"/>
    <w:rsid w:val="0017752A"/>
    <w:rsid w:val="00195F3D"/>
    <w:rsid w:val="00196AE6"/>
    <w:rsid w:val="001A1DAD"/>
    <w:rsid w:val="001A26B8"/>
    <w:rsid w:val="001A592D"/>
    <w:rsid w:val="001A5E0A"/>
    <w:rsid w:val="001A69B6"/>
    <w:rsid w:val="001A7643"/>
    <w:rsid w:val="001B285B"/>
    <w:rsid w:val="001B6F3A"/>
    <w:rsid w:val="001C0F9E"/>
    <w:rsid w:val="001C69E6"/>
    <w:rsid w:val="001C6F38"/>
    <w:rsid w:val="001D01AD"/>
    <w:rsid w:val="001D315F"/>
    <w:rsid w:val="001D3507"/>
    <w:rsid w:val="001D5CF7"/>
    <w:rsid w:val="001E1617"/>
    <w:rsid w:val="001E5AD4"/>
    <w:rsid w:val="001F3114"/>
    <w:rsid w:val="001F384D"/>
    <w:rsid w:val="001F4AD6"/>
    <w:rsid w:val="00200622"/>
    <w:rsid w:val="00201071"/>
    <w:rsid w:val="00210EEF"/>
    <w:rsid w:val="00213FDD"/>
    <w:rsid w:val="00220549"/>
    <w:rsid w:val="002220D2"/>
    <w:rsid w:val="002227F4"/>
    <w:rsid w:val="002245B2"/>
    <w:rsid w:val="002329A2"/>
    <w:rsid w:val="00243EB0"/>
    <w:rsid w:val="00251BEA"/>
    <w:rsid w:val="00256FFE"/>
    <w:rsid w:val="00257146"/>
    <w:rsid w:val="00262886"/>
    <w:rsid w:val="00262B0B"/>
    <w:rsid w:val="002648BC"/>
    <w:rsid w:val="002654F0"/>
    <w:rsid w:val="00270127"/>
    <w:rsid w:val="00270D47"/>
    <w:rsid w:val="00272557"/>
    <w:rsid w:val="0027293A"/>
    <w:rsid w:val="002748D4"/>
    <w:rsid w:val="00275EE2"/>
    <w:rsid w:val="00276133"/>
    <w:rsid w:val="00277321"/>
    <w:rsid w:val="002778F3"/>
    <w:rsid w:val="00280882"/>
    <w:rsid w:val="0028400D"/>
    <w:rsid w:val="002845B5"/>
    <w:rsid w:val="00286793"/>
    <w:rsid w:val="00291921"/>
    <w:rsid w:val="00292C24"/>
    <w:rsid w:val="002959FC"/>
    <w:rsid w:val="00297E60"/>
    <w:rsid w:val="00297EFF"/>
    <w:rsid w:val="002A3ED5"/>
    <w:rsid w:val="002A43B8"/>
    <w:rsid w:val="002B6176"/>
    <w:rsid w:val="002B6F72"/>
    <w:rsid w:val="002C0C41"/>
    <w:rsid w:val="002C3B87"/>
    <w:rsid w:val="002C3CA4"/>
    <w:rsid w:val="002C54B0"/>
    <w:rsid w:val="002D0D1E"/>
    <w:rsid w:val="002D5234"/>
    <w:rsid w:val="002E08B0"/>
    <w:rsid w:val="002E22FE"/>
    <w:rsid w:val="002E3BD8"/>
    <w:rsid w:val="002E64F7"/>
    <w:rsid w:val="002F28CF"/>
    <w:rsid w:val="00305F22"/>
    <w:rsid w:val="0030625B"/>
    <w:rsid w:val="00307725"/>
    <w:rsid w:val="00307F1F"/>
    <w:rsid w:val="0031465F"/>
    <w:rsid w:val="00325A28"/>
    <w:rsid w:val="00331C6D"/>
    <w:rsid w:val="0033382A"/>
    <w:rsid w:val="0035163D"/>
    <w:rsid w:val="00355368"/>
    <w:rsid w:val="00355F26"/>
    <w:rsid w:val="00356506"/>
    <w:rsid w:val="003614E7"/>
    <w:rsid w:val="00363A70"/>
    <w:rsid w:val="003663D0"/>
    <w:rsid w:val="003672D9"/>
    <w:rsid w:val="003673C8"/>
    <w:rsid w:val="003713E6"/>
    <w:rsid w:val="00376D48"/>
    <w:rsid w:val="00390418"/>
    <w:rsid w:val="00393936"/>
    <w:rsid w:val="003970F5"/>
    <w:rsid w:val="003A0393"/>
    <w:rsid w:val="003B0D31"/>
    <w:rsid w:val="003B47D4"/>
    <w:rsid w:val="003B49AF"/>
    <w:rsid w:val="003B68DE"/>
    <w:rsid w:val="003C16CC"/>
    <w:rsid w:val="003D47B0"/>
    <w:rsid w:val="003D4C45"/>
    <w:rsid w:val="003D5451"/>
    <w:rsid w:val="003D5CAD"/>
    <w:rsid w:val="003D7578"/>
    <w:rsid w:val="003E6055"/>
    <w:rsid w:val="003E6BF8"/>
    <w:rsid w:val="003F09E6"/>
    <w:rsid w:val="003F4064"/>
    <w:rsid w:val="00400988"/>
    <w:rsid w:val="0040098A"/>
    <w:rsid w:val="00401133"/>
    <w:rsid w:val="00401893"/>
    <w:rsid w:val="0041600E"/>
    <w:rsid w:val="0042633B"/>
    <w:rsid w:val="004267D6"/>
    <w:rsid w:val="00427EAA"/>
    <w:rsid w:val="00431006"/>
    <w:rsid w:val="00435218"/>
    <w:rsid w:val="004378EF"/>
    <w:rsid w:val="004415EB"/>
    <w:rsid w:val="00443CD1"/>
    <w:rsid w:val="00444D23"/>
    <w:rsid w:val="00446025"/>
    <w:rsid w:val="00455B40"/>
    <w:rsid w:val="00456CFD"/>
    <w:rsid w:val="00457B9E"/>
    <w:rsid w:val="00457D4D"/>
    <w:rsid w:val="004633C9"/>
    <w:rsid w:val="00474E66"/>
    <w:rsid w:val="00475465"/>
    <w:rsid w:val="004761EA"/>
    <w:rsid w:val="004814EB"/>
    <w:rsid w:val="00481930"/>
    <w:rsid w:val="004869C4"/>
    <w:rsid w:val="00493F30"/>
    <w:rsid w:val="00495A92"/>
    <w:rsid w:val="004A0E20"/>
    <w:rsid w:val="004A1231"/>
    <w:rsid w:val="004A1ACE"/>
    <w:rsid w:val="004B30E8"/>
    <w:rsid w:val="004B5F42"/>
    <w:rsid w:val="004C1569"/>
    <w:rsid w:val="004C4509"/>
    <w:rsid w:val="004C50E6"/>
    <w:rsid w:val="004D025A"/>
    <w:rsid w:val="004D4821"/>
    <w:rsid w:val="004E2259"/>
    <w:rsid w:val="004E24E5"/>
    <w:rsid w:val="004E6ABF"/>
    <w:rsid w:val="004F27E1"/>
    <w:rsid w:val="004F535C"/>
    <w:rsid w:val="0050411B"/>
    <w:rsid w:val="00507067"/>
    <w:rsid w:val="00522ACD"/>
    <w:rsid w:val="00525025"/>
    <w:rsid w:val="005269C1"/>
    <w:rsid w:val="00531A4C"/>
    <w:rsid w:val="00532047"/>
    <w:rsid w:val="00532C67"/>
    <w:rsid w:val="00533E7C"/>
    <w:rsid w:val="00537706"/>
    <w:rsid w:val="005441AD"/>
    <w:rsid w:val="00544FB9"/>
    <w:rsid w:val="005467B4"/>
    <w:rsid w:val="00551154"/>
    <w:rsid w:val="00556BD9"/>
    <w:rsid w:val="00563A7B"/>
    <w:rsid w:val="00565C0C"/>
    <w:rsid w:val="00566FA4"/>
    <w:rsid w:val="0056719E"/>
    <w:rsid w:val="0057167A"/>
    <w:rsid w:val="00573A6D"/>
    <w:rsid w:val="00575F2F"/>
    <w:rsid w:val="00596346"/>
    <w:rsid w:val="005A5D63"/>
    <w:rsid w:val="005B4C48"/>
    <w:rsid w:val="005B545E"/>
    <w:rsid w:val="005B6540"/>
    <w:rsid w:val="005D64F6"/>
    <w:rsid w:val="005F14E6"/>
    <w:rsid w:val="005F335F"/>
    <w:rsid w:val="00601A79"/>
    <w:rsid w:val="00602B78"/>
    <w:rsid w:val="00603822"/>
    <w:rsid w:val="00604327"/>
    <w:rsid w:val="006070A1"/>
    <w:rsid w:val="006104FA"/>
    <w:rsid w:val="006111FF"/>
    <w:rsid w:val="00615576"/>
    <w:rsid w:val="00617CBF"/>
    <w:rsid w:val="006248DE"/>
    <w:rsid w:val="00625693"/>
    <w:rsid w:val="00633D6B"/>
    <w:rsid w:val="006347A3"/>
    <w:rsid w:val="00635E19"/>
    <w:rsid w:val="006374D2"/>
    <w:rsid w:val="00643B15"/>
    <w:rsid w:val="00646906"/>
    <w:rsid w:val="0065081A"/>
    <w:rsid w:val="00650B01"/>
    <w:rsid w:val="006515A4"/>
    <w:rsid w:val="0065298E"/>
    <w:rsid w:val="00662C45"/>
    <w:rsid w:val="0066304F"/>
    <w:rsid w:val="006657C5"/>
    <w:rsid w:val="0067140D"/>
    <w:rsid w:val="0067736C"/>
    <w:rsid w:val="00683E36"/>
    <w:rsid w:val="00684DB6"/>
    <w:rsid w:val="00690487"/>
    <w:rsid w:val="006913AB"/>
    <w:rsid w:val="00693586"/>
    <w:rsid w:val="006A1C11"/>
    <w:rsid w:val="006A3072"/>
    <w:rsid w:val="006A377D"/>
    <w:rsid w:val="006A5D0F"/>
    <w:rsid w:val="006B1128"/>
    <w:rsid w:val="006B2264"/>
    <w:rsid w:val="006B5BC4"/>
    <w:rsid w:val="006C2FED"/>
    <w:rsid w:val="006C3D1F"/>
    <w:rsid w:val="006C51AE"/>
    <w:rsid w:val="006C5DFF"/>
    <w:rsid w:val="006C5E75"/>
    <w:rsid w:val="006D02E3"/>
    <w:rsid w:val="006D07CD"/>
    <w:rsid w:val="006D08E7"/>
    <w:rsid w:val="006D0A4D"/>
    <w:rsid w:val="006D6F1A"/>
    <w:rsid w:val="006E2602"/>
    <w:rsid w:val="006F2968"/>
    <w:rsid w:val="006F2EA1"/>
    <w:rsid w:val="006F7E5E"/>
    <w:rsid w:val="00705FC1"/>
    <w:rsid w:val="0070797C"/>
    <w:rsid w:val="00717C59"/>
    <w:rsid w:val="00726696"/>
    <w:rsid w:val="0073187E"/>
    <w:rsid w:val="00731CC7"/>
    <w:rsid w:val="0073492D"/>
    <w:rsid w:val="007409BC"/>
    <w:rsid w:val="00742916"/>
    <w:rsid w:val="007449E7"/>
    <w:rsid w:val="0075090E"/>
    <w:rsid w:val="007539E7"/>
    <w:rsid w:val="00755F90"/>
    <w:rsid w:val="00761524"/>
    <w:rsid w:val="007702DD"/>
    <w:rsid w:val="0077471A"/>
    <w:rsid w:val="00776E61"/>
    <w:rsid w:val="00777026"/>
    <w:rsid w:val="007801B2"/>
    <w:rsid w:val="00790983"/>
    <w:rsid w:val="00791BE2"/>
    <w:rsid w:val="00792AF3"/>
    <w:rsid w:val="007A1969"/>
    <w:rsid w:val="007A24FB"/>
    <w:rsid w:val="007A453E"/>
    <w:rsid w:val="007A5505"/>
    <w:rsid w:val="007A7118"/>
    <w:rsid w:val="007B17CD"/>
    <w:rsid w:val="007B5E50"/>
    <w:rsid w:val="007C32B4"/>
    <w:rsid w:val="007C6E2F"/>
    <w:rsid w:val="007C71DD"/>
    <w:rsid w:val="007C7293"/>
    <w:rsid w:val="007C766C"/>
    <w:rsid w:val="007D23B8"/>
    <w:rsid w:val="007D2C88"/>
    <w:rsid w:val="007D3BB7"/>
    <w:rsid w:val="007E220F"/>
    <w:rsid w:val="007E25BB"/>
    <w:rsid w:val="007E67AB"/>
    <w:rsid w:val="007F1753"/>
    <w:rsid w:val="00800011"/>
    <w:rsid w:val="0080487D"/>
    <w:rsid w:val="00814A39"/>
    <w:rsid w:val="0081552E"/>
    <w:rsid w:val="00817111"/>
    <w:rsid w:val="008205FA"/>
    <w:rsid w:val="00826441"/>
    <w:rsid w:val="00841816"/>
    <w:rsid w:val="008435E5"/>
    <w:rsid w:val="008443B0"/>
    <w:rsid w:val="00845EAF"/>
    <w:rsid w:val="00856CD1"/>
    <w:rsid w:val="008576A3"/>
    <w:rsid w:val="00863AAD"/>
    <w:rsid w:val="00866867"/>
    <w:rsid w:val="008713E6"/>
    <w:rsid w:val="00872B50"/>
    <w:rsid w:val="00872BFA"/>
    <w:rsid w:val="00881781"/>
    <w:rsid w:val="008845FC"/>
    <w:rsid w:val="00893C9D"/>
    <w:rsid w:val="0089661B"/>
    <w:rsid w:val="008A00A4"/>
    <w:rsid w:val="008A33F5"/>
    <w:rsid w:val="008A44AA"/>
    <w:rsid w:val="008B0A02"/>
    <w:rsid w:val="008B60DF"/>
    <w:rsid w:val="008B7881"/>
    <w:rsid w:val="008C2EEA"/>
    <w:rsid w:val="008C605D"/>
    <w:rsid w:val="008D4BFE"/>
    <w:rsid w:val="008E02D2"/>
    <w:rsid w:val="008E4054"/>
    <w:rsid w:val="008E634A"/>
    <w:rsid w:val="008F0E83"/>
    <w:rsid w:val="008F1F3D"/>
    <w:rsid w:val="008F2672"/>
    <w:rsid w:val="008F45A1"/>
    <w:rsid w:val="008F61BA"/>
    <w:rsid w:val="00900676"/>
    <w:rsid w:val="00900A76"/>
    <w:rsid w:val="009109FA"/>
    <w:rsid w:val="009141DC"/>
    <w:rsid w:val="009334CF"/>
    <w:rsid w:val="00934869"/>
    <w:rsid w:val="0094414F"/>
    <w:rsid w:val="00946484"/>
    <w:rsid w:val="00956FAD"/>
    <w:rsid w:val="00960D48"/>
    <w:rsid w:val="009616E7"/>
    <w:rsid w:val="0096330A"/>
    <w:rsid w:val="00965128"/>
    <w:rsid w:val="009659FB"/>
    <w:rsid w:val="0097215D"/>
    <w:rsid w:val="00976FBF"/>
    <w:rsid w:val="00977875"/>
    <w:rsid w:val="00987698"/>
    <w:rsid w:val="009878BB"/>
    <w:rsid w:val="00995266"/>
    <w:rsid w:val="009952E8"/>
    <w:rsid w:val="009A1B3B"/>
    <w:rsid w:val="009A3F52"/>
    <w:rsid w:val="009A531C"/>
    <w:rsid w:val="009A583A"/>
    <w:rsid w:val="009A724D"/>
    <w:rsid w:val="009C385D"/>
    <w:rsid w:val="009C4828"/>
    <w:rsid w:val="009C7642"/>
    <w:rsid w:val="009D01CE"/>
    <w:rsid w:val="009D2C2B"/>
    <w:rsid w:val="009D36C5"/>
    <w:rsid w:val="009E41A5"/>
    <w:rsid w:val="009F24FE"/>
    <w:rsid w:val="009F3208"/>
    <w:rsid w:val="009F5012"/>
    <w:rsid w:val="00A113BE"/>
    <w:rsid w:val="00A16D47"/>
    <w:rsid w:val="00A2020A"/>
    <w:rsid w:val="00A2062B"/>
    <w:rsid w:val="00A22EEB"/>
    <w:rsid w:val="00A2338C"/>
    <w:rsid w:val="00A25E60"/>
    <w:rsid w:val="00A30057"/>
    <w:rsid w:val="00A30FE2"/>
    <w:rsid w:val="00A324D3"/>
    <w:rsid w:val="00A37073"/>
    <w:rsid w:val="00A37E51"/>
    <w:rsid w:val="00A414B1"/>
    <w:rsid w:val="00A41E17"/>
    <w:rsid w:val="00A42EB8"/>
    <w:rsid w:val="00A459BC"/>
    <w:rsid w:val="00A45A32"/>
    <w:rsid w:val="00A4683B"/>
    <w:rsid w:val="00A506B3"/>
    <w:rsid w:val="00A528E7"/>
    <w:rsid w:val="00A624FA"/>
    <w:rsid w:val="00A6260E"/>
    <w:rsid w:val="00A630D1"/>
    <w:rsid w:val="00A63D04"/>
    <w:rsid w:val="00A64372"/>
    <w:rsid w:val="00A6606C"/>
    <w:rsid w:val="00A73A3F"/>
    <w:rsid w:val="00A73AD8"/>
    <w:rsid w:val="00A821FB"/>
    <w:rsid w:val="00A84A7A"/>
    <w:rsid w:val="00A8755C"/>
    <w:rsid w:val="00A90232"/>
    <w:rsid w:val="00AA6A94"/>
    <w:rsid w:val="00AB5B07"/>
    <w:rsid w:val="00AB7D43"/>
    <w:rsid w:val="00AC0582"/>
    <w:rsid w:val="00AC1629"/>
    <w:rsid w:val="00AD29CF"/>
    <w:rsid w:val="00AE32C3"/>
    <w:rsid w:val="00AE45CA"/>
    <w:rsid w:val="00AE6F64"/>
    <w:rsid w:val="00AE7FF2"/>
    <w:rsid w:val="00AF2B93"/>
    <w:rsid w:val="00AF3BE4"/>
    <w:rsid w:val="00AF5EC6"/>
    <w:rsid w:val="00AF6294"/>
    <w:rsid w:val="00B00DAA"/>
    <w:rsid w:val="00B00ECB"/>
    <w:rsid w:val="00B01287"/>
    <w:rsid w:val="00B05580"/>
    <w:rsid w:val="00B1348E"/>
    <w:rsid w:val="00B13680"/>
    <w:rsid w:val="00B16EFD"/>
    <w:rsid w:val="00B25572"/>
    <w:rsid w:val="00B26F8C"/>
    <w:rsid w:val="00B33A17"/>
    <w:rsid w:val="00B35099"/>
    <w:rsid w:val="00B351FF"/>
    <w:rsid w:val="00B3698B"/>
    <w:rsid w:val="00B40B42"/>
    <w:rsid w:val="00B42204"/>
    <w:rsid w:val="00B51008"/>
    <w:rsid w:val="00B54785"/>
    <w:rsid w:val="00B6120F"/>
    <w:rsid w:val="00B62F8B"/>
    <w:rsid w:val="00B70724"/>
    <w:rsid w:val="00B71EB7"/>
    <w:rsid w:val="00B74F93"/>
    <w:rsid w:val="00B76112"/>
    <w:rsid w:val="00B77559"/>
    <w:rsid w:val="00B802A0"/>
    <w:rsid w:val="00B8113E"/>
    <w:rsid w:val="00B815E1"/>
    <w:rsid w:val="00B81918"/>
    <w:rsid w:val="00B839AB"/>
    <w:rsid w:val="00B87039"/>
    <w:rsid w:val="00B94C55"/>
    <w:rsid w:val="00BA513A"/>
    <w:rsid w:val="00BA59BF"/>
    <w:rsid w:val="00BB2A8E"/>
    <w:rsid w:val="00BB5122"/>
    <w:rsid w:val="00BB5F1E"/>
    <w:rsid w:val="00BC0218"/>
    <w:rsid w:val="00BC5F65"/>
    <w:rsid w:val="00BC746C"/>
    <w:rsid w:val="00BD1019"/>
    <w:rsid w:val="00BD6036"/>
    <w:rsid w:val="00BE2917"/>
    <w:rsid w:val="00BE2B67"/>
    <w:rsid w:val="00BF4E10"/>
    <w:rsid w:val="00C01F0F"/>
    <w:rsid w:val="00C02D05"/>
    <w:rsid w:val="00C03DC5"/>
    <w:rsid w:val="00C15FF8"/>
    <w:rsid w:val="00C17796"/>
    <w:rsid w:val="00C17A16"/>
    <w:rsid w:val="00C25B20"/>
    <w:rsid w:val="00C3044A"/>
    <w:rsid w:val="00C34BEF"/>
    <w:rsid w:val="00C360CB"/>
    <w:rsid w:val="00C41E03"/>
    <w:rsid w:val="00C44602"/>
    <w:rsid w:val="00C46631"/>
    <w:rsid w:val="00C50F9C"/>
    <w:rsid w:val="00C52923"/>
    <w:rsid w:val="00C608C8"/>
    <w:rsid w:val="00C6307A"/>
    <w:rsid w:val="00C63620"/>
    <w:rsid w:val="00C65163"/>
    <w:rsid w:val="00C670BC"/>
    <w:rsid w:val="00C679AC"/>
    <w:rsid w:val="00C67BBE"/>
    <w:rsid w:val="00C67D8C"/>
    <w:rsid w:val="00C714FF"/>
    <w:rsid w:val="00C76D38"/>
    <w:rsid w:val="00C824F8"/>
    <w:rsid w:val="00C839FE"/>
    <w:rsid w:val="00C868FC"/>
    <w:rsid w:val="00C97FE0"/>
    <w:rsid w:val="00CA2FDD"/>
    <w:rsid w:val="00CB067B"/>
    <w:rsid w:val="00CB3995"/>
    <w:rsid w:val="00CB4426"/>
    <w:rsid w:val="00CB4E3C"/>
    <w:rsid w:val="00CB70EB"/>
    <w:rsid w:val="00CC57B4"/>
    <w:rsid w:val="00CF503B"/>
    <w:rsid w:val="00D002A7"/>
    <w:rsid w:val="00D01FB5"/>
    <w:rsid w:val="00D06AAC"/>
    <w:rsid w:val="00D135D4"/>
    <w:rsid w:val="00D15251"/>
    <w:rsid w:val="00D21156"/>
    <w:rsid w:val="00D319F7"/>
    <w:rsid w:val="00D3280D"/>
    <w:rsid w:val="00D33FE2"/>
    <w:rsid w:val="00D400D5"/>
    <w:rsid w:val="00D41B46"/>
    <w:rsid w:val="00D47ACF"/>
    <w:rsid w:val="00D50703"/>
    <w:rsid w:val="00D6584C"/>
    <w:rsid w:val="00D66122"/>
    <w:rsid w:val="00D72FD0"/>
    <w:rsid w:val="00D749E0"/>
    <w:rsid w:val="00D8301B"/>
    <w:rsid w:val="00D86ADF"/>
    <w:rsid w:val="00D90601"/>
    <w:rsid w:val="00DA218B"/>
    <w:rsid w:val="00DA2EF6"/>
    <w:rsid w:val="00DA540E"/>
    <w:rsid w:val="00DC37FF"/>
    <w:rsid w:val="00DC4512"/>
    <w:rsid w:val="00DC6FB8"/>
    <w:rsid w:val="00DE0BDF"/>
    <w:rsid w:val="00DE0FD0"/>
    <w:rsid w:val="00DF4543"/>
    <w:rsid w:val="00DF4B33"/>
    <w:rsid w:val="00E02D60"/>
    <w:rsid w:val="00E065EA"/>
    <w:rsid w:val="00E120DC"/>
    <w:rsid w:val="00E138A9"/>
    <w:rsid w:val="00E13D45"/>
    <w:rsid w:val="00E2017E"/>
    <w:rsid w:val="00E21930"/>
    <w:rsid w:val="00E22654"/>
    <w:rsid w:val="00E25663"/>
    <w:rsid w:val="00E25C82"/>
    <w:rsid w:val="00E273CE"/>
    <w:rsid w:val="00E31D09"/>
    <w:rsid w:val="00E32B41"/>
    <w:rsid w:val="00E33C0B"/>
    <w:rsid w:val="00E35566"/>
    <w:rsid w:val="00E35AE1"/>
    <w:rsid w:val="00E35FBD"/>
    <w:rsid w:val="00E3616B"/>
    <w:rsid w:val="00E37982"/>
    <w:rsid w:val="00E406A1"/>
    <w:rsid w:val="00E463C0"/>
    <w:rsid w:val="00E53E14"/>
    <w:rsid w:val="00E5613A"/>
    <w:rsid w:val="00E56551"/>
    <w:rsid w:val="00E56AA7"/>
    <w:rsid w:val="00E6412C"/>
    <w:rsid w:val="00E7013D"/>
    <w:rsid w:val="00E74302"/>
    <w:rsid w:val="00E83BD6"/>
    <w:rsid w:val="00E8473B"/>
    <w:rsid w:val="00EA0CBD"/>
    <w:rsid w:val="00EA799B"/>
    <w:rsid w:val="00EB5DAC"/>
    <w:rsid w:val="00EB666F"/>
    <w:rsid w:val="00EC1EC5"/>
    <w:rsid w:val="00EC7F19"/>
    <w:rsid w:val="00ED1A3A"/>
    <w:rsid w:val="00ED3DE2"/>
    <w:rsid w:val="00ED3FA1"/>
    <w:rsid w:val="00ED4E53"/>
    <w:rsid w:val="00ED5ADD"/>
    <w:rsid w:val="00ED5FED"/>
    <w:rsid w:val="00ED7E8E"/>
    <w:rsid w:val="00EE08A6"/>
    <w:rsid w:val="00EE2BB8"/>
    <w:rsid w:val="00EE2F20"/>
    <w:rsid w:val="00EE44CE"/>
    <w:rsid w:val="00EF196B"/>
    <w:rsid w:val="00EF54E9"/>
    <w:rsid w:val="00EF5F4A"/>
    <w:rsid w:val="00EF77E0"/>
    <w:rsid w:val="00F01547"/>
    <w:rsid w:val="00F031C4"/>
    <w:rsid w:val="00F10A76"/>
    <w:rsid w:val="00F10B21"/>
    <w:rsid w:val="00F13B05"/>
    <w:rsid w:val="00F246A1"/>
    <w:rsid w:val="00F2524B"/>
    <w:rsid w:val="00F45268"/>
    <w:rsid w:val="00F523EF"/>
    <w:rsid w:val="00F53391"/>
    <w:rsid w:val="00F538CB"/>
    <w:rsid w:val="00F55591"/>
    <w:rsid w:val="00F56848"/>
    <w:rsid w:val="00F603D0"/>
    <w:rsid w:val="00F60541"/>
    <w:rsid w:val="00F60CF8"/>
    <w:rsid w:val="00F662A6"/>
    <w:rsid w:val="00F7344A"/>
    <w:rsid w:val="00F7665D"/>
    <w:rsid w:val="00F76722"/>
    <w:rsid w:val="00F81340"/>
    <w:rsid w:val="00F81FB4"/>
    <w:rsid w:val="00F87803"/>
    <w:rsid w:val="00F9149B"/>
    <w:rsid w:val="00F91FF5"/>
    <w:rsid w:val="00F92AEC"/>
    <w:rsid w:val="00F9659C"/>
    <w:rsid w:val="00FA0736"/>
    <w:rsid w:val="00FA62F4"/>
    <w:rsid w:val="00FB17CD"/>
    <w:rsid w:val="00FB1CCE"/>
    <w:rsid w:val="00FB722C"/>
    <w:rsid w:val="00FB7D98"/>
    <w:rsid w:val="00FC1963"/>
    <w:rsid w:val="00FC554C"/>
    <w:rsid w:val="00FC5ADA"/>
    <w:rsid w:val="00FD2424"/>
    <w:rsid w:val="00FD4E2A"/>
    <w:rsid w:val="00FE3321"/>
    <w:rsid w:val="00FE5134"/>
    <w:rsid w:val="00FE6115"/>
    <w:rsid w:val="00FF3EE2"/>
    <w:rsid w:val="00FF711A"/>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4E283"/>
  <w15:docId w15:val="{F4ADE503-C303-4226-88E4-772FD38E7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50703"/>
  </w:style>
  <w:style w:type="paragraph" w:styleId="Heading1">
    <w:name w:val="heading 1"/>
    <w:basedOn w:val="Normal"/>
    <w:next w:val="Normal"/>
    <w:link w:val="Heading1Char"/>
    <w:autoRedefine/>
    <w:uiPriority w:val="9"/>
    <w:qFormat/>
    <w:rsid w:val="00755F90"/>
    <w:pPr>
      <w:keepNext/>
      <w:keepLines/>
      <w:spacing w:before="480" w:line="480" w:lineRule="auto"/>
      <w:jc w:val="center"/>
      <w:outlineLvl w:val="0"/>
    </w:pPr>
    <w:rPr>
      <w:rFonts w:asciiTheme="majorBidi" w:eastAsiaTheme="majorEastAsia" w:hAnsiTheme="majorBidi" w:cstheme="majorBidi"/>
      <w:b/>
      <w:bCs/>
      <w:color w:val="000000" w:themeColor="text1"/>
      <w:szCs w:val="32"/>
    </w:rPr>
  </w:style>
  <w:style w:type="paragraph" w:styleId="Heading2">
    <w:name w:val="heading 2"/>
    <w:basedOn w:val="Normal"/>
    <w:next w:val="Normal"/>
    <w:link w:val="Heading2Char"/>
    <w:autoRedefine/>
    <w:qFormat/>
    <w:rsid w:val="00A37073"/>
    <w:pPr>
      <w:keepNext/>
      <w:numPr>
        <w:numId w:val="33"/>
      </w:numPr>
      <w:spacing w:before="240" w:after="60" w:line="480" w:lineRule="auto"/>
      <w:outlineLvl w:val="1"/>
    </w:pPr>
    <w:rPr>
      <w:rFonts w:asciiTheme="majorBidi" w:eastAsia="Times New Roman" w:hAnsiTheme="majorBidi" w:cs="Arial"/>
      <w:b/>
      <w:bCs/>
      <w:iCs/>
      <w:szCs w:val="28"/>
    </w:rPr>
  </w:style>
  <w:style w:type="paragraph" w:styleId="Heading3">
    <w:name w:val="heading 3"/>
    <w:basedOn w:val="Normal"/>
    <w:next w:val="Normal"/>
    <w:link w:val="Heading3Char"/>
    <w:rsid w:val="00A3707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AA7"/>
    <w:pPr>
      <w:tabs>
        <w:tab w:val="center" w:pos="4320"/>
        <w:tab w:val="right" w:pos="8640"/>
      </w:tabs>
    </w:pPr>
  </w:style>
  <w:style w:type="character" w:customStyle="1" w:styleId="HeaderChar">
    <w:name w:val="Header Char"/>
    <w:basedOn w:val="DefaultParagraphFont"/>
    <w:link w:val="Header"/>
    <w:uiPriority w:val="99"/>
    <w:rsid w:val="00E56AA7"/>
  </w:style>
  <w:style w:type="paragraph" w:styleId="Footer">
    <w:name w:val="footer"/>
    <w:basedOn w:val="Normal"/>
    <w:link w:val="FooterChar"/>
    <w:uiPriority w:val="99"/>
    <w:unhideWhenUsed/>
    <w:rsid w:val="00E56AA7"/>
    <w:pPr>
      <w:tabs>
        <w:tab w:val="center" w:pos="4320"/>
        <w:tab w:val="right" w:pos="8640"/>
      </w:tabs>
    </w:pPr>
  </w:style>
  <w:style w:type="character" w:customStyle="1" w:styleId="FooterChar">
    <w:name w:val="Footer Char"/>
    <w:basedOn w:val="DefaultParagraphFont"/>
    <w:link w:val="Footer"/>
    <w:uiPriority w:val="99"/>
    <w:rsid w:val="00E56AA7"/>
  </w:style>
  <w:style w:type="character" w:styleId="PageNumber">
    <w:name w:val="page number"/>
    <w:basedOn w:val="DefaultParagraphFont"/>
    <w:uiPriority w:val="99"/>
    <w:semiHidden/>
    <w:unhideWhenUsed/>
    <w:rsid w:val="00E56AA7"/>
  </w:style>
  <w:style w:type="character" w:customStyle="1" w:styleId="Heading2Char">
    <w:name w:val="Heading 2 Char"/>
    <w:basedOn w:val="DefaultParagraphFont"/>
    <w:link w:val="Heading2"/>
    <w:rsid w:val="00A37073"/>
    <w:rPr>
      <w:rFonts w:asciiTheme="majorBidi" w:eastAsia="Times New Roman" w:hAnsiTheme="majorBidi" w:cs="Arial"/>
      <w:b/>
      <w:bCs/>
      <w:iCs/>
      <w:szCs w:val="28"/>
    </w:rPr>
  </w:style>
  <w:style w:type="paragraph" w:styleId="ListParagraph">
    <w:name w:val="List Paragraph"/>
    <w:basedOn w:val="Heading3"/>
    <w:autoRedefine/>
    <w:uiPriority w:val="34"/>
    <w:qFormat/>
    <w:rsid w:val="007C71DD"/>
    <w:pPr>
      <w:numPr>
        <w:numId w:val="13"/>
      </w:numPr>
      <w:spacing w:line="480" w:lineRule="auto"/>
      <w:contextualSpacing/>
    </w:pPr>
    <w:rPr>
      <w:rFonts w:ascii="Times New Roman" w:hAnsi="Times New Roman"/>
      <w:b/>
      <w:bCs/>
      <w:color w:val="000000" w:themeColor="text1"/>
    </w:rPr>
  </w:style>
  <w:style w:type="character" w:styleId="Hyperlink">
    <w:name w:val="Hyperlink"/>
    <w:basedOn w:val="DefaultParagraphFont"/>
    <w:uiPriority w:val="99"/>
    <w:rsid w:val="00C25B20"/>
    <w:rPr>
      <w:color w:val="0000FF" w:themeColor="hyperlink"/>
      <w:u w:val="single"/>
    </w:rPr>
  </w:style>
  <w:style w:type="table" w:styleId="TableGrid">
    <w:name w:val="Table Grid"/>
    <w:basedOn w:val="TableNormal"/>
    <w:rsid w:val="00C25B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55F90"/>
    <w:rPr>
      <w:rFonts w:asciiTheme="majorBidi" w:eastAsiaTheme="majorEastAsia" w:hAnsiTheme="majorBidi" w:cstheme="majorBidi"/>
      <w:b/>
      <w:bCs/>
      <w:color w:val="000000" w:themeColor="text1"/>
      <w:szCs w:val="32"/>
    </w:rPr>
  </w:style>
  <w:style w:type="paragraph" w:styleId="TOCHeading">
    <w:name w:val="TOC Heading"/>
    <w:basedOn w:val="Heading1"/>
    <w:next w:val="Normal"/>
    <w:uiPriority w:val="39"/>
    <w:unhideWhenUsed/>
    <w:qFormat/>
    <w:rsid w:val="00C670BC"/>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C670BC"/>
    <w:pPr>
      <w:spacing w:before="120"/>
    </w:pPr>
    <w:rPr>
      <w:b/>
      <w:bCs/>
    </w:rPr>
  </w:style>
  <w:style w:type="paragraph" w:styleId="TOC2">
    <w:name w:val="toc 2"/>
    <w:basedOn w:val="Normal"/>
    <w:next w:val="Normal"/>
    <w:autoRedefine/>
    <w:uiPriority w:val="39"/>
    <w:rsid w:val="00C670BC"/>
    <w:pPr>
      <w:ind w:left="240"/>
    </w:pPr>
    <w:rPr>
      <w:b/>
      <w:bCs/>
      <w:sz w:val="22"/>
      <w:szCs w:val="22"/>
    </w:rPr>
  </w:style>
  <w:style w:type="paragraph" w:styleId="TOC3">
    <w:name w:val="toc 3"/>
    <w:basedOn w:val="Normal"/>
    <w:next w:val="Normal"/>
    <w:autoRedefine/>
    <w:uiPriority w:val="39"/>
    <w:rsid w:val="001F384D"/>
    <w:pPr>
      <w:ind w:left="480"/>
    </w:pPr>
    <w:rPr>
      <w:sz w:val="22"/>
      <w:szCs w:val="22"/>
    </w:rPr>
  </w:style>
  <w:style w:type="paragraph" w:styleId="Caption">
    <w:name w:val="caption"/>
    <w:basedOn w:val="Normal"/>
    <w:next w:val="Normal"/>
    <w:unhideWhenUsed/>
    <w:rsid w:val="00DC4512"/>
    <w:pPr>
      <w:spacing w:after="200"/>
    </w:pPr>
    <w:rPr>
      <w:i/>
      <w:iCs/>
      <w:color w:val="1F497D" w:themeColor="text2"/>
      <w:sz w:val="18"/>
      <w:szCs w:val="18"/>
      <w:lang w:val="en-GB"/>
    </w:rPr>
  </w:style>
  <w:style w:type="paragraph" w:styleId="NormalWeb">
    <w:name w:val="Normal (Web)"/>
    <w:basedOn w:val="Normal"/>
    <w:uiPriority w:val="99"/>
    <w:unhideWhenUsed/>
    <w:rsid w:val="00DC4512"/>
    <w:pPr>
      <w:spacing w:before="100" w:beforeAutospacing="1" w:after="100" w:afterAutospacing="1"/>
    </w:pPr>
    <w:rPr>
      <w:rFonts w:ascii="Times New Roman" w:hAnsi="Times New Roman" w:cs="Times New Roman"/>
    </w:rPr>
  </w:style>
  <w:style w:type="paragraph" w:styleId="Bibliography">
    <w:name w:val="Bibliography"/>
    <w:basedOn w:val="Normal"/>
    <w:next w:val="Normal"/>
    <w:unhideWhenUsed/>
    <w:rsid w:val="00537706"/>
  </w:style>
  <w:style w:type="paragraph" w:styleId="TableofFigures">
    <w:name w:val="table of figures"/>
    <w:basedOn w:val="Normal"/>
    <w:next w:val="Normal"/>
    <w:uiPriority w:val="99"/>
    <w:unhideWhenUsed/>
    <w:rsid w:val="00280882"/>
    <w:pPr>
      <w:ind w:left="480" w:hanging="480"/>
    </w:pPr>
  </w:style>
  <w:style w:type="paragraph" w:styleId="TOC4">
    <w:name w:val="toc 4"/>
    <w:basedOn w:val="Normal"/>
    <w:next w:val="Normal"/>
    <w:autoRedefine/>
    <w:uiPriority w:val="39"/>
    <w:unhideWhenUsed/>
    <w:rsid w:val="00A2338C"/>
    <w:pPr>
      <w:ind w:left="720"/>
    </w:pPr>
    <w:rPr>
      <w:sz w:val="20"/>
      <w:szCs w:val="20"/>
    </w:rPr>
  </w:style>
  <w:style w:type="paragraph" w:styleId="TOC5">
    <w:name w:val="toc 5"/>
    <w:basedOn w:val="Normal"/>
    <w:next w:val="Normal"/>
    <w:autoRedefine/>
    <w:uiPriority w:val="39"/>
    <w:unhideWhenUsed/>
    <w:rsid w:val="00A2338C"/>
    <w:pPr>
      <w:ind w:left="960"/>
    </w:pPr>
    <w:rPr>
      <w:sz w:val="20"/>
      <w:szCs w:val="20"/>
    </w:rPr>
  </w:style>
  <w:style w:type="paragraph" w:styleId="TOC6">
    <w:name w:val="toc 6"/>
    <w:basedOn w:val="Normal"/>
    <w:next w:val="Normal"/>
    <w:autoRedefine/>
    <w:uiPriority w:val="39"/>
    <w:unhideWhenUsed/>
    <w:rsid w:val="00A2338C"/>
    <w:pPr>
      <w:ind w:left="1200"/>
    </w:pPr>
    <w:rPr>
      <w:sz w:val="20"/>
      <w:szCs w:val="20"/>
    </w:rPr>
  </w:style>
  <w:style w:type="paragraph" w:styleId="TOC7">
    <w:name w:val="toc 7"/>
    <w:basedOn w:val="Normal"/>
    <w:next w:val="Normal"/>
    <w:autoRedefine/>
    <w:uiPriority w:val="39"/>
    <w:unhideWhenUsed/>
    <w:rsid w:val="00A2338C"/>
    <w:pPr>
      <w:ind w:left="1440"/>
    </w:pPr>
    <w:rPr>
      <w:sz w:val="20"/>
      <w:szCs w:val="20"/>
    </w:rPr>
  </w:style>
  <w:style w:type="paragraph" w:styleId="TOC8">
    <w:name w:val="toc 8"/>
    <w:basedOn w:val="Normal"/>
    <w:next w:val="Normal"/>
    <w:autoRedefine/>
    <w:uiPriority w:val="39"/>
    <w:unhideWhenUsed/>
    <w:rsid w:val="00A2338C"/>
    <w:pPr>
      <w:ind w:left="1680"/>
    </w:pPr>
    <w:rPr>
      <w:sz w:val="20"/>
      <w:szCs w:val="20"/>
    </w:rPr>
  </w:style>
  <w:style w:type="paragraph" w:styleId="TOC9">
    <w:name w:val="toc 9"/>
    <w:basedOn w:val="Normal"/>
    <w:next w:val="Normal"/>
    <w:autoRedefine/>
    <w:uiPriority w:val="39"/>
    <w:unhideWhenUsed/>
    <w:rsid w:val="00A2338C"/>
    <w:pPr>
      <w:ind w:left="1920"/>
    </w:pPr>
    <w:rPr>
      <w:sz w:val="20"/>
      <w:szCs w:val="20"/>
    </w:rPr>
  </w:style>
  <w:style w:type="character" w:customStyle="1" w:styleId="Heading3Char">
    <w:name w:val="Heading 3 Char"/>
    <w:basedOn w:val="DefaultParagraphFont"/>
    <w:link w:val="Heading3"/>
    <w:rsid w:val="00A3707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1573">
      <w:bodyDiv w:val="1"/>
      <w:marLeft w:val="0"/>
      <w:marRight w:val="0"/>
      <w:marTop w:val="0"/>
      <w:marBottom w:val="0"/>
      <w:divBdr>
        <w:top w:val="none" w:sz="0" w:space="0" w:color="auto"/>
        <w:left w:val="none" w:sz="0" w:space="0" w:color="auto"/>
        <w:bottom w:val="none" w:sz="0" w:space="0" w:color="auto"/>
        <w:right w:val="none" w:sz="0" w:space="0" w:color="auto"/>
      </w:divBdr>
    </w:div>
    <w:div w:id="26220961">
      <w:bodyDiv w:val="1"/>
      <w:marLeft w:val="0"/>
      <w:marRight w:val="0"/>
      <w:marTop w:val="0"/>
      <w:marBottom w:val="0"/>
      <w:divBdr>
        <w:top w:val="none" w:sz="0" w:space="0" w:color="auto"/>
        <w:left w:val="none" w:sz="0" w:space="0" w:color="auto"/>
        <w:bottom w:val="none" w:sz="0" w:space="0" w:color="auto"/>
        <w:right w:val="none" w:sz="0" w:space="0" w:color="auto"/>
      </w:divBdr>
    </w:div>
    <w:div w:id="51736797">
      <w:bodyDiv w:val="1"/>
      <w:marLeft w:val="0"/>
      <w:marRight w:val="0"/>
      <w:marTop w:val="0"/>
      <w:marBottom w:val="0"/>
      <w:divBdr>
        <w:top w:val="none" w:sz="0" w:space="0" w:color="auto"/>
        <w:left w:val="none" w:sz="0" w:space="0" w:color="auto"/>
        <w:bottom w:val="none" w:sz="0" w:space="0" w:color="auto"/>
        <w:right w:val="none" w:sz="0" w:space="0" w:color="auto"/>
      </w:divBdr>
    </w:div>
    <w:div w:id="70978677">
      <w:bodyDiv w:val="1"/>
      <w:marLeft w:val="0"/>
      <w:marRight w:val="0"/>
      <w:marTop w:val="0"/>
      <w:marBottom w:val="0"/>
      <w:divBdr>
        <w:top w:val="none" w:sz="0" w:space="0" w:color="auto"/>
        <w:left w:val="none" w:sz="0" w:space="0" w:color="auto"/>
        <w:bottom w:val="none" w:sz="0" w:space="0" w:color="auto"/>
        <w:right w:val="none" w:sz="0" w:space="0" w:color="auto"/>
      </w:divBdr>
    </w:div>
    <w:div w:id="111675905">
      <w:bodyDiv w:val="1"/>
      <w:marLeft w:val="0"/>
      <w:marRight w:val="0"/>
      <w:marTop w:val="0"/>
      <w:marBottom w:val="0"/>
      <w:divBdr>
        <w:top w:val="none" w:sz="0" w:space="0" w:color="auto"/>
        <w:left w:val="none" w:sz="0" w:space="0" w:color="auto"/>
        <w:bottom w:val="none" w:sz="0" w:space="0" w:color="auto"/>
        <w:right w:val="none" w:sz="0" w:space="0" w:color="auto"/>
      </w:divBdr>
    </w:div>
    <w:div w:id="229121909">
      <w:bodyDiv w:val="1"/>
      <w:marLeft w:val="0"/>
      <w:marRight w:val="0"/>
      <w:marTop w:val="0"/>
      <w:marBottom w:val="0"/>
      <w:divBdr>
        <w:top w:val="none" w:sz="0" w:space="0" w:color="auto"/>
        <w:left w:val="none" w:sz="0" w:space="0" w:color="auto"/>
        <w:bottom w:val="none" w:sz="0" w:space="0" w:color="auto"/>
        <w:right w:val="none" w:sz="0" w:space="0" w:color="auto"/>
      </w:divBdr>
    </w:div>
    <w:div w:id="253050009">
      <w:bodyDiv w:val="1"/>
      <w:marLeft w:val="0"/>
      <w:marRight w:val="0"/>
      <w:marTop w:val="0"/>
      <w:marBottom w:val="0"/>
      <w:divBdr>
        <w:top w:val="none" w:sz="0" w:space="0" w:color="auto"/>
        <w:left w:val="none" w:sz="0" w:space="0" w:color="auto"/>
        <w:bottom w:val="none" w:sz="0" w:space="0" w:color="auto"/>
        <w:right w:val="none" w:sz="0" w:space="0" w:color="auto"/>
      </w:divBdr>
    </w:div>
    <w:div w:id="303242850">
      <w:bodyDiv w:val="1"/>
      <w:marLeft w:val="0"/>
      <w:marRight w:val="0"/>
      <w:marTop w:val="0"/>
      <w:marBottom w:val="0"/>
      <w:divBdr>
        <w:top w:val="none" w:sz="0" w:space="0" w:color="auto"/>
        <w:left w:val="none" w:sz="0" w:space="0" w:color="auto"/>
        <w:bottom w:val="none" w:sz="0" w:space="0" w:color="auto"/>
        <w:right w:val="none" w:sz="0" w:space="0" w:color="auto"/>
      </w:divBdr>
    </w:div>
    <w:div w:id="332224679">
      <w:bodyDiv w:val="1"/>
      <w:marLeft w:val="0"/>
      <w:marRight w:val="0"/>
      <w:marTop w:val="0"/>
      <w:marBottom w:val="0"/>
      <w:divBdr>
        <w:top w:val="none" w:sz="0" w:space="0" w:color="auto"/>
        <w:left w:val="none" w:sz="0" w:space="0" w:color="auto"/>
        <w:bottom w:val="none" w:sz="0" w:space="0" w:color="auto"/>
        <w:right w:val="none" w:sz="0" w:space="0" w:color="auto"/>
      </w:divBdr>
    </w:div>
    <w:div w:id="418258240">
      <w:bodyDiv w:val="1"/>
      <w:marLeft w:val="0"/>
      <w:marRight w:val="0"/>
      <w:marTop w:val="0"/>
      <w:marBottom w:val="0"/>
      <w:divBdr>
        <w:top w:val="none" w:sz="0" w:space="0" w:color="auto"/>
        <w:left w:val="none" w:sz="0" w:space="0" w:color="auto"/>
        <w:bottom w:val="none" w:sz="0" w:space="0" w:color="auto"/>
        <w:right w:val="none" w:sz="0" w:space="0" w:color="auto"/>
      </w:divBdr>
    </w:div>
    <w:div w:id="453056963">
      <w:bodyDiv w:val="1"/>
      <w:marLeft w:val="0"/>
      <w:marRight w:val="0"/>
      <w:marTop w:val="0"/>
      <w:marBottom w:val="0"/>
      <w:divBdr>
        <w:top w:val="none" w:sz="0" w:space="0" w:color="auto"/>
        <w:left w:val="none" w:sz="0" w:space="0" w:color="auto"/>
        <w:bottom w:val="none" w:sz="0" w:space="0" w:color="auto"/>
        <w:right w:val="none" w:sz="0" w:space="0" w:color="auto"/>
      </w:divBdr>
    </w:div>
    <w:div w:id="491676536">
      <w:bodyDiv w:val="1"/>
      <w:marLeft w:val="0"/>
      <w:marRight w:val="0"/>
      <w:marTop w:val="0"/>
      <w:marBottom w:val="0"/>
      <w:divBdr>
        <w:top w:val="none" w:sz="0" w:space="0" w:color="auto"/>
        <w:left w:val="none" w:sz="0" w:space="0" w:color="auto"/>
        <w:bottom w:val="none" w:sz="0" w:space="0" w:color="auto"/>
        <w:right w:val="none" w:sz="0" w:space="0" w:color="auto"/>
      </w:divBdr>
    </w:div>
    <w:div w:id="529219764">
      <w:bodyDiv w:val="1"/>
      <w:marLeft w:val="0"/>
      <w:marRight w:val="0"/>
      <w:marTop w:val="0"/>
      <w:marBottom w:val="0"/>
      <w:divBdr>
        <w:top w:val="none" w:sz="0" w:space="0" w:color="auto"/>
        <w:left w:val="none" w:sz="0" w:space="0" w:color="auto"/>
        <w:bottom w:val="none" w:sz="0" w:space="0" w:color="auto"/>
        <w:right w:val="none" w:sz="0" w:space="0" w:color="auto"/>
      </w:divBdr>
    </w:div>
    <w:div w:id="628628349">
      <w:bodyDiv w:val="1"/>
      <w:marLeft w:val="0"/>
      <w:marRight w:val="0"/>
      <w:marTop w:val="0"/>
      <w:marBottom w:val="0"/>
      <w:divBdr>
        <w:top w:val="none" w:sz="0" w:space="0" w:color="auto"/>
        <w:left w:val="none" w:sz="0" w:space="0" w:color="auto"/>
        <w:bottom w:val="none" w:sz="0" w:space="0" w:color="auto"/>
        <w:right w:val="none" w:sz="0" w:space="0" w:color="auto"/>
      </w:divBdr>
    </w:div>
    <w:div w:id="677855529">
      <w:bodyDiv w:val="1"/>
      <w:marLeft w:val="0"/>
      <w:marRight w:val="0"/>
      <w:marTop w:val="0"/>
      <w:marBottom w:val="0"/>
      <w:divBdr>
        <w:top w:val="none" w:sz="0" w:space="0" w:color="auto"/>
        <w:left w:val="none" w:sz="0" w:space="0" w:color="auto"/>
        <w:bottom w:val="none" w:sz="0" w:space="0" w:color="auto"/>
        <w:right w:val="none" w:sz="0" w:space="0" w:color="auto"/>
      </w:divBdr>
    </w:div>
    <w:div w:id="704981910">
      <w:bodyDiv w:val="1"/>
      <w:marLeft w:val="0"/>
      <w:marRight w:val="0"/>
      <w:marTop w:val="0"/>
      <w:marBottom w:val="0"/>
      <w:divBdr>
        <w:top w:val="none" w:sz="0" w:space="0" w:color="auto"/>
        <w:left w:val="none" w:sz="0" w:space="0" w:color="auto"/>
        <w:bottom w:val="none" w:sz="0" w:space="0" w:color="auto"/>
        <w:right w:val="none" w:sz="0" w:space="0" w:color="auto"/>
      </w:divBdr>
    </w:div>
    <w:div w:id="760416653">
      <w:bodyDiv w:val="1"/>
      <w:marLeft w:val="0"/>
      <w:marRight w:val="0"/>
      <w:marTop w:val="0"/>
      <w:marBottom w:val="0"/>
      <w:divBdr>
        <w:top w:val="none" w:sz="0" w:space="0" w:color="auto"/>
        <w:left w:val="none" w:sz="0" w:space="0" w:color="auto"/>
        <w:bottom w:val="none" w:sz="0" w:space="0" w:color="auto"/>
        <w:right w:val="none" w:sz="0" w:space="0" w:color="auto"/>
      </w:divBdr>
    </w:div>
    <w:div w:id="768279785">
      <w:bodyDiv w:val="1"/>
      <w:marLeft w:val="0"/>
      <w:marRight w:val="0"/>
      <w:marTop w:val="0"/>
      <w:marBottom w:val="0"/>
      <w:divBdr>
        <w:top w:val="none" w:sz="0" w:space="0" w:color="auto"/>
        <w:left w:val="none" w:sz="0" w:space="0" w:color="auto"/>
        <w:bottom w:val="none" w:sz="0" w:space="0" w:color="auto"/>
        <w:right w:val="none" w:sz="0" w:space="0" w:color="auto"/>
      </w:divBdr>
    </w:div>
    <w:div w:id="792094495">
      <w:bodyDiv w:val="1"/>
      <w:marLeft w:val="0"/>
      <w:marRight w:val="0"/>
      <w:marTop w:val="0"/>
      <w:marBottom w:val="0"/>
      <w:divBdr>
        <w:top w:val="none" w:sz="0" w:space="0" w:color="auto"/>
        <w:left w:val="none" w:sz="0" w:space="0" w:color="auto"/>
        <w:bottom w:val="none" w:sz="0" w:space="0" w:color="auto"/>
        <w:right w:val="none" w:sz="0" w:space="0" w:color="auto"/>
      </w:divBdr>
    </w:div>
    <w:div w:id="806320411">
      <w:bodyDiv w:val="1"/>
      <w:marLeft w:val="0"/>
      <w:marRight w:val="0"/>
      <w:marTop w:val="0"/>
      <w:marBottom w:val="0"/>
      <w:divBdr>
        <w:top w:val="none" w:sz="0" w:space="0" w:color="auto"/>
        <w:left w:val="none" w:sz="0" w:space="0" w:color="auto"/>
        <w:bottom w:val="none" w:sz="0" w:space="0" w:color="auto"/>
        <w:right w:val="none" w:sz="0" w:space="0" w:color="auto"/>
      </w:divBdr>
    </w:div>
    <w:div w:id="864253757">
      <w:bodyDiv w:val="1"/>
      <w:marLeft w:val="0"/>
      <w:marRight w:val="0"/>
      <w:marTop w:val="0"/>
      <w:marBottom w:val="0"/>
      <w:divBdr>
        <w:top w:val="none" w:sz="0" w:space="0" w:color="auto"/>
        <w:left w:val="none" w:sz="0" w:space="0" w:color="auto"/>
        <w:bottom w:val="none" w:sz="0" w:space="0" w:color="auto"/>
        <w:right w:val="none" w:sz="0" w:space="0" w:color="auto"/>
      </w:divBdr>
    </w:div>
    <w:div w:id="934746138">
      <w:bodyDiv w:val="1"/>
      <w:marLeft w:val="0"/>
      <w:marRight w:val="0"/>
      <w:marTop w:val="0"/>
      <w:marBottom w:val="0"/>
      <w:divBdr>
        <w:top w:val="none" w:sz="0" w:space="0" w:color="auto"/>
        <w:left w:val="none" w:sz="0" w:space="0" w:color="auto"/>
        <w:bottom w:val="none" w:sz="0" w:space="0" w:color="auto"/>
        <w:right w:val="none" w:sz="0" w:space="0" w:color="auto"/>
      </w:divBdr>
    </w:div>
    <w:div w:id="975334494">
      <w:bodyDiv w:val="1"/>
      <w:marLeft w:val="0"/>
      <w:marRight w:val="0"/>
      <w:marTop w:val="0"/>
      <w:marBottom w:val="0"/>
      <w:divBdr>
        <w:top w:val="none" w:sz="0" w:space="0" w:color="auto"/>
        <w:left w:val="none" w:sz="0" w:space="0" w:color="auto"/>
        <w:bottom w:val="none" w:sz="0" w:space="0" w:color="auto"/>
        <w:right w:val="none" w:sz="0" w:space="0" w:color="auto"/>
      </w:divBdr>
    </w:div>
    <w:div w:id="1018509682">
      <w:bodyDiv w:val="1"/>
      <w:marLeft w:val="0"/>
      <w:marRight w:val="0"/>
      <w:marTop w:val="0"/>
      <w:marBottom w:val="0"/>
      <w:divBdr>
        <w:top w:val="none" w:sz="0" w:space="0" w:color="auto"/>
        <w:left w:val="none" w:sz="0" w:space="0" w:color="auto"/>
        <w:bottom w:val="none" w:sz="0" w:space="0" w:color="auto"/>
        <w:right w:val="none" w:sz="0" w:space="0" w:color="auto"/>
      </w:divBdr>
    </w:div>
    <w:div w:id="1037122595">
      <w:bodyDiv w:val="1"/>
      <w:marLeft w:val="0"/>
      <w:marRight w:val="0"/>
      <w:marTop w:val="0"/>
      <w:marBottom w:val="0"/>
      <w:divBdr>
        <w:top w:val="none" w:sz="0" w:space="0" w:color="auto"/>
        <w:left w:val="none" w:sz="0" w:space="0" w:color="auto"/>
        <w:bottom w:val="none" w:sz="0" w:space="0" w:color="auto"/>
        <w:right w:val="none" w:sz="0" w:space="0" w:color="auto"/>
      </w:divBdr>
    </w:div>
    <w:div w:id="1067998436">
      <w:bodyDiv w:val="1"/>
      <w:marLeft w:val="0"/>
      <w:marRight w:val="0"/>
      <w:marTop w:val="0"/>
      <w:marBottom w:val="0"/>
      <w:divBdr>
        <w:top w:val="none" w:sz="0" w:space="0" w:color="auto"/>
        <w:left w:val="none" w:sz="0" w:space="0" w:color="auto"/>
        <w:bottom w:val="none" w:sz="0" w:space="0" w:color="auto"/>
        <w:right w:val="none" w:sz="0" w:space="0" w:color="auto"/>
      </w:divBdr>
    </w:div>
    <w:div w:id="1103648636">
      <w:bodyDiv w:val="1"/>
      <w:marLeft w:val="0"/>
      <w:marRight w:val="0"/>
      <w:marTop w:val="0"/>
      <w:marBottom w:val="0"/>
      <w:divBdr>
        <w:top w:val="none" w:sz="0" w:space="0" w:color="auto"/>
        <w:left w:val="none" w:sz="0" w:space="0" w:color="auto"/>
        <w:bottom w:val="none" w:sz="0" w:space="0" w:color="auto"/>
        <w:right w:val="none" w:sz="0" w:space="0" w:color="auto"/>
      </w:divBdr>
    </w:div>
    <w:div w:id="1122577438">
      <w:bodyDiv w:val="1"/>
      <w:marLeft w:val="0"/>
      <w:marRight w:val="0"/>
      <w:marTop w:val="0"/>
      <w:marBottom w:val="0"/>
      <w:divBdr>
        <w:top w:val="none" w:sz="0" w:space="0" w:color="auto"/>
        <w:left w:val="none" w:sz="0" w:space="0" w:color="auto"/>
        <w:bottom w:val="none" w:sz="0" w:space="0" w:color="auto"/>
        <w:right w:val="none" w:sz="0" w:space="0" w:color="auto"/>
      </w:divBdr>
    </w:div>
    <w:div w:id="1131560499">
      <w:bodyDiv w:val="1"/>
      <w:marLeft w:val="0"/>
      <w:marRight w:val="0"/>
      <w:marTop w:val="0"/>
      <w:marBottom w:val="0"/>
      <w:divBdr>
        <w:top w:val="none" w:sz="0" w:space="0" w:color="auto"/>
        <w:left w:val="none" w:sz="0" w:space="0" w:color="auto"/>
        <w:bottom w:val="none" w:sz="0" w:space="0" w:color="auto"/>
        <w:right w:val="none" w:sz="0" w:space="0" w:color="auto"/>
      </w:divBdr>
    </w:div>
    <w:div w:id="1178038621">
      <w:bodyDiv w:val="1"/>
      <w:marLeft w:val="0"/>
      <w:marRight w:val="0"/>
      <w:marTop w:val="0"/>
      <w:marBottom w:val="0"/>
      <w:divBdr>
        <w:top w:val="none" w:sz="0" w:space="0" w:color="auto"/>
        <w:left w:val="none" w:sz="0" w:space="0" w:color="auto"/>
        <w:bottom w:val="none" w:sz="0" w:space="0" w:color="auto"/>
        <w:right w:val="none" w:sz="0" w:space="0" w:color="auto"/>
      </w:divBdr>
    </w:div>
    <w:div w:id="1215583018">
      <w:bodyDiv w:val="1"/>
      <w:marLeft w:val="0"/>
      <w:marRight w:val="0"/>
      <w:marTop w:val="0"/>
      <w:marBottom w:val="0"/>
      <w:divBdr>
        <w:top w:val="none" w:sz="0" w:space="0" w:color="auto"/>
        <w:left w:val="none" w:sz="0" w:space="0" w:color="auto"/>
        <w:bottom w:val="none" w:sz="0" w:space="0" w:color="auto"/>
        <w:right w:val="none" w:sz="0" w:space="0" w:color="auto"/>
      </w:divBdr>
    </w:div>
    <w:div w:id="1314530383">
      <w:bodyDiv w:val="1"/>
      <w:marLeft w:val="0"/>
      <w:marRight w:val="0"/>
      <w:marTop w:val="0"/>
      <w:marBottom w:val="0"/>
      <w:divBdr>
        <w:top w:val="none" w:sz="0" w:space="0" w:color="auto"/>
        <w:left w:val="none" w:sz="0" w:space="0" w:color="auto"/>
        <w:bottom w:val="none" w:sz="0" w:space="0" w:color="auto"/>
        <w:right w:val="none" w:sz="0" w:space="0" w:color="auto"/>
      </w:divBdr>
    </w:div>
    <w:div w:id="1316495562">
      <w:bodyDiv w:val="1"/>
      <w:marLeft w:val="0"/>
      <w:marRight w:val="0"/>
      <w:marTop w:val="0"/>
      <w:marBottom w:val="0"/>
      <w:divBdr>
        <w:top w:val="none" w:sz="0" w:space="0" w:color="auto"/>
        <w:left w:val="none" w:sz="0" w:space="0" w:color="auto"/>
        <w:bottom w:val="none" w:sz="0" w:space="0" w:color="auto"/>
        <w:right w:val="none" w:sz="0" w:space="0" w:color="auto"/>
      </w:divBdr>
    </w:div>
    <w:div w:id="1329795164">
      <w:bodyDiv w:val="1"/>
      <w:marLeft w:val="0"/>
      <w:marRight w:val="0"/>
      <w:marTop w:val="0"/>
      <w:marBottom w:val="0"/>
      <w:divBdr>
        <w:top w:val="none" w:sz="0" w:space="0" w:color="auto"/>
        <w:left w:val="none" w:sz="0" w:space="0" w:color="auto"/>
        <w:bottom w:val="none" w:sz="0" w:space="0" w:color="auto"/>
        <w:right w:val="none" w:sz="0" w:space="0" w:color="auto"/>
      </w:divBdr>
    </w:div>
    <w:div w:id="1439792168">
      <w:bodyDiv w:val="1"/>
      <w:marLeft w:val="0"/>
      <w:marRight w:val="0"/>
      <w:marTop w:val="0"/>
      <w:marBottom w:val="0"/>
      <w:divBdr>
        <w:top w:val="none" w:sz="0" w:space="0" w:color="auto"/>
        <w:left w:val="none" w:sz="0" w:space="0" w:color="auto"/>
        <w:bottom w:val="none" w:sz="0" w:space="0" w:color="auto"/>
        <w:right w:val="none" w:sz="0" w:space="0" w:color="auto"/>
      </w:divBdr>
    </w:div>
    <w:div w:id="1456484300">
      <w:bodyDiv w:val="1"/>
      <w:marLeft w:val="0"/>
      <w:marRight w:val="0"/>
      <w:marTop w:val="0"/>
      <w:marBottom w:val="0"/>
      <w:divBdr>
        <w:top w:val="none" w:sz="0" w:space="0" w:color="auto"/>
        <w:left w:val="none" w:sz="0" w:space="0" w:color="auto"/>
        <w:bottom w:val="none" w:sz="0" w:space="0" w:color="auto"/>
        <w:right w:val="none" w:sz="0" w:space="0" w:color="auto"/>
      </w:divBdr>
    </w:div>
    <w:div w:id="1476680649">
      <w:bodyDiv w:val="1"/>
      <w:marLeft w:val="0"/>
      <w:marRight w:val="0"/>
      <w:marTop w:val="0"/>
      <w:marBottom w:val="0"/>
      <w:divBdr>
        <w:top w:val="none" w:sz="0" w:space="0" w:color="auto"/>
        <w:left w:val="none" w:sz="0" w:space="0" w:color="auto"/>
        <w:bottom w:val="none" w:sz="0" w:space="0" w:color="auto"/>
        <w:right w:val="none" w:sz="0" w:space="0" w:color="auto"/>
      </w:divBdr>
    </w:div>
    <w:div w:id="1531140350">
      <w:bodyDiv w:val="1"/>
      <w:marLeft w:val="0"/>
      <w:marRight w:val="0"/>
      <w:marTop w:val="0"/>
      <w:marBottom w:val="0"/>
      <w:divBdr>
        <w:top w:val="none" w:sz="0" w:space="0" w:color="auto"/>
        <w:left w:val="none" w:sz="0" w:space="0" w:color="auto"/>
        <w:bottom w:val="none" w:sz="0" w:space="0" w:color="auto"/>
        <w:right w:val="none" w:sz="0" w:space="0" w:color="auto"/>
      </w:divBdr>
    </w:div>
    <w:div w:id="1583685081">
      <w:bodyDiv w:val="1"/>
      <w:marLeft w:val="0"/>
      <w:marRight w:val="0"/>
      <w:marTop w:val="0"/>
      <w:marBottom w:val="0"/>
      <w:divBdr>
        <w:top w:val="none" w:sz="0" w:space="0" w:color="auto"/>
        <w:left w:val="none" w:sz="0" w:space="0" w:color="auto"/>
        <w:bottom w:val="none" w:sz="0" w:space="0" w:color="auto"/>
        <w:right w:val="none" w:sz="0" w:space="0" w:color="auto"/>
      </w:divBdr>
    </w:div>
    <w:div w:id="1687749441">
      <w:bodyDiv w:val="1"/>
      <w:marLeft w:val="0"/>
      <w:marRight w:val="0"/>
      <w:marTop w:val="0"/>
      <w:marBottom w:val="0"/>
      <w:divBdr>
        <w:top w:val="none" w:sz="0" w:space="0" w:color="auto"/>
        <w:left w:val="none" w:sz="0" w:space="0" w:color="auto"/>
        <w:bottom w:val="none" w:sz="0" w:space="0" w:color="auto"/>
        <w:right w:val="none" w:sz="0" w:space="0" w:color="auto"/>
      </w:divBdr>
    </w:div>
    <w:div w:id="1698845901">
      <w:bodyDiv w:val="1"/>
      <w:marLeft w:val="0"/>
      <w:marRight w:val="0"/>
      <w:marTop w:val="0"/>
      <w:marBottom w:val="0"/>
      <w:divBdr>
        <w:top w:val="none" w:sz="0" w:space="0" w:color="auto"/>
        <w:left w:val="none" w:sz="0" w:space="0" w:color="auto"/>
        <w:bottom w:val="none" w:sz="0" w:space="0" w:color="auto"/>
        <w:right w:val="none" w:sz="0" w:space="0" w:color="auto"/>
      </w:divBdr>
    </w:div>
    <w:div w:id="1725791078">
      <w:bodyDiv w:val="1"/>
      <w:marLeft w:val="0"/>
      <w:marRight w:val="0"/>
      <w:marTop w:val="0"/>
      <w:marBottom w:val="0"/>
      <w:divBdr>
        <w:top w:val="none" w:sz="0" w:space="0" w:color="auto"/>
        <w:left w:val="none" w:sz="0" w:space="0" w:color="auto"/>
        <w:bottom w:val="none" w:sz="0" w:space="0" w:color="auto"/>
        <w:right w:val="none" w:sz="0" w:space="0" w:color="auto"/>
      </w:divBdr>
    </w:div>
    <w:div w:id="1779331161">
      <w:bodyDiv w:val="1"/>
      <w:marLeft w:val="0"/>
      <w:marRight w:val="0"/>
      <w:marTop w:val="0"/>
      <w:marBottom w:val="0"/>
      <w:divBdr>
        <w:top w:val="none" w:sz="0" w:space="0" w:color="auto"/>
        <w:left w:val="none" w:sz="0" w:space="0" w:color="auto"/>
        <w:bottom w:val="none" w:sz="0" w:space="0" w:color="auto"/>
        <w:right w:val="none" w:sz="0" w:space="0" w:color="auto"/>
      </w:divBdr>
    </w:div>
    <w:div w:id="1788961756">
      <w:bodyDiv w:val="1"/>
      <w:marLeft w:val="0"/>
      <w:marRight w:val="0"/>
      <w:marTop w:val="0"/>
      <w:marBottom w:val="0"/>
      <w:divBdr>
        <w:top w:val="none" w:sz="0" w:space="0" w:color="auto"/>
        <w:left w:val="none" w:sz="0" w:space="0" w:color="auto"/>
        <w:bottom w:val="none" w:sz="0" w:space="0" w:color="auto"/>
        <w:right w:val="none" w:sz="0" w:space="0" w:color="auto"/>
      </w:divBdr>
    </w:div>
    <w:div w:id="1969625591">
      <w:bodyDiv w:val="1"/>
      <w:marLeft w:val="0"/>
      <w:marRight w:val="0"/>
      <w:marTop w:val="0"/>
      <w:marBottom w:val="0"/>
      <w:divBdr>
        <w:top w:val="none" w:sz="0" w:space="0" w:color="auto"/>
        <w:left w:val="none" w:sz="0" w:space="0" w:color="auto"/>
        <w:bottom w:val="none" w:sz="0" w:space="0" w:color="auto"/>
        <w:right w:val="none" w:sz="0" w:space="0" w:color="auto"/>
      </w:divBdr>
    </w:div>
    <w:div w:id="2044746171">
      <w:bodyDiv w:val="1"/>
      <w:marLeft w:val="0"/>
      <w:marRight w:val="0"/>
      <w:marTop w:val="0"/>
      <w:marBottom w:val="0"/>
      <w:divBdr>
        <w:top w:val="none" w:sz="0" w:space="0" w:color="auto"/>
        <w:left w:val="none" w:sz="0" w:space="0" w:color="auto"/>
        <w:bottom w:val="none" w:sz="0" w:space="0" w:color="auto"/>
        <w:right w:val="none" w:sz="0" w:space="0" w:color="auto"/>
      </w:divBdr>
    </w:div>
    <w:div w:id="2088577892">
      <w:bodyDiv w:val="1"/>
      <w:marLeft w:val="0"/>
      <w:marRight w:val="0"/>
      <w:marTop w:val="0"/>
      <w:marBottom w:val="0"/>
      <w:divBdr>
        <w:top w:val="none" w:sz="0" w:space="0" w:color="auto"/>
        <w:left w:val="none" w:sz="0" w:space="0" w:color="auto"/>
        <w:bottom w:val="none" w:sz="0" w:space="0" w:color="auto"/>
        <w:right w:val="none" w:sz="0" w:space="0" w:color="auto"/>
      </w:divBdr>
    </w:div>
    <w:div w:id="2124306896">
      <w:bodyDiv w:val="1"/>
      <w:marLeft w:val="0"/>
      <w:marRight w:val="0"/>
      <w:marTop w:val="0"/>
      <w:marBottom w:val="0"/>
      <w:divBdr>
        <w:top w:val="none" w:sz="0" w:space="0" w:color="auto"/>
        <w:left w:val="none" w:sz="0" w:space="0" w:color="auto"/>
        <w:bottom w:val="none" w:sz="0" w:space="0" w:color="auto"/>
        <w:right w:val="none" w:sz="0" w:space="0" w:color="auto"/>
      </w:divBdr>
    </w:div>
    <w:div w:id="2147307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3.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chart" Target="charts/chart1.xml"/><Relationship Id="rId19" Type="http://schemas.openxmlformats.org/officeDocument/2006/relationships/chart" Target="charts/chart2.xml"/><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Sheet1!$E$12:$E$15</c:f>
              <c:strCache>
                <c:ptCount val="4"/>
                <c:pt idx="1">
                  <c:v>Male </c:v>
                </c:pt>
                <c:pt idx="2">
                  <c:v>Female </c:v>
                </c:pt>
                <c:pt idx="3">
                  <c:v>Total </c:v>
                </c:pt>
              </c:strCache>
            </c:strRef>
          </c:cat>
          <c:val>
            <c:numRef>
              <c:f>Sheet1!$F$12:$F$15</c:f>
              <c:numCache>
                <c:formatCode>General</c:formatCode>
                <c:ptCount val="4"/>
                <c:pt idx="1">
                  <c:v>47.0</c:v>
                </c:pt>
                <c:pt idx="2">
                  <c:v>18.0</c:v>
                </c:pt>
                <c:pt idx="3">
                  <c:v>65.0</c:v>
                </c:pt>
              </c:numCache>
            </c:numRef>
          </c:val>
        </c:ser>
        <c:dLbls>
          <c:showLegendKey val="0"/>
          <c:showVal val="0"/>
          <c:showCatName val="0"/>
          <c:showSerName val="0"/>
          <c:showPercent val="0"/>
          <c:showBubbleSize val="0"/>
        </c:dLbls>
        <c:gapWidth val="219"/>
        <c:overlap val="-27"/>
        <c:axId val="600325920"/>
        <c:axId val="603154304"/>
      </c:barChart>
      <c:catAx>
        <c:axId val="6003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154304"/>
        <c:crosses val="autoZero"/>
        <c:auto val="1"/>
        <c:lblAlgn val="ctr"/>
        <c:lblOffset val="100"/>
        <c:noMultiLvlLbl val="0"/>
      </c:catAx>
      <c:valAx>
        <c:axId val="60315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32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Employment</a:t>
            </a:r>
            <a:r>
              <a:rPr lang="en-US" baseline="0"/>
              <a:t> Status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Sheet1!$E$23:$E$25</c:f>
              <c:strCache>
                <c:ptCount val="3"/>
                <c:pt idx="0">
                  <c:v>Full Time</c:v>
                </c:pt>
                <c:pt idx="1">
                  <c:v>Part Time </c:v>
                </c:pt>
                <c:pt idx="2">
                  <c:v>Total </c:v>
                </c:pt>
              </c:strCache>
            </c:strRef>
          </c:cat>
          <c:val>
            <c:numRef>
              <c:f>Sheet1!$F$23:$F$25</c:f>
              <c:numCache>
                <c:formatCode>General</c:formatCode>
                <c:ptCount val="3"/>
                <c:pt idx="0">
                  <c:v>60.0</c:v>
                </c:pt>
                <c:pt idx="1">
                  <c:v>5.0</c:v>
                </c:pt>
                <c:pt idx="2">
                  <c:v>65.0</c:v>
                </c:pt>
              </c:numCache>
            </c:numRef>
          </c:val>
        </c:ser>
        <c:dLbls>
          <c:showLegendKey val="0"/>
          <c:showVal val="0"/>
          <c:showCatName val="0"/>
          <c:showSerName val="0"/>
          <c:showPercent val="0"/>
          <c:showBubbleSize val="0"/>
        </c:dLbls>
        <c:gapWidth val="219"/>
        <c:overlap val="-27"/>
        <c:axId val="787530976"/>
        <c:axId val="787532752"/>
      </c:barChart>
      <c:catAx>
        <c:axId val="7875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32752"/>
        <c:crosses val="autoZero"/>
        <c:auto val="1"/>
        <c:lblAlgn val="ctr"/>
        <c:lblOffset val="100"/>
        <c:noMultiLvlLbl val="0"/>
      </c:catAx>
      <c:valAx>
        <c:axId val="78753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3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Sheet1!$E$29:$E$31</c:f>
              <c:strCache>
                <c:ptCount val="3"/>
                <c:pt idx="0">
                  <c:v>25-45</c:v>
                </c:pt>
                <c:pt idx="1">
                  <c:v>45-64</c:v>
                </c:pt>
                <c:pt idx="2">
                  <c:v>Total </c:v>
                </c:pt>
              </c:strCache>
            </c:strRef>
          </c:cat>
          <c:val>
            <c:numRef>
              <c:f>Sheet1!$F$29:$F$31</c:f>
              <c:numCache>
                <c:formatCode>General</c:formatCode>
                <c:ptCount val="3"/>
                <c:pt idx="0">
                  <c:v>59.0</c:v>
                </c:pt>
                <c:pt idx="1">
                  <c:v>6.0</c:v>
                </c:pt>
                <c:pt idx="2">
                  <c:v>65.0</c:v>
                </c:pt>
              </c:numCache>
            </c:numRef>
          </c:val>
        </c:ser>
        <c:dLbls>
          <c:showLegendKey val="0"/>
          <c:showVal val="0"/>
          <c:showCatName val="0"/>
          <c:showSerName val="0"/>
          <c:showPercent val="0"/>
          <c:showBubbleSize val="0"/>
        </c:dLbls>
        <c:gapWidth val="219"/>
        <c:overlap val="-27"/>
        <c:axId val="787546784"/>
        <c:axId val="787548560"/>
      </c:barChart>
      <c:catAx>
        <c:axId val="78754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48560"/>
        <c:crosses val="autoZero"/>
        <c:auto val="1"/>
        <c:lblAlgn val="ctr"/>
        <c:lblOffset val="100"/>
        <c:noMultiLvlLbl val="0"/>
      </c:catAx>
      <c:valAx>
        <c:axId val="787548560"/>
        <c:scaling>
          <c:orientation val="minMax"/>
        </c:scaling>
        <c:delete val="0"/>
        <c:axPos val="l"/>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4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Educational</a:t>
            </a:r>
            <a:r>
              <a:rPr lang="en-US" baseline="0"/>
              <a:t> Level </a:t>
            </a:r>
            <a:endParaRPr 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Sheet1!$H$19:$H$23</c:f>
              <c:strCache>
                <c:ptCount val="5"/>
                <c:pt idx="0">
                  <c:v>High School </c:v>
                </c:pt>
                <c:pt idx="1">
                  <c:v>Bachelor </c:v>
                </c:pt>
                <c:pt idx="2">
                  <c:v>Masters </c:v>
                </c:pt>
                <c:pt idx="3">
                  <c:v>Doctoral </c:v>
                </c:pt>
                <c:pt idx="4">
                  <c:v>Total </c:v>
                </c:pt>
              </c:strCache>
            </c:strRef>
          </c:cat>
          <c:val>
            <c:numRef>
              <c:f>Sheet1!$I$19:$I$23</c:f>
              <c:numCache>
                <c:formatCode>General</c:formatCode>
                <c:ptCount val="5"/>
                <c:pt idx="0">
                  <c:v>1.0</c:v>
                </c:pt>
                <c:pt idx="1">
                  <c:v>48.0</c:v>
                </c:pt>
                <c:pt idx="2">
                  <c:v>11.0</c:v>
                </c:pt>
                <c:pt idx="3">
                  <c:v>5.0</c:v>
                </c:pt>
                <c:pt idx="4">
                  <c:v>65.0</c:v>
                </c:pt>
              </c:numCache>
            </c:numRef>
          </c:val>
        </c:ser>
        <c:dLbls>
          <c:showLegendKey val="0"/>
          <c:showVal val="0"/>
          <c:showCatName val="0"/>
          <c:showSerName val="0"/>
          <c:showPercent val="0"/>
          <c:showBubbleSize val="0"/>
        </c:dLbls>
        <c:gapWidth val="219"/>
        <c:overlap val="-27"/>
        <c:axId val="787563360"/>
        <c:axId val="787565680"/>
      </c:barChart>
      <c:catAx>
        <c:axId val="78756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65680"/>
        <c:crosses val="autoZero"/>
        <c:auto val="1"/>
        <c:lblAlgn val="ctr"/>
        <c:lblOffset val="100"/>
        <c:noMultiLvlLbl val="0"/>
      </c:catAx>
      <c:valAx>
        <c:axId val="78756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6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Ble87</b:Tag>
    <b:SourceType>Book</b:SourceType>
    <b:Guid>{4F9DAC91-B30A-4342-AB0C-AC7C17216712}</b:Guid>
    <b:Author>
      <b:Author>
        <b:NameList>
          <b:Person>
            <b:Last>Blechert</b:Last>
            <b:First>TF</b:First>
          </b:Person>
        </b:NameList>
      </b:Author>
    </b:Author>
    <b:Title>Intraprofessional Team Building</b:Title>
    <b:Year>1987</b:Year>
    <b:City>USA</b:City>
    <b:Publisher>American Journal of Occupational Therapy</b:Publisher>
    <b:Volume>9</b:Volume>
    <b:Pages>576-582</b:Pages>
    <b:RefOrder>2</b:RefOrder>
  </b:Source>
  <b:Source>
    <b:Tag>Bas83</b:Tag>
    <b:SourceType>Book</b:SourceType>
    <b:Guid>{7B9BE778-1878-7449-9241-90B48C659C5C}</b:Guid>
    <b:Author>
      <b:Author>
        <b:NameList>
          <b:Person>
            <b:Last>Bassoff</b:Last>
            <b:First>BZ</b:First>
          </b:Person>
        </b:NameList>
      </b:Author>
    </b:Author>
    <b:Title>Interdisciplinary Education as a Facet of Health Care Policy: The Impact of Attitudinal Research</b:Title>
    <b:Publisher>Journal of Allied Health</b:Publisher>
    <b:Year>1983</b:Year>
    <b:Volume>3</b:Volume>
    <b:Pages>280-286</b:Pages>
    <b:RefOrder>3</b:RefOrder>
  </b:Source>
  <b:Source>
    <b:Tag>Eli87</b:Tag>
    <b:SourceType>Book</b:SourceType>
    <b:Guid>{68575E9B-A979-804C-894C-CAD9026208CA}</b:Guid>
    <b:Author>
      <b:Author>
        <b:NameList>
          <b:Person>
            <b:Last>Ravlin</b:Last>
            <b:First>Elizabeth</b:First>
          </b:Person>
        </b:NameList>
      </b:Author>
    </b:Author>
    <b:Title>The Design and Activation of Self-Regulating Work Groups</b:Title>
    <b:Publisher>Human Relations</b:Publisher>
    <b:Year>1987</b:Year>
    <b:Volume>40</b:Volume>
    <b:Pages>751-782</b:Pages>
    <b:Edition>11</b:Edition>
    <b:RefOrder>4</b:RefOrder>
  </b:Source>
  <b:Source>
    <b:Tag>Ada97</b:Tag>
    <b:SourceType>Book</b:SourceType>
    <b:Guid>{229D487A-CEAB-DE44-9AD3-5AC9BB3AA79F}</b:Guid>
    <b:Author>
      <b:Author>
        <b:NameList>
          <b:Person>
            <b:Last>Loxley</b:Last>
            <b:First>Adam</b:First>
          </b:Person>
        </b:NameList>
      </b:Author>
    </b:Author>
    <b:Title>Collaboration in Health and Welfare</b:Title>
    <b:City>London</b:City>
    <b:Publisher>Jessica Kingsley Publishers</b:Publisher>
    <b:Year>1997</b:Year>
    <b:Edition>1</b:Edition>
    <b:RefOrder>5</b:RefOrder>
  </b:Source>
  <b:Source>
    <b:Tag>Pea87</b:Tag>
    <b:SourceType>Book</b:SourceType>
    <b:Guid>{656490D9-4B52-474D-9755-61246F642A57}</b:Guid>
    <b:Author>
      <b:Author>
        <b:NameList>
          <b:Person>
            <b:Last>Pearce</b:Last>
            <b:First>JA</b:First>
          </b:Person>
          <b:Person>
            <b:Last>Ravlin</b:Last>
            <b:First>EC</b:First>
          </b:Person>
        </b:NameList>
      </b:Author>
    </b:Author>
    <b:Title>The Design and Activation of Self-Regulating Work Groups</b:Title>
    <b:Publisher>Human Relations</b:Publisher>
    <b:Year>1987</b:Year>
    <b:Volume>40</b:Volume>
    <b:Pages>751-782</b:Pages>
    <b:Edition>11</b:Edition>
    <b:RefOrder>6</b:RefOrder>
  </b:Source>
  <b:Source>
    <b:Tag>LHe98</b:Tag>
    <b:SourceType>Book</b:SourceType>
    <b:Guid>{A41F4B75-B943-6F40-9449-89BFBDD1453F}</b:Guid>
    <b:Author>
      <b:Author>
        <b:NameList>
          <b:Person>
            <b:Last>Headrick</b:Last>
            <b:First>L</b:First>
          </b:Person>
        </b:NameList>
      </b:Author>
    </b:Author>
    <b:Title>Interprofessional working and continuing medical education</b:Title>
    <b:Publisher>British Medical Journal</b:Publisher>
    <b:Year>1998</b:Year>
    <b:Volume>316</b:Volume>
    <b:Pages>771-774</b:Pages>
    <b:RefOrder>7</b:RefOrder>
  </b:Source>
  <b:Source>
    <b:Tag>PHu96</b:Tag>
    <b:SourceType>Book</b:SourceType>
    <b:Guid>{D4D719FA-CC67-2141-9608-E3FD62BA0BCF}</b:Guid>
    <b:Author>
      <b:Author>
        <b:NameList>
          <b:Person>
            <b:Last>Husting</b:Last>
            <b:First>P</b:First>
          </b:Person>
        </b:NameList>
      </b:Author>
    </b:Author>
    <b:Title>Leading work teams and improving performance</b:Title>
    <b:Publisher>Nursing Management</b:Publisher>
    <b:Year>1996</b:Year>
    <b:Volume>27</b:Volume>
    <b:Pages>35-38</b:Pages>
    <b:Edition>9</b:Edition>
    <b:RefOrder>8</b:RefOrder>
  </b:Source>
  <b:Source>
    <b:Tag>LKi99</b:Tag>
    <b:SourceType>Book</b:SourceType>
    <b:Guid>{CD3857B5-9952-F744-B4A0-EC47E104A1E4}</b:Guid>
    <b:Author>
      <b:Author>
        <b:NameList>
          <b:Person>
            <b:Last>Kirkman</b:Last>
            <b:First>L</b:First>
          </b:Person>
        </b:NameList>
      </b:Author>
    </b:Author>
    <b:Title>Beyond Self-management: Antecedents and Consequences of Team Empowerment</b:Title>
    <b:Publisher>Academy of Management Journal</b:Publisher>
    <b:Year>1999</b:Year>
    <b:Volume>42</b:Volume>
    <b:Pages>58-74</b:Pages>
    <b:Edition>1</b:Edition>
    <b:RefOrder>9</b:RefOrder>
  </b:Source>
  <b:Source>
    <b:Tag>Mal82</b:Tag>
    <b:SourceType>Book</b:SourceType>
    <b:Guid>{0044C5AA-19D1-5647-B332-F0613F51CD26}</b:Guid>
    <b:Author>
      <b:Author>
        <b:NameList>
          <b:Person>
            <b:Last>Payne</b:Last>
            <b:First>Malcolm</b:First>
          </b:Person>
        </b:NameList>
      </b:Author>
    </b:Author>
    <b:Title>Working in Teams</b:Title>
    <b:City>England </b:City>
    <b:CountryRegion>London</b:CountryRegion>
    <b:Publisher>The Macmillan Press</b:Publisher>
    <b:Year>1982</b:Year>
    <b:RefOrder>10</b:RefOrder>
  </b:Source>
  <b:Source>
    <b:Tag>Jac90</b:Tag>
    <b:SourceType>Book</b:SourceType>
    <b:Guid>{0321D0FE-D6C1-534B-BAC5-1EA77837F23E}</b:Guid>
    <b:Author>
      <b:Author>
        <b:NameList>
          <b:Person>
            <b:Last>Hackman</b:Last>
            <b:First>Jack</b:First>
          </b:Person>
        </b:NameList>
      </b:Author>
    </b:Author>
    <b:Title>Groups that Work (and Those That Don’t)</b:Title>
    <b:Publisher>Jossey-Bass</b:Publisher>
    <b:City>San Francisco</b:City>
    <b:Year>1990</b:Year>
    <b:Edition>1</b:Edition>
    <b:RefOrder>11</b:RefOrder>
  </b:Source>
  <b:Source>
    <b:Tag>Joc98</b:Tag>
    <b:SourceType>Book</b:SourceType>
    <b:Guid>{F840F628-C124-0B47-AA2A-D1AFEF38F764}</b:Guid>
    <b:Author>
      <b:Author>
        <b:NameList>
          <b:Person>
            <b:Last>Firth-Cozens</b:Last>
            <b:First>Jocelyn</b:First>
          </b:Person>
        </b:NameList>
      </b:Author>
    </b:Author>
    <b:Title>Celebrating teamwork</b:Title>
    <b:Publisher>Quality in Health Care</b:Publisher>
    <b:Year>1998</b:Year>
    <b:Volume>7</b:Volume>
    <b:Pages>53-57</b:Pages>
    <b:RefOrder>12</b:RefOrder>
  </b:Source>
  <b:Source>
    <b:Tag>Oma18</b:Tag>
    <b:SourceType>Interview</b:SourceType>
    <b:Guid>{A0AA2E94-064C-F845-9551-8B16553E4BED}</b:Guid>
    <b:Title>The impact of teamwork on productivity of an organization in Lebanon </b:Title>
    <b:Year>2018 </b:Year>
    <b:Month>March </b:Month>
    <b:Day>14</b:Day>
    <b:Author>
      <b:Interviewee>
        <b:NameList>
          <b:Person>
            <b:Last>Abdallah</b:Last>
            <b:First>Omar</b:First>
          </b:Person>
        </b:NameList>
      </b:Interviewee>
      <b:Interviewer>
        <b:NameList>
          <b:Person>
            <b:Last>Hsayke</b:Last>
            <b:First>Mostafa</b:First>
          </b:Person>
        </b:NameList>
      </b:Interviewer>
    </b:Author>
    <b:City>Sohmour </b:City>
    <b:StateProvince>Beqaa </b:StateProvince>
    <b:CountryRegion>Lebanon </b:CountryRegion>
    <b:RefOrder>1</b:RefOrder>
  </b:Source>
  <b:Source>
    <b:Tag>AlM18</b:Tag>
    <b:SourceType>InternetSite</b:SourceType>
    <b:Guid>{F941191D-396B-1C47-B990-C5824D0DF297}</b:Guid>
    <b:Title> Al Majmoua  The Lebanese Association For Development</b:Title>
    <b:Year>2018</b:Year>
    <b:Month>April</b:Month>
    <b:Author>
      <b:Author>
        <b:NameList>
          <b:Person>
            <b:Last>Majmoua</b:Last>
            <b:First>Al</b:First>
          </b:Person>
        </b:NameList>
      </b:Author>
    </b:Author>
    <b:InternetSiteTitle>2www.almajmoua.org</b:InternetSiteTitle>
    <b:URL>https://www.almajmoua.org/homepage.aspx</b:URL>
    <b:RefOrder>14</b:RefOrder>
  </b:Source>
  <b:Source>
    <b:Tag>Mer18</b:Tag>
    <b:SourceType>InternetSite</b:SourceType>
    <b:Guid>{F18F6E3A-0279-BE45-92F7-510854D25171}</b:Guid>
    <b:Author>
      <b:Author>
        <b:NameList>
          <b:Person>
            <b:Last>Webster</b:Last>
            <b:First>Merriem</b:First>
          </b:Person>
        </b:NameList>
      </b:Author>
    </b:Author>
    <b:Title>merriam-webster</b:Title>
    <b:InternetSiteTitle>www.merriam-webster.com</b:InternetSiteTitle>
    <b:URL>https://www.merriam-webster.com/dictionary/questionnaire</b:URL>
    <b:Year>2018 </b:Year>
    <b:RefOrder>13</b:RefOrder>
  </b:Source>
</b:Sources>
</file>

<file path=customXml/itemProps1.xml><?xml version="1.0" encoding="utf-8"?>
<ds:datastoreItem xmlns:ds="http://schemas.openxmlformats.org/officeDocument/2006/customXml" ds:itemID="{50B6D832-7682-674A-91EF-2A0FC6721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90</Pages>
  <Words>13395</Words>
  <Characters>76355</Characters>
  <Application>Microsoft Macintosh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"RMS" Rising Management &amp; Strategy Consultants SARL</Company>
  <LinksUpToDate>false</LinksUpToDate>
  <CharactersWithSpaces>89571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Mazen Khattab</dc:creator>
  <cp:keywords/>
  <cp:lastModifiedBy>Microsoft Office User</cp:lastModifiedBy>
  <cp:revision>521</cp:revision>
  <dcterms:created xsi:type="dcterms:W3CDTF">2013-03-13T13:02:00Z</dcterms:created>
  <dcterms:modified xsi:type="dcterms:W3CDTF">2018-06-01T06:32:00Z</dcterms:modified>
</cp:coreProperties>
</file>